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D343EF" w:rsidRDefault="009C57B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8866AC" w:rsidRDefault="00E4608A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4608A" w:rsidRPr="00DC6FC0" w:rsidTr="001D1CF2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E4608A" w:rsidRPr="008866AC" w:rsidRDefault="00E4608A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4608A" w:rsidRPr="00DC6FC0" w:rsidTr="001D1CF2">
                        <w:trPr>
                          <w:trHeight w:hRule="exact" w:val="1378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D343EF">
        <w:rPr>
          <w:sz w:val="22"/>
          <w:szCs w:val="22"/>
        </w:rPr>
        <w:t>Persbericht</w:t>
      </w:r>
    </w:p>
    <w:p w:rsidR="007C4955" w:rsidRPr="000C0881" w:rsidRDefault="009C57BA" w:rsidP="001D1CF2">
      <w:pPr>
        <w:pStyle w:val="40Continoustext11pt"/>
        <w:rPr>
          <w:b/>
          <w:sz w:val="36"/>
          <w:szCs w:val="36"/>
          <w:lang w:val="nl-NL"/>
        </w:rPr>
      </w:pPr>
      <w:r w:rsidRPr="000C088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F6D70BA" wp14:editId="448A460B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6E43F4" w:rsidRDefault="00E4608A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7A581A">
                              <w:rPr>
                                <w:noProof/>
                              </w:rPr>
                              <w:t>2</w:t>
                            </w:r>
                            <w:r w:rsidR="00840C44">
                              <w:rPr>
                                <w:noProof/>
                              </w:rPr>
                              <w:t>5</w:t>
                            </w:r>
                            <w:r w:rsidR="007A581A">
                              <w:rPr>
                                <w:noProof/>
                              </w:rPr>
                              <w:t xml:space="preserve"> maart</w:t>
                            </w:r>
                            <w:r w:rsidR="00836DB1">
                              <w:rPr>
                                <w:noProof/>
                              </w:rPr>
                              <w:t xml:space="preserve"> 2016</w:t>
                            </w:r>
                          </w:p>
                          <w:p w:rsidR="00E4608A" w:rsidRPr="006E43F4" w:rsidRDefault="00E4608A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E4608A" w:rsidRPr="006E43F4" w:rsidRDefault="00E4608A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7A581A">
                        <w:rPr>
                          <w:noProof/>
                        </w:rPr>
                        <w:t>2</w:t>
                      </w:r>
                      <w:r w:rsidR="00840C44">
                        <w:rPr>
                          <w:noProof/>
                        </w:rPr>
                        <w:t>5</w:t>
                      </w:r>
                      <w:r w:rsidR="007A581A">
                        <w:rPr>
                          <w:noProof/>
                        </w:rPr>
                        <w:t xml:space="preserve"> maart</w:t>
                      </w:r>
                      <w:r w:rsidR="00836DB1">
                        <w:rPr>
                          <w:noProof/>
                        </w:rPr>
                        <w:t xml:space="preserve"> 2016</w:t>
                      </w:r>
                    </w:p>
                    <w:p w:rsidR="00E4608A" w:rsidRPr="006E43F4" w:rsidRDefault="00E4608A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D1CF2" w:rsidRPr="000C0881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0C0881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0C0881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0C0881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0C0881" w:rsidRDefault="001D1CF2" w:rsidP="001D1CF2">
      <w:pPr>
        <w:pStyle w:val="40Continoustext11pt"/>
        <w:rPr>
          <w:b/>
          <w:sz w:val="36"/>
          <w:szCs w:val="36"/>
          <w:lang w:val="nl-NL"/>
        </w:rPr>
      </w:pPr>
    </w:p>
    <w:p w:rsidR="001D1CF2" w:rsidRPr="00840C44" w:rsidRDefault="001D1CF2" w:rsidP="00840C44">
      <w:pPr>
        <w:pStyle w:val="20Headline"/>
        <w:spacing w:line="240" w:lineRule="auto"/>
        <w:rPr>
          <w:b w:val="0"/>
          <w:szCs w:val="36"/>
          <w:lang w:val="nl-NL"/>
        </w:rPr>
      </w:pPr>
      <w:r w:rsidRPr="00840C44">
        <w:rPr>
          <w:b w:val="0"/>
          <w:szCs w:val="36"/>
          <w:lang w:val="nl-NL"/>
        </w:rPr>
        <w:t>Mercedes-Benz sta</w:t>
      </w:r>
      <w:r w:rsidR="00AE74B4" w:rsidRPr="00840C44">
        <w:rPr>
          <w:b w:val="0"/>
          <w:szCs w:val="36"/>
          <w:lang w:val="nl-NL"/>
        </w:rPr>
        <w:t xml:space="preserve">rt met productie personenauto’s </w:t>
      </w:r>
      <w:r w:rsidRPr="00840C44">
        <w:rPr>
          <w:b w:val="0"/>
          <w:szCs w:val="36"/>
          <w:lang w:val="nl-NL"/>
        </w:rPr>
        <w:t xml:space="preserve">in Brazilië </w:t>
      </w:r>
    </w:p>
    <w:p w:rsidR="001D1CF2" w:rsidRPr="008B15B9" w:rsidRDefault="001D1CF2" w:rsidP="00EF1B2B">
      <w:pPr>
        <w:pStyle w:val="40Continoustext11pt"/>
        <w:rPr>
          <w:rStyle w:val="40Continoustext11ptZchn"/>
          <w:b/>
          <w:lang w:val="nl-NL"/>
        </w:rPr>
      </w:pPr>
      <w:r w:rsidRPr="008B15B9">
        <w:rPr>
          <w:rStyle w:val="40Continoustext11ptZchn"/>
          <w:b/>
          <w:lang w:val="nl-NL"/>
        </w:rPr>
        <w:t xml:space="preserve">Mercedes-Benz </w:t>
      </w:r>
      <w:r w:rsidR="00EF1B2B" w:rsidRPr="008B15B9">
        <w:rPr>
          <w:rStyle w:val="40Continoustext11ptZchn"/>
          <w:b/>
          <w:lang w:val="nl-NL"/>
        </w:rPr>
        <w:t xml:space="preserve">start met de </w:t>
      </w:r>
      <w:r w:rsidR="007E5883" w:rsidRPr="008B15B9">
        <w:rPr>
          <w:rStyle w:val="40Continoustext11ptZchn"/>
          <w:b/>
          <w:lang w:val="nl-NL"/>
        </w:rPr>
        <w:t xml:space="preserve">lokale </w:t>
      </w:r>
      <w:r w:rsidR="00EF1B2B" w:rsidRPr="008B15B9">
        <w:rPr>
          <w:rStyle w:val="40Continoustext11ptZchn"/>
          <w:b/>
          <w:lang w:val="nl-NL"/>
        </w:rPr>
        <w:t xml:space="preserve">productie van personenauto’s in Brazilië in een nieuwe fabriek in </w:t>
      </w:r>
      <w:proofErr w:type="spellStart"/>
      <w:r w:rsidR="007E5883" w:rsidRPr="008B15B9">
        <w:rPr>
          <w:rStyle w:val="40Continoustext11ptZchn"/>
          <w:b/>
          <w:lang w:val="nl-NL"/>
        </w:rPr>
        <w:t>Iracemápolis</w:t>
      </w:r>
      <w:proofErr w:type="spellEnd"/>
      <w:r w:rsidR="007E5883" w:rsidRPr="008B15B9">
        <w:rPr>
          <w:rStyle w:val="40Continoustext11ptZchn"/>
          <w:b/>
          <w:lang w:val="nl-NL"/>
        </w:rPr>
        <w:t>. Er wordt ruim</w:t>
      </w:r>
      <w:r w:rsidR="007574FE" w:rsidRPr="008B15B9">
        <w:rPr>
          <w:rStyle w:val="40Continoustext11ptZchn"/>
          <w:b/>
          <w:lang w:val="nl-NL"/>
        </w:rPr>
        <w:t xml:space="preserve"> 600 miljoen Braziliaanse real </w:t>
      </w:r>
      <w:r w:rsidR="007E5883" w:rsidRPr="008B15B9">
        <w:rPr>
          <w:rStyle w:val="40Continoustext11ptZchn"/>
          <w:b/>
          <w:lang w:val="nl-NL"/>
        </w:rPr>
        <w:t xml:space="preserve">geïnvesteerd </w:t>
      </w:r>
      <w:r w:rsidR="007574FE" w:rsidRPr="008B15B9">
        <w:rPr>
          <w:rStyle w:val="40Continoustext11ptZchn"/>
          <w:b/>
          <w:lang w:val="nl-NL"/>
        </w:rPr>
        <w:t>in de nieuwe fabriek, waar 600 medewerkers aan de slag gaan. De eerste auto’s die van de band rollen zijn de C-K</w:t>
      </w:r>
      <w:r w:rsidRPr="008B15B9">
        <w:rPr>
          <w:rStyle w:val="40Continoustext11ptZchn"/>
          <w:b/>
          <w:lang w:val="nl-NL"/>
        </w:rPr>
        <w:t>lass</w:t>
      </w:r>
      <w:r w:rsidR="007574FE" w:rsidRPr="008B15B9">
        <w:rPr>
          <w:rStyle w:val="40Continoustext11ptZchn"/>
          <w:b/>
          <w:lang w:val="nl-NL"/>
        </w:rPr>
        <w:t>e Limousine en vanaf de zomer de compacte SUV</w:t>
      </w:r>
      <w:r w:rsidRPr="008B15B9">
        <w:rPr>
          <w:rStyle w:val="40Continoustext11ptZchn"/>
          <w:b/>
          <w:lang w:val="nl-NL"/>
        </w:rPr>
        <w:t xml:space="preserve"> GLA. </w:t>
      </w:r>
    </w:p>
    <w:p w:rsidR="001D1CF2" w:rsidRPr="008B15B9" w:rsidRDefault="007E5883" w:rsidP="007574FE">
      <w:pPr>
        <w:pStyle w:val="40Continoustext11pt"/>
        <w:rPr>
          <w:rStyle w:val="40Continoustext11ptZchn"/>
          <w:lang w:val="nl-NL"/>
        </w:rPr>
      </w:pPr>
      <w:r w:rsidRPr="008B15B9">
        <w:rPr>
          <w:rStyle w:val="40Continoustext11ptZchn"/>
          <w:lang w:val="nl-NL"/>
        </w:rPr>
        <w:t>Met de</w:t>
      </w:r>
      <w:r w:rsidR="007574FE" w:rsidRPr="008B15B9">
        <w:rPr>
          <w:rStyle w:val="40Continoustext11ptZchn"/>
          <w:lang w:val="nl-NL"/>
        </w:rPr>
        <w:t xml:space="preserve"> nieuwe fabriek </w:t>
      </w:r>
      <w:r w:rsidRPr="008B15B9">
        <w:rPr>
          <w:rStyle w:val="40Continoustext11ptZchn"/>
          <w:lang w:val="nl-NL"/>
        </w:rPr>
        <w:t>wordt het</w:t>
      </w:r>
      <w:r w:rsidR="007574FE" w:rsidRPr="008B15B9">
        <w:rPr>
          <w:rStyle w:val="40Continoustext11ptZchn"/>
          <w:lang w:val="nl-NL"/>
        </w:rPr>
        <w:t xml:space="preserve"> wereldwijde productienetwerk </w:t>
      </w:r>
      <w:r w:rsidRPr="008B15B9">
        <w:rPr>
          <w:rStyle w:val="40Continoustext11ptZchn"/>
          <w:lang w:val="nl-NL"/>
        </w:rPr>
        <w:t>van Mercedes-Benz</w:t>
      </w:r>
      <w:r w:rsidR="007574FE" w:rsidRPr="008B15B9">
        <w:rPr>
          <w:rStyle w:val="40Continoustext11ptZchn"/>
          <w:lang w:val="nl-NL"/>
        </w:rPr>
        <w:t xml:space="preserve"> uitgebreid in het kader van de groeistrategie ‘Mercedes-Benz 2020</w:t>
      </w:r>
      <w:r w:rsidR="00AE74B4" w:rsidRPr="008B15B9">
        <w:rPr>
          <w:rStyle w:val="40Continoustext11ptZchn"/>
          <w:lang w:val="nl-NL"/>
        </w:rPr>
        <w:t>’</w:t>
      </w:r>
      <w:r w:rsidR="007574FE" w:rsidRPr="008B15B9">
        <w:rPr>
          <w:rStyle w:val="40Continoustext11ptZchn"/>
          <w:lang w:val="nl-NL"/>
        </w:rPr>
        <w:t xml:space="preserve">. </w:t>
      </w:r>
      <w:r w:rsidR="00227D02" w:rsidRPr="008B15B9">
        <w:rPr>
          <w:rStyle w:val="40Continoustext11ptZchn"/>
          <w:lang w:val="nl-NL"/>
        </w:rPr>
        <w:t xml:space="preserve">Het wereldwijde productienetwerk van </w:t>
      </w:r>
      <w:r w:rsidR="001D1CF2" w:rsidRPr="008B15B9">
        <w:rPr>
          <w:rStyle w:val="40Continoustext11ptZchn"/>
          <w:lang w:val="nl-NL"/>
        </w:rPr>
        <w:t xml:space="preserve">Mercedes-Benz Cars </w:t>
      </w:r>
      <w:r w:rsidR="00227D02" w:rsidRPr="008B15B9">
        <w:rPr>
          <w:rStyle w:val="40Continoustext11ptZchn"/>
          <w:lang w:val="nl-NL"/>
        </w:rPr>
        <w:t>omvat 26 locaties</w:t>
      </w:r>
      <w:r w:rsidRPr="008B15B9">
        <w:rPr>
          <w:rStyle w:val="40Continoustext11ptZchn"/>
          <w:lang w:val="nl-NL"/>
        </w:rPr>
        <w:t xml:space="preserve">, waaronder </w:t>
      </w:r>
      <w:r w:rsidR="0006486A" w:rsidRPr="008B15B9">
        <w:rPr>
          <w:rStyle w:val="40Continoustext11ptZchn"/>
          <w:lang w:val="nl-NL"/>
        </w:rPr>
        <w:t xml:space="preserve">India, Indonesië, Maleisië, Thailand en Vietnam. </w:t>
      </w:r>
      <w:r w:rsidRPr="008B15B9">
        <w:rPr>
          <w:rStyle w:val="40Continoustext11ptZchn"/>
          <w:lang w:val="nl-NL"/>
        </w:rPr>
        <w:t>In</w:t>
      </w:r>
      <w:r w:rsidR="0006486A" w:rsidRPr="008B15B9">
        <w:rPr>
          <w:rStyle w:val="40Continoustext11ptZchn"/>
          <w:lang w:val="nl-NL"/>
        </w:rPr>
        <w:t xml:space="preserve"> deze </w:t>
      </w:r>
      <w:r w:rsidRPr="008B15B9">
        <w:rPr>
          <w:rStyle w:val="40Continoustext11ptZchn"/>
          <w:lang w:val="nl-NL"/>
        </w:rPr>
        <w:t>fabrieken</w:t>
      </w:r>
      <w:r w:rsidR="0006486A" w:rsidRPr="008B15B9">
        <w:rPr>
          <w:rStyle w:val="40Continoustext11ptZchn"/>
          <w:lang w:val="nl-NL"/>
        </w:rPr>
        <w:t xml:space="preserve"> produceert Mercedes-Benz auto’s voor lokale markten. “D</w:t>
      </w:r>
      <w:r w:rsidR="00227D02" w:rsidRPr="008B15B9">
        <w:rPr>
          <w:rStyle w:val="40Continoustext11ptZchn"/>
          <w:lang w:val="nl-NL"/>
        </w:rPr>
        <w:t xml:space="preserve">oor middel van lokale productie willen we onze concurrentiepositie </w:t>
      </w:r>
      <w:r w:rsidRPr="008B15B9">
        <w:rPr>
          <w:rStyle w:val="40Continoustext11ptZchn"/>
          <w:lang w:val="nl-NL"/>
        </w:rPr>
        <w:t>versterken</w:t>
      </w:r>
      <w:r w:rsidR="00227D02" w:rsidRPr="008B15B9">
        <w:rPr>
          <w:rStyle w:val="40Continoustext11ptZchn"/>
          <w:lang w:val="nl-NL"/>
        </w:rPr>
        <w:t xml:space="preserve"> en staan </w:t>
      </w:r>
      <w:r w:rsidR="00D343EF" w:rsidRPr="008B15B9">
        <w:rPr>
          <w:rStyle w:val="40Continoustext11ptZchn"/>
          <w:lang w:val="nl-NL"/>
        </w:rPr>
        <w:t xml:space="preserve">we </w:t>
      </w:r>
      <w:r w:rsidR="00227D02" w:rsidRPr="008B15B9">
        <w:rPr>
          <w:rStyle w:val="40Continoustext11ptZchn"/>
          <w:lang w:val="nl-NL"/>
        </w:rPr>
        <w:t>dichter bij de Braziliaanse klant, waardoor we beter kunnen ins</w:t>
      </w:r>
      <w:r w:rsidR="00840C44" w:rsidRPr="008B15B9">
        <w:rPr>
          <w:rStyle w:val="40Continoustext11ptZchn"/>
          <w:lang w:val="nl-NL"/>
        </w:rPr>
        <w:t>pelen</w:t>
      </w:r>
      <w:r w:rsidR="00227D02" w:rsidRPr="008B15B9">
        <w:rPr>
          <w:rStyle w:val="40Continoustext11ptZchn"/>
          <w:lang w:val="nl-NL"/>
        </w:rPr>
        <w:t xml:space="preserve"> op de lokale vraag naar personenauto’s van </w:t>
      </w:r>
      <w:r w:rsidR="001D1CF2" w:rsidRPr="008B15B9">
        <w:rPr>
          <w:rStyle w:val="40Continoustext11ptZchn"/>
          <w:lang w:val="nl-NL"/>
        </w:rPr>
        <w:t>Mercedes-Benz</w:t>
      </w:r>
      <w:r w:rsidR="00227D02" w:rsidRPr="008B15B9">
        <w:rPr>
          <w:rStyle w:val="40Continoustext11ptZchn"/>
          <w:lang w:val="nl-NL"/>
        </w:rPr>
        <w:t>”, aldus</w:t>
      </w:r>
      <w:r w:rsidR="001D1CF2" w:rsidRPr="008B15B9">
        <w:rPr>
          <w:rStyle w:val="40Continoustext11ptZchn"/>
          <w:lang w:val="nl-NL"/>
        </w:rPr>
        <w:t xml:space="preserve"> Markus Schäfer, </w:t>
      </w:r>
      <w:r w:rsidR="00227D02" w:rsidRPr="008B15B9">
        <w:rPr>
          <w:rStyle w:val="40Continoustext11ptZchn"/>
          <w:lang w:val="nl-NL"/>
        </w:rPr>
        <w:t xml:space="preserve">lid van de Divisieraad van Mercedes-Benz Cars, Productie &amp; Supply Chain </w:t>
      </w:r>
      <w:r w:rsidR="000C0881" w:rsidRPr="008B15B9">
        <w:rPr>
          <w:rStyle w:val="40Continoustext11ptZchn"/>
          <w:lang w:val="nl-NL"/>
        </w:rPr>
        <w:t>Management.</w:t>
      </w:r>
      <w:r w:rsidR="001D1CF2" w:rsidRPr="008B15B9">
        <w:rPr>
          <w:rStyle w:val="40Continoustext11ptZchn"/>
          <w:lang w:val="nl-NL"/>
        </w:rPr>
        <w:t xml:space="preserve"> </w:t>
      </w:r>
    </w:p>
    <w:p w:rsidR="001D1CF2" w:rsidRPr="008B15B9" w:rsidRDefault="00227D02" w:rsidP="001D1CF2">
      <w:pPr>
        <w:pStyle w:val="40Continuoustext11pt"/>
        <w:rPr>
          <w:rStyle w:val="40Continoustext11ptZchn"/>
          <w:b/>
          <w:lang w:val="nl-NL"/>
        </w:rPr>
      </w:pPr>
      <w:r w:rsidRPr="008B15B9">
        <w:rPr>
          <w:rStyle w:val="40Continoustext11ptZchn"/>
          <w:b/>
          <w:lang w:val="nl-NL"/>
        </w:rPr>
        <w:t xml:space="preserve">Sterk commitment met </w:t>
      </w:r>
      <w:r w:rsidR="000C0881" w:rsidRPr="008B15B9">
        <w:rPr>
          <w:rStyle w:val="40Continoustext11ptZchn"/>
          <w:b/>
          <w:lang w:val="nl-NL"/>
        </w:rPr>
        <w:t>Brazilië</w:t>
      </w:r>
      <w:r w:rsidRPr="008B15B9">
        <w:rPr>
          <w:rStyle w:val="40Continoustext11ptZchn"/>
          <w:b/>
          <w:lang w:val="nl-NL"/>
        </w:rPr>
        <w:t xml:space="preserve"> als belang</w:t>
      </w:r>
      <w:r w:rsidR="00A170CA" w:rsidRPr="008B15B9">
        <w:rPr>
          <w:rStyle w:val="40Continoustext11ptZchn"/>
          <w:b/>
          <w:lang w:val="nl-NL"/>
        </w:rPr>
        <w:t>rijke markt</w:t>
      </w:r>
    </w:p>
    <w:p w:rsidR="001D1CF2" w:rsidRPr="008B15B9" w:rsidRDefault="00D343EF" w:rsidP="001D1CF2">
      <w:pPr>
        <w:spacing w:line="340" w:lineRule="exact"/>
        <w:rPr>
          <w:rStyle w:val="40Continoustext11ptZchn"/>
          <w:lang w:val="nl-NL"/>
        </w:rPr>
      </w:pPr>
      <w:r w:rsidRPr="008B15B9">
        <w:rPr>
          <w:rStyle w:val="40Continoustext11ptZchn"/>
          <w:lang w:val="nl-NL"/>
        </w:rPr>
        <w:t>Aansluitend</w:t>
      </w:r>
      <w:r w:rsidR="00A170CA" w:rsidRPr="008B15B9">
        <w:rPr>
          <w:rStyle w:val="40Continoustext11ptZchn"/>
          <w:lang w:val="nl-NL"/>
        </w:rPr>
        <w:t xml:space="preserve"> op de productiestart van de C-Klasse in </w:t>
      </w:r>
      <w:proofErr w:type="spellStart"/>
      <w:r w:rsidR="001D1CF2" w:rsidRPr="008B15B9">
        <w:rPr>
          <w:rStyle w:val="40Continoustext11ptZchn"/>
          <w:lang w:val="nl-NL"/>
        </w:rPr>
        <w:t>Iracemápolis</w:t>
      </w:r>
      <w:proofErr w:type="spellEnd"/>
      <w:r w:rsidR="00A170CA" w:rsidRPr="008B15B9">
        <w:rPr>
          <w:rStyle w:val="40Continoustext11ptZchn"/>
          <w:lang w:val="nl-NL"/>
        </w:rPr>
        <w:t xml:space="preserve"> zal ook de GLA vanaf de zomer van de band rollen. In eerste instantie is de </w:t>
      </w:r>
      <w:r w:rsidRPr="008B15B9">
        <w:rPr>
          <w:rStyle w:val="40Continoustext11ptZchn"/>
          <w:lang w:val="nl-NL"/>
        </w:rPr>
        <w:t>productiefaciliteit</w:t>
      </w:r>
      <w:r w:rsidR="007E5883" w:rsidRPr="008B15B9">
        <w:rPr>
          <w:rStyle w:val="40Continoustext11ptZchn"/>
          <w:lang w:val="nl-NL"/>
        </w:rPr>
        <w:t xml:space="preserve"> ingericht voor een jaar</w:t>
      </w:r>
      <w:r w:rsidR="00A170CA" w:rsidRPr="008B15B9">
        <w:rPr>
          <w:rStyle w:val="40Continoustext11ptZchn"/>
          <w:lang w:val="nl-NL"/>
        </w:rPr>
        <w:t xml:space="preserve">capaciteit van 20.000 auto’s. </w:t>
      </w:r>
    </w:p>
    <w:p w:rsidR="00840C44" w:rsidRPr="008B15B9" w:rsidRDefault="000C0881" w:rsidP="001D1CF2">
      <w:pPr>
        <w:spacing w:line="340" w:lineRule="exact"/>
        <w:rPr>
          <w:rStyle w:val="40Continoustext11ptZchn"/>
          <w:lang w:val="nl-NL"/>
        </w:rPr>
      </w:pPr>
      <w:r w:rsidRPr="008B15B9">
        <w:rPr>
          <w:rStyle w:val="40Continoustext11ptZchn"/>
          <w:lang w:val="nl-NL"/>
        </w:rPr>
        <w:lastRenderedPageBreak/>
        <w:t xml:space="preserve">Mercedes-Benz </w:t>
      </w:r>
      <w:r w:rsidR="00A170CA" w:rsidRPr="008B15B9">
        <w:rPr>
          <w:rStyle w:val="40Continoustext11ptZchn"/>
          <w:lang w:val="nl-NL"/>
        </w:rPr>
        <w:t xml:space="preserve">wist in 2015 in </w:t>
      </w:r>
      <w:r w:rsidRPr="008B15B9">
        <w:rPr>
          <w:rStyle w:val="40Continoustext11ptZchn"/>
          <w:lang w:val="nl-NL"/>
        </w:rPr>
        <w:t>Brazilië</w:t>
      </w:r>
      <w:r w:rsidR="00A170CA" w:rsidRPr="008B15B9">
        <w:rPr>
          <w:rStyle w:val="40Continoustext11ptZchn"/>
          <w:lang w:val="nl-NL"/>
        </w:rPr>
        <w:t xml:space="preserve"> een nieuw verkooprecord te </w:t>
      </w:r>
      <w:r w:rsidR="007E5883" w:rsidRPr="008B15B9">
        <w:rPr>
          <w:rStyle w:val="40Continoustext11ptZchn"/>
          <w:lang w:val="nl-NL"/>
        </w:rPr>
        <w:t>vestigen</w:t>
      </w:r>
      <w:r w:rsidR="00A170CA" w:rsidRPr="008B15B9">
        <w:rPr>
          <w:rStyle w:val="40Continoustext11ptZchn"/>
          <w:lang w:val="nl-NL"/>
        </w:rPr>
        <w:t xml:space="preserve">. “We zijn ervan overtuigd dat de personenautomarkt in </w:t>
      </w:r>
      <w:r w:rsidRPr="008B15B9">
        <w:rPr>
          <w:rStyle w:val="40Continoustext11ptZchn"/>
          <w:lang w:val="nl-NL"/>
        </w:rPr>
        <w:t>Brazilië</w:t>
      </w:r>
      <w:r w:rsidR="00A170CA" w:rsidRPr="008B15B9">
        <w:rPr>
          <w:rStyle w:val="40Continoustext11ptZchn"/>
          <w:lang w:val="nl-NL"/>
        </w:rPr>
        <w:t xml:space="preserve"> op de lange termijn veel potentieel </w:t>
      </w:r>
      <w:r w:rsidR="00AE74B4" w:rsidRPr="008B15B9">
        <w:rPr>
          <w:rStyle w:val="40Continoustext11ptZchn"/>
          <w:lang w:val="nl-NL"/>
        </w:rPr>
        <w:t>heeft</w:t>
      </w:r>
      <w:r w:rsidR="00A170CA" w:rsidRPr="008B15B9">
        <w:rPr>
          <w:rStyle w:val="40Continoustext11ptZchn"/>
          <w:lang w:val="nl-NL"/>
        </w:rPr>
        <w:t>”</w:t>
      </w:r>
      <w:r w:rsidR="00AE74B4" w:rsidRPr="008B15B9">
        <w:rPr>
          <w:rStyle w:val="40Continoustext11ptZchn"/>
          <w:lang w:val="nl-NL"/>
        </w:rPr>
        <w:t>,</w:t>
      </w:r>
      <w:r w:rsidR="00A170CA" w:rsidRPr="008B15B9">
        <w:rPr>
          <w:rStyle w:val="40Continoustext11ptZchn"/>
          <w:lang w:val="nl-NL"/>
        </w:rPr>
        <w:t xml:space="preserve"> aldus</w:t>
      </w:r>
      <w:r w:rsidR="001D1CF2" w:rsidRPr="008B15B9">
        <w:rPr>
          <w:rStyle w:val="40Continoustext11ptZchn"/>
          <w:lang w:val="nl-NL"/>
        </w:rPr>
        <w:t xml:space="preserve"> Schäfer. “</w:t>
      </w:r>
      <w:r w:rsidR="00A170CA" w:rsidRPr="008B15B9">
        <w:rPr>
          <w:rStyle w:val="40Continoustext11ptZchn"/>
          <w:lang w:val="nl-NL"/>
        </w:rPr>
        <w:t xml:space="preserve">De fabriek </w:t>
      </w:r>
      <w:r w:rsidR="001D1CF2" w:rsidRPr="008B15B9">
        <w:rPr>
          <w:rStyle w:val="40Continoustext11ptZchn"/>
          <w:lang w:val="nl-NL"/>
        </w:rPr>
        <w:t xml:space="preserve">in Iracemápolis </w:t>
      </w:r>
      <w:r w:rsidR="00A170CA" w:rsidRPr="008B15B9">
        <w:rPr>
          <w:rStyle w:val="40Continoustext11ptZchn"/>
          <w:lang w:val="nl-NL"/>
        </w:rPr>
        <w:t>toont aan in welke richting onze middelgrote fabrieken zich zullen ontwikkelen wat bet</w:t>
      </w:r>
      <w:r w:rsidR="00D343EF" w:rsidRPr="008B15B9">
        <w:rPr>
          <w:rStyle w:val="40Continoustext11ptZchn"/>
          <w:lang w:val="nl-NL"/>
        </w:rPr>
        <w:t xml:space="preserve">reft lay-out </w:t>
      </w:r>
      <w:r w:rsidR="00A170CA" w:rsidRPr="008B15B9">
        <w:rPr>
          <w:rStyle w:val="40Continoustext11ptZchn"/>
          <w:lang w:val="nl-NL"/>
        </w:rPr>
        <w:t xml:space="preserve">en technologie. Het automatiseringsniveau is aanzienlijk lager dan in andere fabrieken van </w:t>
      </w:r>
      <w:r w:rsidR="001D1CF2" w:rsidRPr="008B15B9">
        <w:rPr>
          <w:rStyle w:val="40Continoustext11ptZchn"/>
          <w:lang w:val="nl-NL"/>
        </w:rPr>
        <w:t>Mercedes-Benz</w:t>
      </w:r>
      <w:r w:rsidR="00A170CA" w:rsidRPr="008B15B9">
        <w:rPr>
          <w:rStyle w:val="40Continoustext11ptZchn"/>
          <w:lang w:val="nl-NL"/>
        </w:rPr>
        <w:t xml:space="preserve">. Zodoende hebben we een zeer flexibele </w:t>
      </w:r>
      <w:r w:rsidR="00D343EF" w:rsidRPr="008B15B9">
        <w:rPr>
          <w:rStyle w:val="40Continoustext11ptZchn"/>
          <w:lang w:val="nl-NL"/>
        </w:rPr>
        <w:t>faciliteit</w:t>
      </w:r>
      <w:r w:rsidR="00A170CA" w:rsidRPr="008B15B9">
        <w:rPr>
          <w:rStyle w:val="40Continoustext11ptZchn"/>
          <w:lang w:val="nl-NL"/>
        </w:rPr>
        <w:t xml:space="preserve"> gerealiseerd die topkwaliteit produceert en inspringt op de lokale vraag.” </w:t>
      </w:r>
    </w:p>
    <w:p w:rsidR="00A170CA" w:rsidRPr="008B15B9" w:rsidRDefault="00A170CA" w:rsidP="001D1CF2">
      <w:pPr>
        <w:spacing w:line="340" w:lineRule="exact"/>
        <w:rPr>
          <w:rStyle w:val="40Continoustext11ptZchn"/>
          <w:lang w:val="nl-NL"/>
        </w:rPr>
      </w:pPr>
      <w:r w:rsidRPr="008B15B9">
        <w:rPr>
          <w:rStyle w:val="40Continoustext11ptZchn"/>
          <w:lang w:val="nl-NL"/>
        </w:rPr>
        <w:t xml:space="preserve">Als onderdeel van het wereldwijde productienetwerk is </w:t>
      </w:r>
      <w:r w:rsidR="001D1CF2" w:rsidRPr="008B15B9">
        <w:rPr>
          <w:rStyle w:val="40Continoustext11ptZchn"/>
          <w:lang w:val="nl-NL"/>
        </w:rPr>
        <w:t>Iracemápolis</w:t>
      </w:r>
      <w:r w:rsidRPr="008B15B9">
        <w:rPr>
          <w:rStyle w:val="40Continoustext11ptZchn"/>
          <w:lang w:val="nl-NL"/>
        </w:rPr>
        <w:t xml:space="preserve"> verbonden met alle productielocaties van </w:t>
      </w:r>
      <w:r w:rsidR="001D1CF2" w:rsidRPr="008B15B9">
        <w:rPr>
          <w:rStyle w:val="40Continoustext11ptZchn"/>
          <w:lang w:val="nl-NL"/>
        </w:rPr>
        <w:t xml:space="preserve">Mercedes-Benz Cars </w:t>
      </w:r>
      <w:r w:rsidRPr="008B15B9">
        <w:rPr>
          <w:rStyle w:val="40Continoustext11ptZchn"/>
          <w:lang w:val="nl-NL"/>
        </w:rPr>
        <w:t xml:space="preserve">over de hele wereld, waardoor er toegang is tot productiedata en procesmanagement. Elke machine en elke robot kan centraal worden aangestuurd en </w:t>
      </w:r>
      <w:r w:rsidR="000C0881" w:rsidRPr="008B15B9">
        <w:rPr>
          <w:rStyle w:val="40Continoustext11ptZchn"/>
          <w:lang w:val="nl-NL"/>
        </w:rPr>
        <w:t>worden geüpdatet</w:t>
      </w:r>
      <w:r w:rsidRPr="008B15B9">
        <w:rPr>
          <w:rStyle w:val="40Continoustext11ptZchn"/>
          <w:lang w:val="nl-NL"/>
        </w:rPr>
        <w:t xml:space="preserve"> als er nieuwe software beschikbaar is.</w:t>
      </w:r>
      <w:r w:rsidR="00840C44" w:rsidRPr="008B15B9">
        <w:rPr>
          <w:rStyle w:val="40Continoustext11ptZchn"/>
          <w:lang w:val="nl-NL"/>
        </w:rPr>
        <w:t xml:space="preserve"> </w:t>
      </w:r>
      <w:r w:rsidRPr="008B15B9">
        <w:rPr>
          <w:rStyle w:val="40Continoustext11ptZchn"/>
          <w:lang w:val="nl-NL"/>
        </w:rPr>
        <w:t xml:space="preserve">Philipp </w:t>
      </w:r>
      <w:proofErr w:type="spellStart"/>
      <w:r w:rsidRPr="008B15B9">
        <w:rPr>
          <w:rStyle w:val="40Continoustext11ptZchn"/>
          <w:lang w:val="nl-NL"/>
        </w:rPr>
        <w:t>Schiemer</w:t>
      </w:r>
      <w:proofErr w:type="spellEnd"/>
      <w:r w:rsidRPr="008B15B9">
        <w:rPr>
          <w:rStyle w:val="40Continoustext11ptZchn"/>
          <w:lang w:val="nl-NL"/>
        </w:rPr>
        <w:t xml:space="preserve">, president van </w:t>
      </w:r>
      <w:r w:rsidR="001D1CF2" w:rsidRPr="008B15B9">
        <w:rPr>
          <w:rStyle w:val="40Continoustext11ptZchn"/>
          <w:lang w:val="nl-NL"/>
        </w:rPr>
        <w:t xml:space="preserve">Mercedes-Benz do Brasil </w:t>
      </w:r>
      <w:r w:rsidRPr="008B15B9">
        <w:rPr>
          <w:rStyle w:val="40Continoustext11ptZchn"/>
          <w:lang w:val="nl-NL"/>
        </w:rPr>
        <w:t xml:space="preserve">en </w:t>
      </w:r>
      <w:r w:rsidR="001D1CF2" w:rsidRPr="008B15B9">
        <w:rPr>
          <w:rStyle w:val="40Continoustext11ptZchn"/>
          <w:lang w:val="nl-NL"/>
        </w:rPr>
        <w:t>CEO Lat</w:t>
      </w:r>
      <w:r w:rsidRPr="008B15B9">
        <w:rPr>
          <w:rStyle w:val="40Continoustext11ptZchn"/>
          <w:lang w:val="nl-NL"/>
        </w:rPr>
        <w:t>ijns-</w:t>
      </w:r>
      <w:r w:rsidR="001D1CF2" w:rsidRPr="008B15B9">
        <w:rPr>
          <w:rStyle w:val="40Continoustext11ptZchn"/>
          <w:lang w:val="nl-NL"/>
        </w:rPr>
        <w:t>A</w:t>
      </w:r>
      <w:r w:rsidRPr="008B15B9">
        <w:rPr>
          <w:rStyle w:val="40Continoustext11ptZchn"/>
          <w:lang w:val="nl-NL"/>
        </w:rPr>
        <w:t>merika</w:t>
      </w:r>
      <w:r w:rsidR="00D343EF" w:rsidRPr="008B15B9">
        <w:rPr>
          <w:rStyle w:val="40Continoustext11ptZchn"/>
          <w:lang w:val="nl-NL"/>
        </w:rPr>
        <w:t>,</w:t>
      </w:r>
      <w:r w:rsidR="000C0881" w:rsidRPr="008B15B9">
        <w:rPr>
          <w:rStyle w:val="40Continoustext11ptZchn"/>
          <w:lang w:val="nl-NL"/>
        </w:rPr>
        <w:t xml:space="preserve"> onderstreept</w:t>
      </w:r>
      <w:r w:rsidRPr="008B15B9">
        <w:rPr>
          <w:rStyle w:val="40Continoustext11ptZchn"/>
          <w:lang w:val="nl-NL"/>
        </w:rPr>
        <w:t xml:space="preserve"> de speciale rol die </w:t>
      </w:r>
      <w:r w:rsidR="000C0881" w:rsidRPr="008B15B9">
        <w:rPr>
          <w:rStyle w:val="40Continoustext11ptZchn"/>
          <w:lang w:val="nl-NL"/>
        </w:rPr>
        <w:t>Brazilië</w:t>
      </w:r>
      <w:r w:rsidRPr="008B15B9">
        <w:rPr>
          <w:rStyle w:val="40Continoustext11ptZchn"/>
          <w:lang w:val="nl-NL"/>
        </w:rPr>
        <w:t xml:space="preserve"> speelt in het productienetwerk van </w:t>
      </w:r>
      <w:r w:rsidR="007E5883" w:rsidRPr="008B15B9">
        <w:rPr>
          <w:rStyle w:val="40Continoustext11ptZchn"/>
          <w:lang w:val="nl-NL"/>
        </w:rPr>
        <w:t>de onderneming</w:t>
      </w:r>
      <w:r w:rsidR="001D1CF2" w:rsidRPr="008B15B9">
        <w:rPr>
          <w:rStyle w:val="40Continoustext11ptZchn"/>
          <w:lang w:val="nl-NL"/>
        </w:rPr>
        <w:t xml:space="preserve">: “Mercedes-Benz do Brasil </w:t>
      </w:r>
      <w:r w:rsidRPr="008B15B9">
        <w:rPr>
          <w:rStyle w:val="40Continoustext11ptZchn"/>
          <w:lang w:val="nl-NL"/>
        </w:rPr>
        <w:t xml:space="preserve">bestaat al sinds 1956. De ingebruikname van een </w:t>
      </w:r>
      <w:r w:rsidR="000C0881" w:rsidRPr="008B15B9">
        <w:rPr>
          <w:rStyle w:val="40Continoustext11ptZchn"/>
          <w:lang w:val="nl-NL"/>
        </w:rPr>
        <w:t>nieuwe</w:t>
      </w:r>
      <w:r w:rsidRPr="008B15B9">
        <w:rPr>
          <w:rStyle w:val="40Continoustext11ptZchn"/>
          <w:lang w:val="nl-NL"/>
        </w:rPr>
        <w:t xml:space="preserve"> assemblagefabriek 60 jaar later laat zien hoe sterk de band met </w:t>
      </w:r>
      <w:r w:rsidR="000C0881" w:rsidRPr="008B15B9">
        <w:rPr>
          <w:rStyle w:val="40Continoustext11ptZchn"/>
          <w:lang w:val="nl-NL"/>
        </w:rPr>
        <w:t>Brazilië</w:t>
      </w:r>
      <w:r w:rsidRPr="008B15B9">
        <w:rPr>
          <w:rStyle w:val="40Continoustext11ptZchn"/>
          <w:lang w:val="nl-NL"/>
        </w:rPr>
        <w:t xml:space="preserve"> is en completeert het productspectrum: door deze uitbreiding produceert </w:t>
      </w:r>
      <w:r w:rsidR="001D1CF2" w:rsidRPr="008B15B9">
        <w:rPr>
          <w:rStyle w:val="40Continoustext11ptZchn"/>
          <w:lang w:val="nl-NL"/>
        </w:rPr>
        <w:t>Mercedes-Benz</w:t>
      </w:r>
      <w:r w:rsidRPr="008B15B9">
        <w:rPr>
          <w:rStyle w:val="40Continoustext11ptZchn"/>
          <w:lang w:val="nl-NL"/>
        </w:rPr>
        <w:t xml:space="preserve"> in dit land naast </w:t>
      </w:r>
      <w:r w:rsidR="007E5883" w:rsidRPr="008B15B9">
        <w:rPr>
          <w:rStyle w:val="40Continoustext11ptZchn"/>
          <w:lang w:val="nl-NL"/>
        </w:rPr>
        <w:t>trucks</w:t>
      </w:r>
      <w:r w:rsidRPr="008B15B9">
        <w:rPr>
          <w:rStyle w:val="40Continoustext11ptZchn"/>
          <w:lang w:val="nl-NL"/>
        </w:rPr>
        <w:t xml:space="preserve"> en bussen nu ook personenauto’s.”</w:t>
      </w:r>
    </w:p>
    <w:p w:rsidR="001D1CF2" w:rsidRPr="008B15B9" w:rsidRDefault="00227D02" w:rsidP="001D1CF2">
      <w:pPr>
        <w:pStyle w:val="40Continuoustext11pt"/>
        <w:rPr>
          <w:rStyle w:val="40Continoustext11ptZchn"/>
          <w:b/>
          <w:lang w:val="nl-NL"/>
        </w:rPr>
      </w:pPr>
      <w:r w:rsidRPr="008B15B9">
        <w:rPr>
          <w:rStyle w:val="40Continoustext11ptZchn"/>
          <w:b/>
          <w:lang w:val="nl-NL"/>
        </w:rPr>
        <w:t xml:space="preserve">Gebouwd in recordtijd </w:t>
      </w:r>
    </w:p>
    <w:p w:rsidR="00840C44" w:rsidRPr="008B15B9" w:rsidRDefault="00A170CA" w:rsidP="000C0881">
      <w:pPr>
        <w:spacing w:line="340" w:lineRule="exact"/>
        <w:rPr>
          <w:rStyle w:val="40Continoustext11ptZchn"/>
          <w:lang w:val="nl-NL"/>
        </w:rPr>
      </w:pPr>
      <w:r w:rsidRPr="008B15B9">
        <w:rPr>
          <w:rStyle w:val="40Continoustext11ptZchn"/>
          <w:lang w:val="nl-NL"/>
        </w:rPr>
        <w:t xml:space="preserve">Mercedes-Benz investeert </w:t>
      </w:r>
      <w:r w:rsidR="007E5883" w:rsidRPr="008B15B9">
        <w:rPr>
          <w:rStyle w:val="40Continoustext11ptZchn"/>
          <w:lang w:val="nl-NL"/>
        </w:rPr>
        <w:t>ruim</w:t>
      </w:r>
      <w:r w:rsidRPr="008B15B9">
        <w:rPr>
          <w:rStyle w:val="40Continoustext11ptZchn"/>
          <w:lang w:val="nl-NL"/>
        </w:rPr>
        <w:t xml:space="preserve"> 600 miljoen Braziliaanse real in de nieuwe personenautofabriek, waarbij 600 banen worden </w:t>
      </w:r>
      <w:r w:rsidR="000C0881" w:rsidRPr="008B15B9">
        <w:rPr>
          <w:rStyle w:val="40Continoustext11ptZchn"/>
          <w:lang w:val="nl-NL"/>
        </w:rPr>
        <w:t>gecreëerd</w:t>
      </w:r>
      <w:r w:rsidRPr="008B15B9">
        <w:rPr>
          <w:rStyle w:val="40Continoustext11ptZchn"/>
          <w:lang w:val="nl-NL"/>
        </w:rPr>
        <w:t xml:space="preserve">. Daarnaast </w:t>
      </w:r>
      <w:r w:rsidR="000C0881" w:rsidRPr="008B15B9">
        <w:rPr>
          <w:rStyle w:val="40Continoustext11ptZchn"/>
          <w:lang w:val="nl-NL"/>
        </w:rPr>
        <w:t>ontstaat</w:t>
      </w:r>
      <w:r w:rsidR="00F437BD" w:rsidRPr="008B15B9">
        <w:rPr>
          <w:rStyle w:val="40Continoustext11ptZchn"/>
          <w:lang w:val="nl-NL"/>
        </w:rPr>
        <w:t xml:space="preserve"> er ook meer werkgelegenheid bij toeleveranciers en dienstverlenende bedrijven in de </w:t>
      </w:r>
      <w:r w:rsidR="000C0881" w:rsidRPr="008B15B9">
        <w:rPr>
          <w:rStyle w:val="40Continoustext11ptZchn"/>
          <w:lang w:val="nl-NL"/>
        </w:rPr>
        <w:t>regio</w:t>
      </w:r>
      <w:r w:rsidR="00F437BD" w:rsidRPr="008B15B9">
        <w:rPr>
          <w:rStyle w:val="40Continoustext11ptZchn"/>
          <w:lang w:val="nl-NL"/>
        </w:rPr>
        <w:t>. Er zat slechts 19 maanden tussen de afronding van de conceptfase en de ingebruikname van de fabriek</w:t>
      </w:r>
      <w:r w:rsidR="001D1CF2" w:rsidRPr="008B15B9">
        <w:rPr>
          <w:rStyle w:val="40Continoustext11ptZchn"/>
          <w:lang w:val="nl-NL"/>
        </w:rPr>
        <w:t xml:space="preserve">. </w:t>
      </w:r>
    </w:p>
    <w:p w:rsidR="001D1CF2" w:rsidRPr="008B15B9" w:rsidRDefault="00C86110" w:rsidP="001D1CF2">
      <w:pPr>
        <w:pStyle w:val="40Continuoustext11pt"/>
        <w:rPr>
          <w:rStyle w:val="40Continoustext11ptZchn"/>
          <w:b/>
          <w:lang w:val="nl-NL"/>
        </w:rPr>
      </w:pPr>
      <w:r w:rsidRPr="008B15B9">
        <w:rPr>
          <w:rStyle w:val="40Continoustext11ptZchn"/>
          <w:b/>
          <w:lang w:val="nl-NL"/>
        </w:rPr>
        <w:t>Sociale verantwoordelijkheid in de regio</w:t>
      </w:r>
    </w:p>
    <w:p w:rsidR="001D1CF2" w:rsidRPr="008B15B9" w:rsidRDefault="00C86110" w:rsidP="001D1CF2">
      <w:pPr>
        <w:pStyle w:val="40Continoustext11pt"/>
        <w:tabs>
          <w:tab w:val="left" w:pos="3402"/>
        </w:tabs>
        <w:spacing w:after="0"/>
        <w:rPr>
          <w:rStyle w:val="40Continoustext11ptZchn"/>
          <w:lang w:val="nl-NL"/>
        </w:rPr>
      </w:pPr>
      <w:r w:rsidRPr="008B15B9">
        <w:rPr>
          <w:rStyle w:val="40Continoustext11ptZchn"/>
          <w:lang w:val="nl-NL"/>
        </w:rPr>
        <w:t xml:space="preserve">Met de ingebruikname van de </w:t>
      </w:r>
      <w:r w:rsidR="00D343EF" w:rsidRPr="008B15B9">
        <w:rPr>
          <w:rStyle w:val="40Continoustext11ptZchn"/>
          <w:lang w:val="nl-NL"/>
        </w:rPr>
        <w:t>productiefaciliteit</w:t>
      </w:r>
      <w:r w:rsidRPr="008B15B9">
        <w:rPr>
          <w:rStyle w:val="40Continoustext11ptZchn"/>
          <w:lang w:val="nl-NL"/>
        </w:rPr>
        <w:t xml:space="preserve"> neemt de fabrikant tevens haar sociale verantwoordelijkheid in de </w:t>
      </w:r>
      <w:r w:rsidR="000C0881" w:rsidRPr="008B15B9">
        <w:rPr>
          <w:rStyle w:val="40Continoustext11ptZchn"/>
          <w:lang w:val="nl-NL"/>
        </w:rPr>
        <w:t>regio</w:t>
      </w:r>
      <w:r w:rsidRPr="008B15B9">
        <w:rPr>
          <w:rStyle w:val="40Continoustext11ptZchn"/>
          <w:lang w:val="nl-NL"/>
        </w:rPr>
        <w:t xml:space="preserve">. In samenwerking met plaatselijke taalinstituten en universiteiten worden studiebeurzen verleend aan werknemers. Daarnaast </w:t>
      </w:r>
      <w:r w:rsidR="000C0881" w:rsidRPr="008B15B9">
        <w:rPr>
          <w:rStyle w:val="40Continoustext11ptZchn"/>
          <w:lang w:val="nl-NL"/>
        </w:rPr>
        <w:t xml:space="preserve">wordt </w:t>
      </w:r>
      <w:r w:rsidRPr="008B15B9">
        <w:rPr>
          <w:rStyle w:val="40Continoustext11ptZchn"/>
          <w:lang w:val="nl-NL"/>
        </w:rPr>
        <w:t>ook gezondheidszorg voor de werknemers</w:t>
      </w:r>
      <w:r w:rsidR="000C0881" w:rsidRPr="008B15B9">
        <w:rPr>
          <w:rStyle w:val="40Continoustext11ptZchn"/>
          <w:lang w:val="nl-NL"/>
        </w:rPr>
        <w:t xml:space="preserve"> geregeld</w:t>
      </w:r>
      <w:r w:rsidRPr="008B15B9">
        <w:rPr>
          <w:rStyle w:val="40Continoustext11ptZchn"/>
          <w:lang w:val="nl-NL"/>
        </w:rPr>
        <w:t>.</w:t>
      </w:r>
    </w:p>
    <w:p w:rsidR="00C86110" w:rsidRPr="008B15B9" w:rsidRDefault="00C86110" w:rsidP="001D1CF2">
      <w:pPr>
        <w:pStyle w:val="40Continoustext11pt"/>
        <w:tabs>
          <w:tab w:val="left" w:pos="3402"/>
        </w:tabs>
        <w:spacing w:after="0"/>
        <w:rPr>
          <w:lang w:val="nl-NL"/>
        </w:rPr>
      </w:pPr>
    </w:p>
    <w:p w:rsidR="001D1CF2" w:rsidRPr="008B15B9" w:rsidRDefault="00F437BD" w:rsidP="001D1CF2">
      <w:pPr>
        <w:pStyle w:val="40Continuoustext11pt"/>
        <w:rPr>
          <w:b/>
          <w:lang w:val="nl-NL"/>
        </w:rPr>
      </w:pPr>
      <w:r w:rsidRPr="008B15B9">
        <w:rPr>
          <w:b/>
          <w:lang w:val="nl-NL"/>
        </w:rPr>
        <w:t xml:space="preserve">Over </w:t>
      </w:r>
      <w:r w:rsidR="001D1CF2" w:rsidRPr="008B15B9">
        <w:rPr>
          <w:b/>
          <w:lang w:val="nl-NL"/>
        </w:rPr>
        <w:t xml:space="preserve">Mercedes-Benz Cars Operations </w:t>
      </w:r>
    </w:p>
    <w:p w:rsidR="00D343EF" w:rsidRPr="008B15B9" w:rsidRDefault="001D1CF2" w:rsidP="00C86110">
      <w:pPr>
        <w:pStyle w:val="40Continuoustext11pt"/>
        <w:rPr>
          <w:lang w:val="nl-NL"/>
        </w:rPr>
      </w:pPr>
      <w:r w:rsidRPr="008B15B9">
        <w:rPr>
          <w:lang w:val="nl-NL"/>
        </w:rPr>
        <w:t xml:space="preserve">Mercedes-Benz Cars Operations is </w:t>
      </w:r>
      <w:r w:rsidR="00F437BD" w:rsidRPr="008B15B9">
        <w:rPr>
          <w:lang w:val="nl-NL"/>
        </w:rPr>
        <w:t xml:space="preserve">verantwoordelijk voor de productie van </w:t>
      </w:r>
      <w:r w:rsidR="00F437BD" w:rsidRPr="008B15B9">
        <w:rPr>
          <w:lang w:val="nl-NL"/>
        </w:rPr>
        <w:lastRenderedPageBreak/>
        <w:t xml:space="preserve">personenauto’s op 26 locaties wereldwijd die onderdeel </w:t>
      </w:r>
      <w:r w:rsidR="00D343EF" w:rsidRPr="008B15B9">
        <w:rPr>
          <w:lang w:val="nl-NL"/>
        </w:rPr>
        <w:t>zijn</w:t>
      </w:r>
      <w:r w:rsidR="00F437BD" w:rsidRPr="008B15B9">
        <w:rPr>
          <w:lang w:val="nl-NL"/>
        </w:rPr>
        <w:t xml:space="preserve"> van een flexibel en </w:t>
      </w:r>
      <w:r w:rsidR="000C0881" w:rsidRPr="008B15B9">
        <w:rPr>
          <w:lang w:val="nl-NL"/>
        </w:rPr>
        <w:t>efficiënt</w:t>
      </w:r>
      <w:r w:rsidR="00F437BD" w:rsidRPr="008B15B9">
        <w:rPr>
          <w:lang w:val="nl-NL"/>
        </w:rPr>
        <w:t xml:space="preserve"> productienetwerk waarin circa 78.000 mensen werkzaam zijn. Dit omvat de centrale aansturing van planning, fabricagetechnieken, logistiek en kwaliteit. Mercedes-Benz Cars produceerde vorig jaar meer dan </w:t>
      </w:r>
      <w:r w:rsidR="007E5883" w:rsidRPr="008B15B9">
        <w:rPr>
          <w:lang w:val="nl-NL"/>
        </w:rPr>
        <w:t>2</w:t>
      </w:r>
      <w:r w:rsidR="00F437BD" w:rsidRPr="008B15B9">
        <w:rPr>
          <w:lang w:val="nl-NL"/>
        </w:rPr>
        <w:t xml:space="preserve"> miljoen </w:t>
      </w:r>
      <w:r w:rsidR="007E5883" w:rsidRPr="008B15B9">
        <w:rPr>
          <w:lang w:val="nl-NL"/>
        </w:rPr>
        <w:t>Mercedes-Benz en smart personenauto’s</w:t>
      </w:r>
      <w:r w:rsidR="00F437BD" w:rsidRPr="008B15B9">
        <w:rPr>
          <w:lang w:val="nl-NL"/>
        </w:rPr>
        <w:t xml:space="preserve">, waarmee voor het vijfde </w:t>
      </w:r>
      <w:r w:rsidR="007E5883" w:rsidRPr="008B15B9">
        <w:rPr>
          <w:lang w:val="nl-NL"/>
        </w:rPr>
        <w:t>achtereenvolgende jaar</w:t>
      </w:r>
      <w:r w:rsidR="00F437BD" w:rsidRPr="008B15B9">
        <w:rPr>
          <w:lang w:val="nl-NL"/>
        </w:rPr>
        <w:t xml:space="preserve"> het productierecord is verbroken. Het netwerk is gebaseerd op de voertuigarchitecturen met voorwielaandrijving (compacte modellen) en achterwielaandrijving (zoals de S-Klasse, E-Klasse en C-Klasse) alsmede de </w:t>
      </w:r>
      <w:r w:rsidR="00D343EF" w:rsidRPr="008B15B9">
        <w:rPr>
          <w:lang w:val="nl-NL"/>
        </w:rPr>
        <w:t>platforms</w:t>
      </w:r>
      <w:r w:rsidR="00F437BD" w:rsidRPr="008B15B9">
        <w:rPr>
          <w:lang w:val="nl-NL"/>
        </w:rPr>
        <w:t xml:space="preserve"> voor SUV’s en sport</w:t>
      </w:r>
      <w:r w:rsidR="00D343EF" w:rsidRPr="008B15B9">
        <w:rPr>
          <w:lang w:val="nl-NL"/>
        </w:rPr>
        <w:t>wagen</w:t>
      </w:r>
      <w:r w:rsidR="00F437BD" w:rsidRPr="008B15B9">
        <w:rPr>
          <w:lang w:val="nl-NL"/>
        </w:rPr>
        <w:t>s. Daarnaast is er een productienetwerk voor aandrijflijnen (motoren, transmissies, assen en componenten). Al deze productienetwerken zijn gegroepeerd rond een</w:t>
      </w:r>
      <w:r w:rsidR="007E5883" w:rsidRPr="008B15B9">
        <w:rPr>
          <w:lang w:val="nl-NL"/>
        </w:rPr>
        <w:t xml:space="preserve"> hoofdfabriek die dient als </w:t>
      </w:r>
      <w:proofErr w:type="spellStart"/>
      <w:r w:rsidR="007E5883" w:rsidRPr="008B15B9">
        <w:rPr>
          <w:lang w:val="nl-NL"/>
        </w:rPr>
        <w:t>Compentence</w:t>
      </w:r>
      <w:proofErr w:type="spellEnd"/>
      <w:r w:rsidR="007E5883" w:rsidRPr="008B15B9">
        <w:rPr>
          <w:lang w:val="nl-NL"/>
        </w:rPr>
        <w:t xml:space="preserve"> C</w:t>
      </w:r>
      <w:r w:rsidR="00C86110" w:rsidRPr="008B15B9">
        <w:rPr>
          <w:lang w:val="nl-NL"/>
        </w:rPr>
        <w:t xml:space="preserve">enter </w:t>
      </w:r>
      <w:r w:rsidR="007E5883" w:rsidRPr="008B15B9">
        <w:rPr>
          <w:lang w:val="nl-NL"/>
        </w:rPr>
        <w:t>voor</w:t>
      </w:r>
      <w:r w:rsidR="00C86110" w:rsidRPr="008B15B9">
        <w:rPr>
          <w:lang w:val="nl-NL"/>
        </w:rPr>
        <w:t xml:space="preserve"> de productiestart van nieuwe producten, </w:t>
      </w:r>
      <w:r w:rsidR="000C0881" w:rsidRPr="008B15B9">
        <w:rPr>
          <w:lang w:val="nl-NL"/>
        </w:rPr>
        <w:t>technologieën</w:t>
      </w:r>
      <w:r w:rsidR="00C86110" w:rsidRPr="008B15B9">
        <w:rPr>
          <w:lang w:val="nl-NL"/>
        </w:rPr>
        <w:t xml:space="preserve"> en kwaliteitswaarborging. </w:t>
      </w:r>
    </w:p>
    <w:p w:rsidR="007A581A" w:rsidRPr="00840C44" w:rsidRDefault="00C86110" w:rsidP="00C86110">
      <w:pPr>
        <w:pStyle w:val="40Continuoustext11pt"/>
        <w:rPr>
          <w:lang w:val="nl-NL"/>
        </w:rPr>
      </w:pPr>
      <w:r w:rsidRPr="008B15B9">
        <w:rPr>
          <w:lang w:val="nl-NL"/>
        </w:rPr>
        <w:t xml:space="preserve">Dagelijks wordt gestreefd naar het verbeteren en verfijnen van state-of-the-art productiemethoden waarmee toekomstige </w:t>
      </w:r>
      <w:r w:rsidR="000C0881" w:rsidRPr="008B15B9">
        <w:rPr>
          <w:lang w:val="nl-NL"/>
        </w:rPr>
        <w:t>hightech</w:t>
      </w:r>
      <w:r w:rsidRPr="008B15B9">
        <w:rPr>
          <w:lang w:val="nl-NL"/>
        </w:rPr>
        <w:t xml:space="preserve"> modellen op een </w:t>
      </w:r>
      <w:r w:rsidR="000C0881" w:rsidRPr="008B15B9">
        <w:rPr>
          <w:lang w:val="nl-NL"/>
        </w:rPr>
        <w:t>efficiënte</w:t>
      </w:r>
      <w:r w:rsidRPr="008B15B9">
        <w:rPr>
          <w:lang w:val="nl-NL"/>
        </w:rPr>
        <w:t>, flexibele en milieuvriende</w:t>
      </w:r>
      <w:bookmarkStart w:id="10" w:name="_GoBack"/>
      <w:bookmarkEnd w:id="10"/>
      <w:r w:rsidRPr="008B15B9">
        <w:rPr>
          <w:lang w:val="nl-NL"/>
        </w:rPr>
        <w:t xml:space="preserve">lijke manier geproduceerd kunnen worden volgens de kwaliteitsnormen </w:t>
      </w:r>
      <w:r w:rsidR="000C0881" w:rsidRPr="008B15B9">
        <w:rPr>
          <w:lang w:val="nl-NL"/>
        </w:rPr>
        <w:t xml:space="preserve">van </w:t>
      </w:r>
      <w:r w:rsidRPr="008B15B9">
        <w:rPr>
          <w:lang w:val="nl-NL"/>
        </w:rPr>
        <w:t>Mercedes-Benz. Alles draait daarbij om de werknemers en hun expertise, die door een ergonomisch</w:t>
      </w:r>
      <w:r w:rsidR="007E5883" w:rsidRPr="008B15B9">
        <w:rPr>
          <w:lang w:val="nl-NL"/>
        </w:rPr>
        <w:t>e werkplek</w:t>
      </w:r>
      <w:r w:rsidRPr="008B15B9">
        <w:rPr>
          <w:lang w:val="nl-NL"/>
        </w:rPr>
        <w:t xml:space="preserve"> en slimme automatisering worden ondersteund bij hun werkzaamheden. Naast eigen fabrieken maakt </w:t>
      </w:r>
      <w:r w:rsidR="001D1CF2" w:rsidRPr="008B15B9">
        <w:rPr>
          <w:lang w:val="nl-NL"/>
        </w:rPr>
        <w:t>Mercedes-Benz</w:t>
      </w:r>
      <w:r w:rsidRPr="008B15B9">
        <w:rPr>
          <w:lang w:val="nl-NL"/>
        </w:rPr>
        <w:t xml:space="preserve"> </w:t>
      </w:r>
      <w:r w:rsidR="0006486A" w:rsidRPr="008B15B9">
        <w:rPr>
          <w:lang w:val="nl-NL"/>
        </w:rPr>
        <w:t>ook</w:t>
      </w:r>
      <w:r w:rsidRPr="008B15B9">
        <w:rPr>
          <w:lang w:val="nl-NL"/>
        </w:rPr>
        <w:t xml:space="preserve"> gebruik van samenwerkingsverbanden en productiecapaciteiten van contractfabrikanten in het kader van haar groeistrategie.</w:t>
      </w:r>
    </w:p>
    <w:p w:rsidR="00C86110" w:rsidRPr="000C0881" w:rsidRDefault="00C86110" w:rsidP="00C86110">
      <w:pPr>
        <w:pStyle w:val="40Continuoustext11pt"/>
        <w:rPr>
          <w:rFonts w:ascii="CorpoSLig" w:hAnsi="CorpoSLig"/>
          <w:lang w:val="nl-NL"/>
        </w:rPr>
      </w:pPr>
    </w:p>
    <w:p w:rsidR="007A581A" w:rsidRPr="000C0881" w:rsidRDefault="007A581A" w:rsidP="007A581A">
      <w:pPr>
        <w:contextualSpacing/>
        <w:rPr>
          <w:rFonts w:cs="Arial"/>
          <w:b/>
          <w:bCs/>
          <w:noProof/>
          <w:color w:val="0000FF"/>
          <w:sz w:val="22"/>
          <w:szCs w:val="22"/>
          <w:u w:val="single"/>
        </w:rPr>
      </w:pPr>
      <w:r w:rsidRPr="000C0881">
        <w:rPr>
          <w:rFonts w:cs="Arial"/>
          <w:bCs/>
          <w:noProof/>
          <w:sz w:val="22"/>
          <w:szCs w:val="22"/>
        </w:rPr>
        <w:t xml:space="preserve">Meer informatie over Mercedes-Benz vindt u op: </w:t>
      </w:r>
      <w:r w:rsidRPr="000C0881">
        <w:rPr>
          <w:rFonts w:cs="Arial"/>
          <w:bCs/>
          <w:noProof/>
          <w:sz w:val="22"/>
          <w:szCs w:val="22"/>
        </w:rPr>
        <w:br/>
      </w:r>
      <w:hyperlink r:id="rId10" w:history="1">
        <w:r w:rsidRPr="000C0881">
          <w:rPr>
            <w:rFonts w:cs="Arial"/>
            <w:b/>
            <w:bCs/>
            <w:noProof/>
            <w:color w:val="0000FF"/>
            <w:sz w:val="22"/>
            <w:szCs w:val="22"/>
            <w:u w:val="single"/>
          </w:rPr>
          <w:t>http://media.mercedes-benz.nl</w:t>
        </w:r>
      </w:hyperlink>
      <w:r w:rsidRPr="000C0881">
        <w:rPr>
          <w:rFonts w:cs="Arial"/>
          <w:bCs/>
          <w:noProof/>
          <w:sz w:val="22"/>
          <w:szCs w:val="22"/>
        </w:rPr>
        <w:br/>
      </w:r>
      <w:hyperlink r:id="rId11" w:history="1">
        <w:r w:rsidRPr="000C0881">
          <w:rPr>
            <w:rFonts w:cs="Arial"/>
            <w:b/>
            <w:bCs/>
            <w:noProof/>
            <w:color w:val="0000FF"/>
            <w:sz w:val="22"/>
            <w:szCs w:val="22"/>
            <w:u w:val="single"/>
          </w:rPr>
          <w:t>www.facebook.com/mercedesbenz.nl</w:t>
        </w:r>
      </w:hyperlink>
      <w:r w:rsidRPr="000C0881">
        <w:rPr>
          <w:rFonts w:cs="Arial"/>
          <w:bCs/>
          <w:noProof/>
          <w:sz w:val="22"/>
          <w:szCs w:val="22"/>
        </w:rPr>
        <w:br/>
      </w:r>
      <w:hyperlink r:id="rId12" w:history="1">
        <w:r w:rsidRPr="000C0881">
          <w:rPr>
            <w:rFonts w:cs="Arial"/>
            <w:b/>
            <w:bCs/>
            <w:noProof/>
            <w:color w:val="0000FF"/>
            <w:sz w:val="22"/>
            <w:szCs w:val="22"/>
            <w:u w:val="single"/>
          </w:rPr>
          <w:t>http://twitter.com/mercedesbenz_nl</w:t>
        </w:r>
      </w:hyperlink>
    </w:p>
    <w:p w:rsidR="007A581A" w:rsidRDefault="004A1A18" w:rsidP="007E5883">
      <w:pPr>
        <w:ind w:right="111"/>
        <w:contextualSpacing/>
        <w:rPr>
          <w:szCs w:val="22"/>
        </w:rPr>
      </w:pPr>
      <w:r>
        <w:rPr>
          <w:rFonts w:cs="Arial"/>
          <w:b/>
          <w:bCs/>
          <w:noProof/>
          <w:sz w:val="22"/>
          <w:szCs w:val="22"/>
        </w:rPr>
        <w:t>P029</w:t>
      </w:r>
    </w:p>
    <w:sectPr w:rsidR="007A581A" w:rsidSect="00D343EF">
      <w:type w:val="continuous"/>
      <w:pgSz w:w="11906" w:h="16838" w:code="9"/>
      <w:pgMar w:top="1701" w:right="3289" w:bottom="993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83" w:rsidRDefault="00DA7283">
      <w:r>
        <w:separator/>
      </w:r>
    </w:p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</w:endnote>
  <w:endnote w:type="continuationSeparator" w:id="0">
    <w:p w:rsidR="00DA7283" w:rsidRDefault="00DA7283">
      <w:r>
        <w:continuationSeparator/>
      </w:r>
    </w:p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83" w:rsidRDefault="00DA7283">
      <w:r>
        <w:separator/>
      </w:r>
    </w:p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</w:footnote>
  <w:footnote w:type="continuationSeparator" w:id="0">
    <w:p w:rsidR="00DA7283" w:rsidRDefault="00DA7283">
      <w:r>
        <w:continuationSeparator/>
      </w:r>
    </w:p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  <w:p w:rsidR="00DA7283" w:rsidRDefault="00DA7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338A"/>
    <w:multiLevelType w:val="hybridMultilevel"/>
    <w:tmpl w:val="FC669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4B3A38"/>
    <w:multiLevelType w:val="hybridMultilevel"/>
    <w:tmpl w:val="331E6B7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23F4E"/>
    <w:multiLevelType w:val="hybridMultilevel"/>
    <w:tmpl w:val="A6DE3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14C418A"/>
    <w:multiLevelType w:val="hybridMultilevel"/>
    <w:tmpl w:val="A9281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66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l-NL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20CB"/>
    <w:multiLevelType w:val="hybridMultilevel"/>
    <w:tmpl w:val="8408A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5D2AF6"/>
    <w:multiLevelType w:val="hybridMultilevel"/>
    <w:tmpl w:val="B518C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AD645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0404B11"/>
    <w:multiLevelType w:val="hybridMultilevel"/>
    <w:tmpl w:val="2B1886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FD55F7"/>
    <w:multiLevelType w:val="hybridMultilevel"/>
    <w:tmpl w:val="76CCE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0913AFE"/>
    <w:multiLevelType w:val="hybridMultilevel"/>
    <w:tmpl w:val="D3F29B6C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41"/>
  </w:num>
  <w:num w:numId="14">
    <w:abstractNumId w:val="23"/>
  </w:num>
  <w:num w:numId="15">
    <w:abstractNumId w:val="43"/>
  </w:num>
  <w:num w:numId="16">
    <w:abstractNumId w:val="46"/>
  </w:num>
  <w:num w:numId="17">
    <w:abstractNumId w:val="25"/>
  </w:num>
  <w:num w:numId="18">
    <w:abstractNumId w:val="45"/>
  </w:num>
  <w:num w:numId="19">
    <w:abstractNumId w:val="37"/>
  </w:num>
  <w:num w:numId="20">
    <w:abstractNumId w:val="28"/>
  </w:num>
  <w:num w:numId="21">
    <w:abstractNumId w:val="18"/>
  </w:num>
  <w:num w:numId="22">
    <w:abstractNumId w:val="44"/>
  </w:num>
  <w:num w:numId="23">
    <w:abstractNumId w:val="14"/>
  </w:num>
  <w:num w:numId="24">
    <w:abstractNumId w:val="27"/>
  </w:num>
  <w:num w:numId="25">
    <w:abstractNumId w:val="11"/>
  </w:num>
  <w:num w:numId="26">
    <w:abstractNumId w:val="38"/>
  </w:num>
  <w:num w:numId="27">
    <w:abstractNumId w:val="33"/>
  </w:num>
  <w:num w:numId="28">
    <w:abstractNumId w:val="17"/>
  </w:num>
  <w:num w:numId="29">
    <w:abstractNumId w:val="30"/>
  </w:num>
  <w:num w:numId="30">
    <w:abstractNumId w:val="15"/>
  </w:num>
  <w:num w:numId="31">
    <w:abstractNumId w:val="19"/>
  </w:num>
  <w:num w:numId="32">
    <w:abstractNumId w:val="16"/>
  </w:num>
  <w:num w:numId="33">
    <w:abstractNumId w:val="47"/>
  </w:num>
  <w:num w:numId="34">
    <w:abstractNumId w:val="32"/>
  </w:num>
  <w:num w:numId="35">
    <w:abstractNumId w:val="21"/>
  </w:num>
  <w:num w:numId="36">
    <w:abstractNumId w:val="13"/>
  </w:num>
  <w:num w:numId="37">
    <w:abstractNumId w:val="29"/>
  </w:num>
  <w:num w:numId="38">
    <w:abstractNumId w:val="22"/>
  </w:num>
  <w:num w:numId="39">
    <w:abstractNumId w:val="34"/>
  </w:num>
  <w:num w:numId="40">
    <w:abstractNumId w:val="39"/>
  </w:num>
  <w:num w:numId="41">
    <w:abstractNumId w:val="36"/>
  </w:num>
  <w:num w:numId="42">
    <w:abstractNumId w:val="35"/>
  </w:num>
  <w:num w:numId="43">
    <w:abstractNumId w:val="10"/>
  </w:num>
  <w:num w:numId="44">
    <w:abstractNumId w:val="26"/>
  </w:num>
  <w:num w:numId="45">
    <w:abstractNumId w:val="24"/>
  </w:num>
  <w:num w:numId="46">
    <w:abstractNumId w:val="42"/>
  </w:num>
  <w:num w:numId="47">
    <w:abstractNumId w:val="20"/>
  </w:num>
  <w:num w:numId="4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DB"/>
    <w:rsid w:val="00000E74"/>
    <w:rsid w:val="0000132B"/>
    <w:rsid w:val="00002435"/>
    <w:rsid w:val="00002D84"/>
    <w:rsid w:val="00003272"/>
    <w:rsid w:val="0000438D"/>
    <w:rsid w:val="0000480D"/>
    <w:rsid w:val="00005AEF"/>
    <w:rsid w:val="000071FF"/>
    <w:rsid w:val="000106D2"/>
    <w:rsid w:val="000108E1"/>
    <w:rsid w:val="00010BBD"/>
    <w:rsid w:val="0001295F"/>
    <w:rsid w:val="00012CD1"/>
    <w:rsid w:val="00012F36"/>
    <w:rsid w:val="00014848"/>
    <w:rsid w:val="00017782"/>
    <w:rsid w:val="00017E80"/>
    <w:rsid w:val="00020D0E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C60"/>
    <w:rsid w:val="00027D16"/>
    <w:rsid w:val="000313A8"/>
    <w:rsid w:val="000315AF"/>
    <w:rsid w:val="00032629"/>
    <w:rsid w:val="000328F4"/>
    <w:rsid w:val="00034F26"/>
    <w:rsid w:val="000375F5"/>
    <w:rsid w:val="00040EC9"/>
    <w:rsid w:val="00041283"/>
    <w:rsid w:val="0004246E"/>
    <w:rsid w:val="00043F3C"/>
    <w:rsid w:val="00046979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486A"/>
    <w:rsid w:val="00065CA5"/>
    <w:rsid w:val="00066B79"/>
    <w:rsid w:val="000676DE"/>
    <w:rsid w:val="00067924"/>
    <w:rsid w:val="00067E1A"/>
    <w:rsid w:val="00070501"/>
    <w:rsid w:val="00071A01"/>
    <w:rsid w:val="00072140"/>
    <w:rsid w:val="00072A0C"/>
    <w:rsid w:val="00074270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078"/>
    <w:rsid w:val="000966CE"/>
    <w:rsid w:val="0009695F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435"/>
    <w:rsid w:val="000B15E1"/>
    <w:rsid w:val="000B1731"/>
    <w:rsid w:val="000B2392"/>
    <w:rsid w:val="000B2436"/>
    <w:rsid w:val="000B2C67"/>
    <w:rsid w:val="000B3B33"/>
    <w:rsid w:val="000B3F07"/>
    <w:rsid w:val="000B3FEF"/>
    <w:rsid w:val="000B4F80"/>
    <w:rsid w:val="000B69D6"/>
    <w:rsid w:val="000B76F2"/>
    <w:rsid w:val="000B7A83"/>
    <w:rsid w:val="000B7CBE"/>
    <w:rsid w:val="000C0298"/>
    <w:rsid w:val="000C0881"/>
    <w:rsid w:val="000C0C0B"/>
    <w:rsid w:val="000C24B5"/>
    <w:rsid w:val="000C2E74"/>
    <w:rsid w:val="000C31B9"/>
    <w:rsid w:val="000C3692"/>
    <w:rsid w:val="000C4169"/>
    <w:rsid w:val="000C4208"/>
    <w:rsid w:val="000C44B0"/>
    <w:rsid w:val="000C4EEB"/>
    <w:rsid w:val="000C5DB1"/>
    <w:rsid w:val="000C6032"/>
    <w:rsid w:val="000D0039"/>
    <w:rsid w:val="000D17F1"/>
    <w:rsid w:val="000D1EE0"/>
    <w:rsid w:val="000D20D3"/>
    <w:rsid w:val="000D2813"/>
    <w:rsid w:val="000D3DEE"/>
    <w:rsid w:val="000D419E"/>
    <w:rsid w:val="000E0CC2"/>
    <w:rsid w:val="000E144C"/>
    <w:rsid w:val="000E1E5A"/>
    <w:rsid w:val="000E21DA"/>
    <w:rsid w:val="000E2AFE"/>
    <w:rsid w:val="000E423B"/>
    <w:rsid w:val="000E5657"/>
    <w:rsid w:val="000E6E53"/>
    <w:rsid w:val="000E71F1"/>
    <w:rsid w:val="000F2F31"/>
    <w:rsid w:val="000F3B06"/>
    <w:rsid w:val="000F46A0"/>
    <w:rsid w:val="000F548E"/>
    <w:rsid w:val="000F5BF3"/>
    <w:rsid w:val="000F6E43"/>
    <w:rsid w:val="000F7498"/>
    <w:rsid w:val="00100A62"/>
    <w:rsid w:val="00100E6D"/>
    <w:rsid w:val="00104B51"/>
    <w:rsid w:val="0010523F"/>
    <w:rsid w:val="00106D0B"/>
    <w:rsid w:val="00107519"/>
    <w:rsid w:val="001137F0"/>
    <w:rsid w:val="001140FA"/>
    <w:rsid w:val="00114920"/>
    <w:rsid w:val="00114B39"/>
    <w:rsid w:val="001173FC"/>
    <w:rsid w:val="0012226C"/>
    <w:rsid w:val="0012254E"/>
    <w:rsid w:val="00122D01"/>
    <w:rsid w:val="0012382B"/>
    <w:rsid w:val="001245E0"/>
    <w:rsid w:val="00124A4D"/>
    <w:rsid w:val="00124B3E"/>
    <w:rsid w:val="00125752"/>
    <w:rsid w:val="00126DFD"/>
    <w:rsid w:val="00127275"/>
    <w:rsid w:val="001314A6"/>
    <w:rsid w:val="00133E33"/>
    <w:rsid w:val="0013432A"/>
    <w:rsid w:val="00135096"/>
    <w:rsid w:val="001356F0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86"/>
    <w:rsid w:val="001473C1"/>
    <w:rsid w:val="00150991"/>
    <w:rsid w:val="00151018"/>
    <w:rsid w:val="0015147E"/>
    <w:rsid w:val="00153222"/>
    <w:rsid w:val="001535E0"/>
    <w:rsid w:val="00157585"/>
    <w:rsid w:val="00161337"/>
    <w:rsid w:val="001621FA"/>
    <w:rsid w:val="001622E0"/>
    <w:rsid w:val="00162480"/>
    <w:rsid w:val="0016305D"/>
    <w:rsid w:val="00165CF9"/>
    <w:rsid w:val="00167233"/>
    <w:rsid w:val="00167F3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776B2"/>
    <w:rsid w:val="0018067E"/>
    <w:rsid w:val="00181A11"/>
    <w:rsid w:val="00183608"/>
    <w:rsid w:val="001863A1"/>
    <w:rsid w:val="00186A94"/>
    <w:rsid w:val="001904EF"/>
    <w:rsid w:val="00190D9F"/>
    <w:rsid w:val="00190E83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750"/>
    <w:rsid w:val="001A089A"/>
    <w:rsid w:val="001A1C9D"/>
    <w:rsid w:val="001A24DB"/>
    <w:rsid w:val="001A2AAB"/>
    <w:rsid w:val="001A2D38"/>
    <w:rsid w:val="001A3B87"/>
    <w:rsid w:val="001A4456"/>
    <w:rsid w:val="001A468A"/>
    <w:rsid w:val="001A49C6"/>
    <w:rsid w:val="001B27C2"/>
    <w:rsid w:val="001B2DF7"/>
    <w:rsid w:val="001B38FC"/>
    <w:rsid w:val="001B3A25"/>
    <w:rsid w:val="001B41DF"/>
    <w:rsid w:val="001B59E2"/>
    <w:rsid w:val="001C2115"/>
    <w:rsid w:val="001C26EC"/>
    <w:rsid w:val="001C30E3"/>
    <w:rsid w:val="001C4098"/>
    <w:rsid w:val="001C5DC3"/>
    <w:rsid w:val="001C6568"/>
    <w:rsid w:val="001C6A1E"/>
    <w:rsid w:val="001C6DFE"/>
    <w:rsid w:val="001C6FDD"/>
    <w:rsid w:val="001C765B"/>
    <w:rsid w:val="001C7889"/>
    <w:rsid w:val="001D09A9"/>
    <w:rsid w:val="001D16E9"/>
    <w:rsid w:val="001D1CF2"/>
    <w:rsid w:val="001D2AEC"/>
    <w:rsid w:val="001D4BC6"/>
    <w:rsid w:val="001D6E57"/>
    <w:rsid w:val="001D73F8"/>
    <w:rsid w:val="001D7A4E"/>
    <w:rsid w:val="001D7DCD"/>
    <w:rsid w:val="001E0868"/>
    <w:rsid w:val="001E0EBF"/>
    <w:rsid w:val="001E14E2"/>
    <w:rsid w:val="001E1DB0"/>
    <w:rsid w:val="001E222A"/>
    <w:rsid w:val="001E61E8"/>
    <w:rsid w:val="001E6CDA"/>
    <w:rsid w:val="001E70B0"/>
    <w:rsid w:val="001F004B"/>
    <w:rsid w:val="001F0387"/>
    <w:rsid w:val="001F19FC"/>
    <w:rsid w:val="001F273D"/>
    <w:rsid w:val="001F2B82"/>
    <w:rsid w:val="001F2C1C"/>
    <w:rsid w:val="001F2CAF"/>
    <w:rsid w:val="001F33B9"/>
    <w:rsid w:val="001F5970"/>
    <w:rsid w:val="0020251F"/>
    <w:rsid w:val="00202B7C"/>
    <w:rsid w:val="00203874"/>
    <w:rsid w:val="00204DC4"/>
    <w:rsid w:val="002056D9"/>
    <w:rsid w:val="00205D45"/>
    <w:rsid w:val="00207F45"/>
    <w:rsid w:val="00210374"/>
    <w:rsid w:val="0021192B"/>
    <w:rsid w:val="00211BA3"/>
    <w:rsid w:val="00213668"/>
    <w:rsid w:val="00214873"/>
    <w:rsid w:val="00214FA1"/>
    <w:rsid w:val="00215CCD"/>
    <w:rsid w:val="00216590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27D02"/>
    <w:rsid w:val="00231626"/>
    <w:rsid w:val="002316DA"/>
    <w:rsid w:val="00231CDA"/>
    <w:rsid w:val="00232F62"/>
    <w:rsid w:val="00234051"/>
    <w:rsid w:val="002368CF"/>
    <w:rsid w:val="00236D80"/>
    <w:rsid w:val="0024152E"/>
    <w:rsid w:val="00241D28"/>
    <w:rsid w:val="002423F8"/>
    <w:rsid w:val="00244434"/>
    <w:rsid w:val="002454A0"/>
    <w:rsid w:val="00245667"/>
    <w:rsid w:val="00250F48"/>
    <w:rsid w:val="002525DE"/>
    <w:rsid w:val="00253CF1"/>
    <w:rsid w:val="00254574"/>
    <w:rsid w:val="00254607"/>
    <w:rsid w:val="00254618"/>
    <w:rsid w:val="002551BB"/>
    <w:rsid w:val="002570B1"/>
    <w:rsid w:val="00260C43"/>
    <w:rsid w:val="00262899"/>
    <w:rsid w:val="00262B49"/>
    <w:rsid w:val="00263154"/>
    <w:rsid w:val="0027200F"/>
    <w:rsid w:val="00274CEA"/>
    <w:rsid w:val="0027577A"/>
    <w:rsid w:val="00277962"/>
    <w:rsid w:val="002810A9"/>
    <w:rsid w:val="00281D26"/>
    <w:rsid w:val="002840E3"/>
    <w:rsid w:val="0028471B"/>
    <w:rsid w:val="00284E28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3EC2"/>
    <w:rsid w:val="002944E6"/>
    <w:rsid w:val="00294BA6"/>
    <w:rsid w:val="00296769"/>
    <w:rsid w:val="00296F61"/>
    <w:rsid w:val="00297273"/>
    <w:rsid w:val="002A0270"/>
    <w:rsid w:val="002A122F"/>
    <w:rsid w:val="002A5C49"/>
    <w:rsid w:val="002B0010"/>
    <w:rsid w:val="002B06C1"/>
    <w:rsid w:val="002B0B74"/>
    <w:rsid w:val="002B1182"/>
    <w:rsid w:val="002B1768"/>
    <w:rsid w:val="002B1CE8"/>
    <w:rsid w:val="002B3288"/>
    <w:rsid w:val="002B3543"/>
    <w:rsid w:val="002B395C"/>
    <w:rsid w:val="002B3A4C"/>
    <w:rsid w:val="002B4150"/>
    <w:rsid w:val="002B4625"/>
    <w:rsid w:val="002B4662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43A"/>
    <w:rsid w:val="002D25F2"/>
    <w:rsid w:val="002D2857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B7C"/>
    <w:rsid w:val="002E2C88"/>
    <w:rsid w:val="002E4130"/>
    <w:rsid w:val="002F047A"/>
    <w:rsid w:val="002F1538"/>
    <w:rsid w:val="002F168F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23F7"/>
    <w:rsid w:val="00312EA8"/>
    <w:rsid w:val="0031373F"/>
    <w:rsid w:val="00313784"/>
    <w:rsid w:val="00315083"/>
    <w:rsid w:val="003154E0"/>
    <w:rsid w:val="0031585D"/>
    <w:rsid w:val="00316221"/>
    <w:rsid w:val="00316C59"/>
    <w:rsid w:val="003222D7"/>
    <w:rsid w:val="003237BF"/>
    <w:rsid w:val="00326040"/>
    <w:rsid w:val="00326095"/>
    <w:rsid w:val="00327251"/>
    <w:rsid w:val="003272BD"/>
    <w:rsid w:val="00327C08"/>
    <w:rsid w:val="00330387"/>
    <w:rsid w:val="0033063C"/>
    <w:rsid w:val="003319B7"/>
    <w:rsid w:val="00333017"/>
    <w:rsid w:val="003335AB"/>
    <w:rsid w:val="003345D5"/>
    <w:rsid w:val="00336547"/>
    <w:rsid w:val="00336DC4"/>
    <w:rsid w:val="003421A4"/>
    <w:rsid w:val="003429C0"/>
    <w:rsid w:val="00344571"/>
    <w:rsid w:val="003453B1"/>
    <w:rsid w:val="00345BAF"/>
    <w:rsid w:val="00346552"/>
    <w:rsid w:val="00347B08"/>
    <w:rsid w:val="003518A8"/>
    <w:rsid w:val="003519A9"/>
    <w:rsid w:val="00351A0F"/>
    <w:rsid w:val="0035230B"/>
    <w:rsid w:val="003530DC"/>
    <w:rsid w:val="00354260"/>
    <w:rsid w:val="003554DE"/>
    <w:rsid w:val="00355F62"/>
    <w:rsid w:val="00356627"/>
    <w:rsid w:val="0035793F"/>
    <w:rsid w:val="00360910"/>
    <w:rsid w:val="00360AAD"/>
    <w:rsid w:val="00361C0F"/>
    <w:rsid w:val="0036272A"/>
    <w:rsid w:val="003636EE"/>
    <w:rsid w:val="003642D7"/>
    <w:rsid w:val="003667E8"/>
    <w:rsid w:val="00373A53"/>
    <w:rsid w:val="00373BE6"/>
    <w:rsid w:val="00373D11"/>
    <w:rsid w:val="00374825"/>
    <w:rsid w:val="00374D42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27AE"/>
    <w:rsid w:val="00382F24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6D1A"/>
    <w:rsid w:val="0039751B"/>
    <w:rsid w:val="003A01B8"/>
    <w:rsid w:val="003A0C07"/>
    <w:rsid w:val="003A139A"/>
    <w:rsid w:val="003A3BFD"/>
    <w:rsid w:val="003A4605"/>
    <w:rsid w:val="003A56FA"/>
    <w:rsid w:val="003A59CD"/>
    <w:rsid w:val="003A631A"/>
    <w:rsid w:val="003A6A53"/>
    <w:rsid w:val="003B1181"/>
    <w:rsid w:val="003B1AC6"/>
    <w:rsid w:val="003B1CF9"/>
    <w:rsid w:val="003B3609"/>
    <w:rsid w:val="003B3B57"/>
    <w:rsid w:val="003B4462"/>
    <w:rsid w:val="003B6364"/>
    <w:rsid w:val="003B6648"/>
    <w:rsid w:val="003C0058"/>
    <w:rsid w:val="003C110A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627"/>
    <w:rsid w:val="003D493B"/>
    <w:rsid w:val="003D7B00"/>
    <w:rsid w:val="003E0DDA"/>
    <w:rsid w:val="003E2627"/>
    <w:rsid w:val="003E2844"/>
    <w:rsid w:val="003E2B9D"/>
    <w:rsid w:val="003E46D3"/>
    <w:rsid w:val="003E5A37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FCC"/>
    <w:rsid w:val="00404D2B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5F74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620F"/>
    <w:rsid w:val="00446B27"/>
    <w:rsid w:val="00446DF1"/>
    <w:rsid w:val="004501EB"/>
    <w:rsid w:val="00451DCB"/>
    <w:rsid w:val="00452A66"/>
    <w:rsid w:val="00452D0B"/>
    <w:rsid w:val="004530E4"/>
    <w:rsid w:val="00454350"/>
    <w:rsid w:val="00455226"/>
    <w:rsid w:val="00457B29"/>
    <w:rsid w:val="00460CBC"/>
    <w:rsid w:val="00461EBC"/>
    <w:rsid w:val="0046283C"/>
    <w:rsid w:val="00462B3F"/>
    <w:rsid w:val="00465C39"/>
    <w:rsid w:val="00465EF4"/>
    <w:rsid w:val="00470546"/>
    <w:rsid w:val="0047194E"/>
    <w:rsid w:val="00473718"/>
    <w:rsid w:val="00473AF9"/>
    <w:rsid w:val="00473DA1"/>
    <w:rsid w:val="00474CEE"/>
    <w:rsid w:val="00474E37"/>
    <w:rsid w:val="0047540E"/>
    <w:rsid w:val="004767AB"/>
    <w:rsid w:val="0047745A"/>
    <w:rsid w:val="00480DF2"/>
    <w:rsid w:val="00481E6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1A18"/>
    <w:rsid w:val="004A330F"/>
    <w:rsid w:val="004A454B"/>
    <w:rsid w:val="004A4F1E"/>
    <w:rsid w:val="004A4FCA"/>
    <w:rsid w:val="004A5027"/>
    <w:rsid w:val="004A5AFA"/>
    <w:rsid w:val="004A608F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55"/>
    <w:rsid w:val="004B7A7E"/>
    <w:rsid w:val="004C0498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4FC9"/>
    <w:rsid w:val="004D54CB"/>
    <w:rsid w:val="004D58DF"/>
    <w:rsid w:val="004D61D5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1786"/>
    <w:rsid w:val="004F3A6F"/>
    <w:rsid w:val="004F3A98"/>
    <w:rsid w:val="004F3D6B"/>
    <w:rsid w:val="004F4068"/>
    <w:rsid w:val="004F42C2"/>
    <w:rsid w:val="004F790E"/>
    <w:rsid w:val="0050015B"/>
    <w:rsid w:val="0050122D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3DE8"/>
    <w:rsid w:val="0051725D"/>
    <w:rsid w:val="00517DA3"/>
    <w:rsid w:val="00521AED"/>
    <w:rsid w:val="00525752"/>
    <w:rsid w:val="00526437"/>
    <w:rsid w:val="005273C5"/>
    <w:rsid w:val="0053006F"/>
    <w:rsid w:val="00530336"/>
    <w:rsid w:val="00532881"/>
    <w:rsid w:val="0053375B"/>
    <w:rsid w:val="00534AF9"/>
    <w:rsid w:val="00540303"/>
    <w:rsid w:val="00540A62"/>
    <w:rsid w:val="00540D8B"/>
    <w:rsid w:val="00542639"/>
    <w:rsid w:val="00542C02"/>
    <w:rsid w:val="005433FD"/>
    <w:rsid w:val="00547C7F"/>
    <w:rsid w:val="005501E9"/>
    <w:rsid w:val="00550C46"/>
    <w:rsid w:val="005528A9"/>
    <w:rsid w:val="00552F97"/>
    <w:rsid w:val="00555EA1"/>
    <w:rsid w:val="00556ABA"/>
    <w:rsid w:val="00557733"/>
    <w:rsid w:val="00560A84"/>
    <w:rsid w:val="00561532"/>
    <w:rsid w:val="00563462"/>
    <w:rsid w:val="00563F88"/>
    <w:rsid w:val="00564217"/>
    <w:rsid w:val="00564C1F"/>
    <w:rsid w:val="005652CC"/>
    <w:rsid w:val="00566124"/>
    <w:rsid w:val="00567D72"/>
    <w:rsid w:val="00571601"/>
    <w:rsid w:val="0057286B"/>
    <w:rsid w:val="00574234"/>
    <w:rsid w:val="005743FF"/>
    <w:rsid w:val="00574C11"/>
    <w:rsid w:val="00575173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2306"/>
    <w:rsid w:val="005923FA"/>
    <w:rsid w:val="00592C7A"/>
    <w:rsid w:val="005952C5"/>
    <w:rsid w:val="00596987"/>
    <w:rsid w:val="00597459"/>
    <w:rsid w:val="00597557"/>
    <w:rsid w:val="005A1164"/>
    <w:rsid w:val="005A276E"/>
    <w:rsid w:val="005A28F1"/>
    <w:rsid w:val="005A3AEC"/>
    <w:rsid w:val="005A468F"/>
    <w:rsid w:val="005A5083"/>
    <w:rsid w:val="005A5D08"/>
    <w:rsid w:val="005A6E1C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17F1"/>
    <w:rsid w:val="005C322A"/>
    <w:rsid w:val="005C5320"/>
    <w:rsid w:val="005C61E6"/>
    <w:rsid w:val="005C7713"/>
    <w:rsid w:val="005D082B"/>
    <w:rsid w:val="005D1E4E"/>
    <w:rsid w:val="005D3B4C"/>
    <w:rsid w:val="005D4A9C"/>
    <w:rsid w:val="005D4D52"/>
    <w:rsid w:val="005D5C88"/>
    <w:rsid w:val="005D7C1C"/>
    <w:rsid w:val="005D7D3B"/>
    <w:rsid w:val="005E07E6"/>
    <w:rsid w:val="005E1656"/>
    <w:rsid w:val="005E1940"/>
    <w:rsid w:val="005E264B"/>
    <w:rsid w:val="005E2B2E"/>
    <w:rsid w:val="005E3196"/>
    <w:rsid w:val="005E34EB"/>
    <w:rsid w:val="005E413A"/>
    <w:rsid w:val="005E438C"/>
    <w:rsid w:val="005E455B"/>
    <w:rsid w:val="005E4710"/>
    <w:rsid w:val="005E53A4"/>
    <w:rsid w:val="005E7C79"/>
    <w:rsid w:val="005F0D32"/>
    <w:rsid w:val="005F1291"/>
    <w:rsid w:val="005F1D73"/>
    <w:rsid w:val="005F47FC"/>
    <w:rsid w:val="005F4DA2"/>
    <w:rsid w:val="005F52F2"/>
    <w:rsid w:val="005F6404"/>
    <w:rsid w:val="005F6689"/>
    <w:rsid w:val="005F6D95"/>
    <w:rsid w:val="005F7849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232"/>
    <w:rsid w:val="00612814"/>
    <w:rsid w:val="00614AD9"/>
    <w:rsid w:val="00614C8B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49F0"/>
    <w:rsid w:val="006357DD"/>
    <w:rsid w:val="006366DB"/>
    <w:rsid w:val="0063685D"/>
    <w:rsid w:val="00637F60"/>
    <w:rsid w:val="0064088F"/>
    <w:rsid w:val="00643480"/>
    <w:rsid w:val="00644687"/>
    <w:rsid w:val="00653DE2"/>
    <w:rsid w:val="00653F2A"/>
    <w:rsid w:val="00654298"/>
    <w:rsid w:val="006547AF"/>
    <w:rsid w:val="006547B7"/>
    <w:rsid w:val="006550D5"/>
    <w:rsid w:val="006552F2"/>
    <w:rsid w:val="00655FB3"/>
    <w:rsid w:val="006572B7"/>
    <w:rsid w:val="00657BA3"/>
    <w:rsid w:val="00660534"/>
    <w:rsid w:val="00661217"/>
    <w:rsid w:val="00663FFD"/>
    <w:rsid w:val="006652CD"/>
    <w:rsid w:val="00665EAE"/>
    <w:rsid w:val="006671EB"/>
    <w:rsid w:val="006708DA"/>
    <w:rsid w:val="00671666"/>
    <w:rsid w:val="006728AF"/>
    <w:rsid w:val="00672EDF"/>
    <w:rsid w:val="006742B8"/>
    <w:rsid w:val="00675014"/>
    <w:rsid w:val="0067744F"/>
    <w:rsid w:val="0068059D"/>
    <w:rsid w:val="00680A95"/>
    <w:rsid w:val="00680C2E"/>
    <w:rsid w:val="00681193"/>
    <w:rsid w:val="0068134B"/>
    <w:rsid w:val="006829B6"/>
    <w:rsid w:val="006835CB"/>
    <w:rsid w:val="006838B6"/>
    <w:rsid w:val="006840BF"/>
    <w:rsid w:val="00686AE7"/>
    <w:rsid w:val="0068783D"/>
    <w:rsid w:val="00687A9E"/>
    <w:rsid w:val="00687B03"/>
    <w:rsid w:val="006914DF"/>
    <w:rsid w:val="006917DB"/>
    <w:rsid w:val="00693EEB"/>
    <w:rsid w:val="00693F02"/>
    <w:rsid w:val="0069500D"/>
    <w:rsid w:val="0069735F"/>
    <w:rsid w:val="006A0798"/>
    <w:rsid w:val="006A09CD"/>
    <w:rsid w:val="006A27E8"/>
    <w:rsid w:val="006A35D7"/>
    <w:rsid w:val="006A3B20"/>
    <w:rsid w:val="006A633D"/>
    <w:rsid w:val="006A7CA2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5CB5"/>
    <w:rsid w:val="006C79B7"/>
    <w:rsid w:val="006D0C01"/>
    <w:rsid w:val="006D30EB"/>
    <w:rsid w:val="006D3B5A"/>
    <w:rsid w:val="006D3D33"/>
    <w:rsid w:val="006D4C31"/>
    <w:rsid w:val="006D6086"/>
    <w:rsid w:val="006E0A7D"/>
    <w:rsid w:val="006E2547"/>
    <w:rsid w:val="006E4052"/>
    <w:rsid w:val="006E43F4"/>
    <w:rsid w:val="006E7771"/>
    <w:rsid w:val="006F105F"/>
    <w:rsid w:val="006F1B11"/>
    <w:rsid w:val="006F2854"/>
    <w:rsid w:val="006F2B55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07D16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11F"/>
    <w:rsid w:val="00721B3A"/>
    <w:rsid w:val="00721B50"/>
    <w:rsid w:val="00722CBD"/>
    <w:rsid w:val="00723295"/>
    <w:rsid w:val="00723C19"/>
    <w:rsid w:val="00723C40"/>
    <w:rsid w:val="007256D8"/>
    <w:rsid w:val="00726008"/>
    <w:rsid w:val="00726C98"/>
    <w:rsid w:val="00726CFF"/>
    <w:rsid w:val="00727378"/>
    <w:rsid w:val="00727609"/>
    <w:rsid w:val="0072775E"/>
    <w:rsid w:val="00730435"/>
    <w:rsid w:val="00730D8F"/>
    <w:rsid w:val="00733E85"/>
    <w:rsid w:val="00735F20"/>
    <w:rsid w:val="007400C5"/>
    <w:rsid w:val="007400D7"/>
    <w:rsid w:val="007416AC"/>
    <w:rsid w:val="00742374"/>
    <w:rsid w:val="007449A1"/>
    <w:rsid w:val="00746166"/>
    <w:rsid w:val="00746CEC"/>
    <w:rsid w:val="00746D18"/>
    <w:rsid w:val="0075023E"/>
    <w:rsid w:val="00750F43"/>
    <w:rsid w:val="007518F4"/>
    <w:rsid w:val="00752347"/>
    <w:rsid w:val="00752472"/>
    <w:rsid w:val="00752734"/>
    <w:rsid w:val="00755331"/>
    <w:rsid w:val="007553BF"/>
    <w:rsid w:val="00755D0C"/>
    <w:rsid w:val="00757389"/>
    <w:rsid w:val="007574FE"/>
    <w:rsid w:val="00757976"/>
    <w:rsid w:val="00757ECA"/>
    <w:rsid w:val="00761545"/>
    <w:rsid w:val="00761CB4"/>
    <w:rsid w:val="00763986"/>
    <w:rsid w:val="007662DD"/>
    <w:rsid w:val="007738ED"/>
    <w:rsid w:val="00773EEE"/>
    <w:rsid w:val="00775A82"/>
    <w:rsid w:val="00776F4B"/>
    <w:rsid w:val="00781506"/>
    <w:rsid w:val="00782A42"/>
    <w:rsid w:val="007854AC"/>
    <w:rsid w:val="007856CF"/>
    <w:rsid w:val="007859AF"/>
    <w:rsid w:val="00787B3B"/>
    <w:rsid w:val="007922C7"/>
    <w:rsid w:val="007926F3"/>
    <w:rsid w:val="007931C0"/>
    <w:rsid w:val="00794387"/>
    <w:rsid w:val="00794704"/>
    <w:rsid w:val="00795965"/>
    <w:rsid w:val="00796BC5"/>
    <w:rsid w:val="007976F3"/>
    <w:rsid w:val="00797D59"/>
    <w:rsid w:val="007A043F"/>
    <w:rsid w:val="007A0B39"/>
    <w:rsid w:val="007A1E0D"/>
    <w:rsid w:val="007A2D5D"/>
    <w:rsid w:val="007A3414"/>
    <w:rsid w:val="007A463D"/>
    <w:rsid w:val="007A46A8"/>
    <w:rsid w:val="007A581A"/>
    <w:rsid w:val="007A5A70"/>
    <w:rsid w:val="007A5AE9"/>
    <w:rsid w:val="007A78B3"/>
    <w:rsid w:val="007B0A04"/>
    <w:rsid w:val="007B1DE9"/>
    <w:rsid w:val="007B1E33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AE6"/>
    <w:rsid w:val="007C6BE0"/>
    <w:rsid w:val="007C71A7"/>
    <w:rsid w:val="007D09D1"/>
    <w:rsid w:val="007D1198"/>
    <w:rsid w:val="007D1648"/>
    <w:rsid w:val="007D25D8"/>
    <w:rsid w:val="007D29F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2F3"/>
    <w:rsid w:val="007E08A5"/>
    <w:rsid w:val="007E0C57"/>
    <w:rsid w:val="007E1634"/>
    <w:rsid w:val="007E1A11"/>
    <w:rsid w:val="007E2401"/>
    <w:rsid w:val="007E36E1"/>
    <w:rsid w:val="007E400A"/>
    <w:rsid w:val="007E440D"/>
    <w:rsid w:val="007E5883"/>
    <w:rsid w:val="007E673E"/>
    <w:rsid w:val="007E7C5D"/>
    <w:rsid w:val="007F1170"/>
    <w:rsid w:val="007F222E"/>
    <w:rsid w:val="007F2883"/>
    <w:rsid w:val="007F2A10"/>
    <w:rsid w:val="007F33C1"/>
    <w:rsid w:val="007F48EB"/>
    <w:rsid w:val="007F5654"/>
    <w:rsid w:val="007F769D"/>
    <w:rsid w:val="007F7A9F"/>
    <w:rsid w:val="008008C3"/>
    <w:rsid w:val="00805A2B"/>
    <w:rsid w:val="00806864"/>
    <w:rsid w:val="00811010"/>
    <w:rsid w:val="0081109C"/>
    <w:rsid w:val="00811881"/>
    <w:rsid w:val="00812C24"/>
    <w:rsid w:val="00812F2C"/>
    <w:rsid w:val="00814C8B"/>
    <w:rsid w:val="00814F3C"/>
    <w:rsid w:val="0081594D"/>
    <w:rsid w:val="00815EAE"/>
    <w:rsid w:val="008164DB"/>
    <w:rsid w:val="00817C7D"/>
    <w:rsid w:val="00817EFC"/>
    <w:rsid w:val="00821333"/>
    <w:rsid w:val="008213C1"/>
    <w:rsid w:val="0082169D"/>
    <w:rsid w:val="0082326C"/>
    <w:rsid w:val="00823BE1"/>
    <w:rsid w:val="00823C27"/>
    <w:rsid w:val="00825B50"/>
    <w:rsid w:val="008268E3"/>
    <w:rsid w:val="00831069"/>
    <w:rsid w:val="00831FB8"/>
    <w:rsid w:val="00833F3E"/>
    <w:rsid w:val="008365F7"/>
    <w:rsid w:val="00836DB1"/>
    <w:rsid w:val="00836FF0"/>
    <w:rsid w:val="00840C44"/>
    <w:rsid w:val="008413AA"/>
    <w:rsid w:val="00841D99"/>
    <w:rsid w:val="008437BD"/>
    <w:rsid w:val="00843D07"/>
    <w:rsid w:val="008442B0"/>
    <w:rsid w:val="00846554"/>
    <w:rsid w:val="008469BE"/>
    <w:rsid w:val="00851BC4"/>
    <w:rsid w:val="00851F7D"/>
    <w:rsid w:val="0086172E"/>
    <w:rsid w:val="008619E3"/>
    <w:rsid w:val="00862BCC"/>
    <w:rsid w:val="0086347E"/>
    <w:rsid w:val="00863F25"/>
    <w:rsid w:val="00864B36"/>
    <w:rsid w:val="00865D41"/>
    <w:rsid w:val="00865DF5"/>
    <w:rsid w:val="0087002E"/>
    <w:rsid w:val="008723CE"/>
    <w:rsid w:val="00872E9A"/>
    <w:rsid w:val="00872FC8"/>
    <w:rsid w:val="008730EF"/>
    <w:rsid w:val="00873C9E"/>
    <w:rsid w:val="008750AE"/>
    <w:rsid w:val="00876B0A"/>
    <w:rsid w:val="00886075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5D9C"/>
    <w:rsid w:val="008961D8"/>
    <w:rsid w:val="00896DBF"/>
    <w:rsid w:val="00896DC3"/>
    <w:rsid w:val="008A13AF"/>
    <w:rsid w:val="008A1FE5"/>
    <w:rsid w:val="008A3066"/>
    <w:rsid w:val="008A5CE8"/>
    <w:rsid w:val="008A6FD9"/>
    <w:rsid w:val="008A70D8"/>
    <w:rsid w:val="008B095D"/>
    <w:rsid w:val="008B15B9"/>
    <w:rsid w:val="008B15DA"/>
    <w:rsid w:val="008B47CF"/>
    <w:rsid w:val="008B4A30"/>
    <w:rsid w:val="008B5417"/>
    <w:rsid w:val="008B5539"/>
    <w:rsid w:val="008B57F0"/>
    <w:rsid w:val="008B60B7"/>
    <w:rsid w:val="008B64AE"/>
    <w:rsid w:val="008B7CF5"/>
    <w:rsid w:val="008B7D99"/>
    <w:rsid w:val="008C09D6"/>
    <w:rsid w:val="008C151C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1223"/>
    <w:rsid w:val="008D2021"/>
    <w:rsid w:val="008D2206"/>
    <w:rsid w:val="008D300C"/>
    <w:rsid w:val="008D4661"/>
    <w:rsid w:val="008D4ADE"/>
    <w:rsid w:val="008E0B97"/>
    <w:rsid w:val="008E0C1D"/>
    <w:rsid w:val="008E0C8F"/>
    <w:rsid w:val="008E1565"/>
    <w:rsid w:val="008E2B94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7135"/>
    <w:rsid w:val="008E7C82"/>
    <w:rsid w:val="008F0D50"/>
    <w:rsid w:val="008F1180"/>
    <w:rsid w:val="008F2F89"/>
    <w:rsid w:val="008F4553"/>
    <w:rsid w:val="008F5A6A"/>
    <w:rsid w:val="008F66F7"/>
    <w:rsid w:val="008F6F71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2AB"/>
    <w:rsid w:val="009209ED"/>
    <w:rsid w:val="00921D1B"/>
    <w:rsid w:val="009223AC"/>
    <w:rsid w:val="00922B35"/>
    <w:rsid w:val="009233BF"/>
    <w:rsid w:val="00926418"/>
    <w:rsid w:val="00926BA3"/>
    <w:rsid w:val="00927051"/>
    <w:rsid w:val="009327D1"/>
    <w:rsid w:val="0093423E"/>
    <w:rsid w:val="0093589D"/>
    <w:rsid w:val="00936477"/>
    <w:rsid w:val="00937135"/>
    <w:rsid w:val="0094012B"/>
    <w:rsid w:val="0094132B"/>
    <w:rsid w:val="00943E85"/>
    <w:rsid w:val="00944956"/>
    <w:rsid w:val="0094606B"/>
    <w:rsid w:val="009468A9"/>
    <w:rsid w:val="009503CD"/>
    <w:rsid w:val="009506AB"/>
    <w:rsid w:val="009513FE"/>
    <w:rsid w:val="009522C9"/>
    <w:rsid w:val="009525D4"/>
    <w:rsid w:val="00954628"/>
    <w:rsid w:val="00954739"/>
    <w:rsid w:val="009548A5"/>
    <w:rsid w:val="00955C78"/>
    <w:rsid w:val="0095731D"/>
    <w:rsid w:val="009575E7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7172A"/>
    <w:rsid w:val="0097211F"/>
    <w:rsid w:val="00973943"/>
    <w:rsid w:val="00973D3E"/>
    <w:rsid w:val="009756EC"/>
    <w:rsid w:val="00976005"/>
    <w:rsid w:val="0097684B"/>
    <w:rsid w:val="00977065"/>
    <w:rsid w:val="009806B5"/>
    <w:rsid w:val="00980930"/>
    <w:rsid w:val="00981494"/>
    <w:rsid w:val="00981CBB"/>
    <w:rsid w:val="009833FB"/>
    <w:rsid w:val="0098341F"/>
    <w:rsid w:val="009838C2"/>
    <w:rsid w:val="009878C0"/>
    <w:rsid w:val="00987E5B"/>
    <w:rsid w:val="009910DE"/>
    <w:rsid w:val="00991CD4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B056B"/>
    <w:rsid w:val="009B0AB8"/>
    <w:rsid w:val="009B1CE2"/>
    <w:rsid w:val="009B259B"/>
    <w:rsid w:val="009B5040"/>
    <w:rsid w:val="009B5123"/>
    <w:rsid w:val="009B602E"/>
    <w:rsid w:val="009B730A"/>
    <w:rsid w:val="009B76B5"/>
    <w:rsid w:val="009C0FB0"/>
    <w:rsid w:val="009C156E"/>
    <w:rsid w:val="009C1915"/>
    <w:rsid w:val="009C21C5"/>
    <w:rsid w:val="009C4D78"/>
    <w:rsid w:val="009C57BA"/>
    <w:rsid w:val="009C5A09"/>
    <w:rsid w:val="009C684C"/>
    <w:rsid w:val="009D1551"/>
    <w:rsid w:val="009D2934"/>
    <w:rsid w:val="009D37F1"/>
    <w:rsid w:val="009D52B5"/>
    <w:rsid w:val="009D5C58"/>
    <w:rsid w:val="009D6C08"/>
    <w:rsid w:val="009D6F3E"/>
    <w:rsid w:val="009D7160"/>
    <w:rsid w:val="009E3A98"/>
    <w:rsid w:val="009E4BD3"/>
    <w:rsid w:val="009E6DE5"/>
    <w:rsid w:val="009E751C"/>
    <w:rsid w:val="009E7DE1"/>
    <w:rsid w:val="009F0854"/>
    <w:rsid w:val="009F0BD7"/>
    <w:rsid w:val="009F0D2F"/>
    <w:rsid w:val="009F23B9"/>
    <w:rsid w:val="009F2900"/>
    <w:rsid w:val="009F4595"/>
    <w:rsid w:val="009F7378"/>
    <w:rsid w:val="009F7BEF"/>
    <w:rsid w:val="00A00309"/>
    <w:rsid w:val="00A02722"/>
    <w:rsid w:val="00A04177"/>
    <w:rsid w:val="00A0420C"/>
    <w:rsid w:val="00A047FC"/>
    <w:rsid w:val="00A053CB"/>
    <w:rsid w:val="00A06B17"/>
    <w:rsid w:val="00A07204"/>
    <w:rsid w:val="00A10CF0"/>
    <w:rsid w:val="00A11D05"/>
    <w:rsid w:val="00A15E85"/>
    <w:rsid w:val="00A161E7"/>
    <w:rsid w:val="00A170CA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5FC0"/>
    <w:rsid w:val="00A26CFF"/>
    <w:rsid w:val="00A27489"/>
    <w:rsid w:val="00A27C7A"/>
    <w:rsid w:val="00A3165D"/>
    <w:rsid w:val="00A32A04"/>
    <w:rsid w:val="00A37437"/>
    <w:rsid w:val="00A3795A"/>
    <w:rsid w:val="00A406B6"/>
    <w:rsid w:val="00A40F62"/>
    <w:rsid w:val="00A4288D"/>
    <w:rsid w:val="00A435FA"/>
    <w:rsid w:val="00A43DDA"/>
    <w:rsid w:val="00A4529F"/>
    <w:rsid w:val="00A45371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5988"/>
    <w:rsid w:val="00A561B4"/>
    <w:rsid w:val="00A56485"/>
    <w:rsid w:val="00A57979"/>
    <w:rsid w:val="00A61324"/>
    <w:rsid w:val="00A62D38"/>
    <w:rsid w:val="00A6385E"/>
    <w:rsid w:val="00A63C2D"/>
    <w:rsid w:val="00A63D80"/>
    <w:rsid w:val="00A642FD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1C3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0DC"/>
    <w:rsid w:val="00AA07DD"/>
    <w:rsid w:val="00AA1199"/>
    <w:rsid w:val="00AA1883"/>
    <w:rsid w:val="00AA192C"/>
    <w:rsid w:val="00AA1BC8"/>
    <w:rsid w:val="00AA32B4"/>
    <w:rsid w:val="00AA4203"/>
    <w:rsid w:val="00AA44B4"/>
    <w:rsid w:val="00AA4871"/>
    <w:rsid w:val="00AA4F7E"/>
    <w:rsid w:val="00AA67F4"/>
    <w:rsid w:val="00AA697F"/>
    <w:rsid w:val="00AA6A9C"/>
    <w:rsid w:val="00AA7090"/>
    <w:rsid w:val="00AA7229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A74"/>
    <w:rsid w:val="00AD3A3E"/>
    <w:rsid w:val="00AD5C48"/>
    <w:rsid w:val="00AD666E"/>
    <w:rsid w:val="00AE0996"/>
    <w:rsid w:val="00AE0E00"/>
    <w:rsid w:val="00AE1073"/>
    <w:rsid w:val="00AE22A0"/>
    <w:rsid w:val="00AE2CDE"/>
    <w:rsid w:val="00AE2FB6"/>
    <w:rsid w:val="00AE38DF"/>
    <w:rsid w:val="00AE4317"/>
    <w:rsid w:val="00AE6B19"/>
    <w:rsid w:val="00AE733B"/>
    <w:rsid w:val="00AE74B4"/>
    <w:rsid w:val="00AE7904"/>
    <w:rsid w:val="00AE7C4B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07EC5"/>
    <w:rsid w:val="00B116B1"/>
    <w:rsid w:val="00B12B3E"/>
    <w:rsid w:val="00B12D93"/>
    <w:rsid w:val="00B1300A"/>
    <w:rsid w:val="00B137DE"/>
    <w:rsid w:val="00B14B82"/>
    <w:rsid w:val="00B15F33"/>
    <w:rsid w:val="00B16716"/>
    <w:rsid w:val="00B17D77"/>
    <w:rsid w:val="00B2182B"/>
    <w:rsid w:val="00B23241"/>
    <w:rsid w:val="00B237BE"/>
    <w:rsid w:val="00B31B18"/>
    <w:rsid w:val="00B32575"/>
    <w:rsid w:val="00B325E8"/>
    <w:rsid w:val="00B3304A"/>
    <w:rsid w:val="00B33269"/>
    <w:rsid w:val="00B35551"/>
    <w:rsid w:val="00B3589F"/>
    <w:rsid w:val="00B35CB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46E"/>
    <w:rsid w:val="00B45DC0"/>
    <w:rsid w:val="00B47380"/>
    <w:rsid w:val="00B476CE"/>
    <w:rsid w:val="00B50051"/>
    <w:rsid w:val="00B50324"/>
    <w:rsid w:val="00B50643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4998"/>
    <w:rsid w:val="00B65069"/>
    <w:rsid w:val="00B66601"/>
    <w:rsid w:val="00B67EA3"/>
    <w:rsid w:val="00B70229"/>
    <w:rsid w:val="00B71501"/>
    <w:rsid w:val="00B71766"/>
    <w:rsid w:val="00B72173"/>
    <w:rsid w:val="00B724EA"/>
    <w:rsid w:val="00B7422D"/>
    <w:rsid w:val="00B80041"/>
    <w:rsid w:val="00B8020D"/>
    <w:rsid w:val="00B83257"/>
    <w:rsid w:val="00B835D7"/>
    <w:rsid w:val="00B84D07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12C5"/>
    <w:rsid w:val="00BA5054"/>
    <w:rsid w:val="00BA5269"/>
    <w:rsid w:val="00BA53A3"/>
    <w:rsid w:val="00BA6087"/>
    <w:rsid w:val="00BA64BD"/>
    <w:rsid w:val="00BA66EF"/>
    <w:rsid w:val="00BA67D0"/>
    <w:rsid w:val="00BA7D35"/>
    <w:rsid w:val="00BB061A"/>
    <w:rsid w:val="00BB12CE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2776"/>
    <w:rsid w:val="00BC3636"/>
    <w:rsid w:val="00BC369F"/>
    <w:rsid w:val="00BC3D4F"/>
    <w:rsid w:val="00BC411D"/>
    <w:rsid w:val="00BC5EED"/>
    <w:rsid w:val="00BC6059"/>
    <w:rsid w:val="00BC62F1"/>
    <w:rsid w:val="00BD1834"/>
    <w:rsid w:val="00BD1BD7"/>
    <w:rsid w:val="00BD25ED"/>
    <w:rsid w:val="00BD2A91"/>
    <w:rsid w:val="00BD2B0A"/>
    <w:rsid w:val="00BD2F69"/>
    <w:rsid w:val="00BD3B5F"/>
    <w:rsid w:val="00BD3E7B"/>
    <w:rsid w:val="00BD40AA"/>
    <w:rsid w:val="00BD519F"/>
    <w:rsid w:val="00BD541A"/>
    <w:rsid w:val="00BD5A0A"/>
    <w:rsid w:val="00BD5F60"/>
    <w:rsid w:val="00BD666A"/>
    <w:rsid w:val="00BD6B78"/>
    <w:rsid w:val="00BD7117"/>
    <w:rsid w:val="00BD7532"/>
    <w:rsid w:val="00BE103C"/>
    <w:rsid w:val="00BE2545"/>
    <w:rsid w:val="00BE36F4"/>
    <w:rsid w:val="00BE5983"/>
    <w:rsid w:val="00BE66E9"/>
    <w:rsid w:val="00BE6948"/>
    <w:rsid w:val="00BE78A2"/>
    <w:rsid w:val="00BF1B9C"/>
    <w:rsid w:val="00BF1EB8"/>
    <w:rsid w:val="00BF30E4"/>
    <w:rsid w:val="00BF7156"/>
    <w:rsid w:val="00BF7748"/>
    <w:rsid w:val="00C00832"/>
    <w:rsid w:val="00C018C1"/>
    <w:rsid w:val="00C019FD"/>
    <w:rsid w:val="00C031D5"/>
    <w:rsid w:val="00C04136"/>
    <w:rsid w:val="00C0429C"/>
    <w:rsid w:val="00C04A77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1807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34FA"/>
    <w:rsid w:val="00C367F2"/>
    <w:rsid w:val="00C36BCC"/>
    <w:rsid w:val="00C41659"/>
    <w:rsid w:val="00C42C14"/>
    <w:rsid w:val="00C43E0A"/>
    <w:rsid w:val="00C443A6"/>
    <w:rsid w:val="00C4590F"/>
    <w:rsid w:val="00C46923"/>
    <w:rsid w:val="00C46AF8"/>
    <w:rsid w:val="00C473E8"/>
    <w:rsid w:val="00C54AED"/>
    <w:rsid w:val="00C54BB7"/>
    <w:rsid w:val="00C54E17"/>
    <w:rsid w:val="00C54FC7"/>
    <w:rsid w:val="00C55895"/>
    <w:rsid w:val="00C57325"/>
    <w:rsid w:val="00C604EF"/>
    <w:rsid w:val="00C61206"/>
    <w:rsid w:val="00C61296"/>
    <w:rsid w:val="00C618B2"/>
    <w:rsid w:val="00C6430F"/>
    <w:rsid w:val="00C64897"/>
    <w:rsid w:val="00C6550A"/>
    <w:rsid w:val="00C65A29"/>
    <w:rsid w:val="00C675D6"/>
    <w:rsid w:val="00C67EA1"/>
    <w:rsid w:val="00C702F2"/>
    <w:rsid w:val="00C71E88"/>
    <w:rsid w:val="00C73074"/>
    <w:rsid w:val="00C74CEE"/>
    <w:rsid w:val="00C7570F"/>
    <w:rsid w:val="00C80B8D"/>
    <w:rsid w:val="00C825CD"/>
    <w:rsid w:val="00C84637"/>
    <w:rsid w:val="00C84B80"/>
    <w:rsid w:val="00C84CC8"/>
    <w:rsid w:val="00C86110"/>
    <w:rsid w:val="00C865D2"/>
    <w:rsid w:val="00C86C6E"/>
    <w:rsid w:val="00C87510"/>
    <w:rsid w:val="00C87A51"/>
    <w:rsid w:val="00C9198D"/>
    <w:rsid w:val="00C92A7E"/>
    <w:rsid w:val="00C92EB1"/>
    <w:rsid w:val="00C934D5"/>
    <w:rsid w:val="00C95393"/>
    <w:rsid w:val="00C96CA4"/>
    <w:rsid w:val="00C96CB7"/>
    <w:rsid w:val="00C977BA"/>
    <w:rsid w:val="00C97B04"/>
    <w:rsid w:val="00C97E22"/>
    <w:rsid w:val="00CA0A3E"/>
    <w:rsid w:val="00CA1C43"/>
    <w:rsid w:val="00CA227A"/>
    <w:rsid w:val="00CA48E1"/>
    <w:rsid w:val="00CA4CB7"/>
    <w:rsid w:val="00CA5233"/>
    <w:rsid w:val="00CA5A57"/>
    <w:rsid w:val="00CA767A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3B7C"/>
    <w:rsid w:val="00CC4290"/>
    <w:rsid w:val="00CC4A02"/>
    <w:rsid w:val="00CC749B"/>
    <w:rsid w:val="00CD0E15"/>
    <w:rsid w:val="00CD147A"/>
    <w:rsid w:val="00CD1853"/>
    <w:rsid w:val="00CD1879"/>
    <w:rsid w:val="00CD46B4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EDA"/>
    <w:rsid w:val="00CE71CC"/>
    <w:rsid w:val="00CE7B13"/>
    <w:rsid w:val="00CF0B91"/>
    <w:rsid w:val="00CF28DD"/>
    <w:rsid w:val="00CF3170"/>
    <w:rsid w:val="00CF3A06"/>
    <w:rsid w:val="00CF4DB1"/>
    <w:rsid w:val="00CF61DB"/>
    <w:rsid w:val="00CF6E14"/>
    <w:rsid w:val="00CF74FA"/>
    <w:rsid w:val="00CF76EC"/>
    <w:rsid w:val="00CF7BD4"/>
    <w:rsid w:val="00D01798"/>
    <w:rsid w:val="00D028C7"/>
    <w:rsid w:val="00D037B3"/>
    <w:rsid w:val="00D03E0B"/>
    <w:rsid w:val="00D04142"/>
    <w:rsid w:val="00D0453B"/>
    <w:rsid w:val="00D06A67"/>
    <w:rsid w:val="00D06F8C"/>
    <w:rsid w:val="00D07C6F"/>
    <w:rsid w:val="00D11C1F"/>
    <w:rsid w:val="00D1343C"/>
    <w:rsid w:val="00D13DCA"/>
    <w:rsid w:val="00D15FE3"/>
    <w:rsid w:val="00D166A3"/>
    <w:rsid w:val="00D21C26"/>
    <w:rsid w:val="00D21F82"/>
    <w:rsid w:val="00D237BD"/>
    <w:rsid w:val="00D245FE"/>
    <w:rsid w:val="00D2587A"/>
    <w:rsid w:val="00D27B1C"/>
    <w:rsid w:val="00D27F9B"/>
    <w:rsid w:val="00D30A60"/>
    <w:rsid w:val="00D3180E"/>
    <w:rsid w:val="00D33347"/>
    <w:rsid w:val="00D3420E"/>
    <w:rsid w:val="00D343EF"/>
    <w:rsid w:val="00D36D3D"/>
    <w:rsid w:val="00D4009A"/>
    <w:rsid w:val="00D416DC"/>
    <w:rsid w:val="00D41AD1"/>
    <w:rsid w:val="00D47196"/>
    <w:rsid w:val="00D509C1"/>
    <w:rsid w:val="00D51BAF"/>
    <w:rsid w:val="00D522CA"/>
    <w:rsid w:val="00D531DF"/>
    <w:rsid w:val="00D548AD"/>
    <w:rsid w:val="00D55A22"/>
    <w:rsid w:val="00D55B58"/>
    <w:rsid w:val="00D56CBC"/>
    <w:rsid w:val="00D6094D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2F9F"/>
    <w:rsid w:val="00D84B5B"/>
    <w:rsid w:val="00D85033"/>
    <w:rsid w:val="00D85A4A"/>
    <w:rsid w:val="00D85BD9"/>
    <w:rsid w:val="00D906DF"/>
    <w:rsid w:val="00D93E6C"/>
    <w:rsid w:val="00D955B1"/>
    <w:rsid w:val="00D95FD9"/>
    <w:rsid w:val="00D96CDE"/>
    <w:rsid w:val="00DA00E1"/>
    <w:rsid w:val="00DA03E5"/>
    <w:rsid w:val="00DA0C7E"/>
    <w:rsid w:val="00DA1777"/>
    <w:rsid w:val="00DA20D9"/>
    <w:rsid w:val="00DA4490"/>
    <w:rsid w:val="00DA46C6"/>
    <w:rsid w:val="00DA4A96"/>
    <w:rsid w:val="00DA4C2B"/>
    <w:rsid w:val="00DA5141"/>
    <w:rsid w:val="00DA6D43"/>
    <w:rsid w:val="00DA7283"/>
    <w:rsid w:val="00DA7C0E"/>
    <w:rsid w:val="00DA7F2C"/>
    <w:rsid w:val="00DB022B"/>
    <w:rsid w:val="00DB1823"/>
    <w:rsid w:val="00DB4A3A"/>
    <w:rsid w:val="00DB5069"/>
    <w:rsid w:val="00DB7B42"/>
    <w:rsid w:val="00DC2406"/>
    <w:rsid w:val="00DC3D1C"/>
    <w:rsid w:val="00DC4E2C"/>
    <w:rsid w:val="00DC6814"/>
    <w:rsid w:val="00DC6FC0"/>
    <w:rsid w:val="00DC7511"/>
    <w:rsid w:val="00DD0A13"/>
    <w:rsid w:val="00DD3D0D"/>
    <w:rsid w:val="00DD41D9"/>
    <w:rsid w:val="00DD4896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33E"/>
    <w:rsid w:val="00E00992"/>
    <w:rsid w:val="00E00B40"/>
    <w:rsid w:val="00E01B1C"/>
    <w:rsid w:val="00E02470"/>
    <w:rsid w:val="00E02726"/>
    <w:rsid w:val="00E02BD5"/>
    <w:rsid w:val="00E02FDD"/>
    <w:rsid w:val="00E03317"/>
    <w:rsid w:val="00E034A9"/>
    <w:rsid w:val="00E04DBC"/>
    <w:rsid w:val="00E06004"/>
    <w:rsid w:val="00E06930"/>
    <w:rsid w:val="00E06BB9"/>
    <w:rsid w:val="00E07070"/>
    <w:rsid w:val="00E07CA9"/>
    <w:rsid w:val="00E10D3F"/>
    <w:rsid w:val="00E111DC"/>
    <w:rsid w:val="00E112C8"/>
    <w:rsid w:val="00E14026"/>
    <w:rsid w:val="00E1564E"/>
    <w:rsid w:val="00E160B8"/>
    <w:rsid w:val="00E1624F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5E6F"/>
    <w:rsid w:val="00E36542"/>
    <w:rsid w:val="00E36A0A"/>
    <w:rsid w:val="00E373FC"/>
    <w:rsid w:val="00E415A9"/>
    <w:rsid w:val="00E4287A"/>
    <w:rsid w:val="00E43807"/>
    <w:rsid w:val="00E43F33"/>
    <w:rsid w:val="00E44D4A"/>
    <w:rsid w:val="00E44DEC"/>
    <w:rsid w:val="00E4608A"/>
    <w:rsid w:val="00E4642F"/>
    <w:rsid w:val="00E46DE2"/>
    <w:rsid w:val="00E476A4"/>
    <w:rsid w:val="00E529E0"/>
    <w:rsid w:val="00E534FD"/>
    <w:rsid w:val="00E53C4A"/>
    <w:rsid w:val="00E53DC7"/>
    <w:rsid w:val="00E55AAA"/>
    <w:rsid w:val="00E574F9"/>
    <w:rsid w:val="00E577DC"/>
    <w:rsid w:val="00E602F6"/>
    <w:rsid w:val="00E6066B"/>
    <w:rsid w:val="00E60AA8"/>
    <w:rsid w:val="00E6125A"/>
    <w:rsid w:val="00E63649"/>
    <w:rsid w:val="00E64ADE"/>
    <w:rsid w:val="00E64CDD"/>
    <w:rsid w:val="00E6500D"/>
    <w:rsid w:val="00E65061"/>
    <w:rsid w:val="00E65CB3"/>
    <w:rsid w:val="00E66854"/>
    <w:rsid w:val="00E67DC0"/>
    <w:rsid w:val="00E71139"/>
    <w:rsid w:val="00E71BBE"/>
    <w:rsid w:val="00E71F19"/>
    <w:rsid w:val="00E740A9"/>
    <w:rsid w:val="00E74E1D"/>
    <w:rsid w:val="00E75018"/>
    <w:rsid w:val="00E77560"/>
    <w:rsid w:val="00E77655"/>
    <w:rsid w:val="00E77EFA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09E"/>
    <w:rsid w:val="00E947B2"/>
    <w:rsid w:val="00E94938"/>
    <w:rsid w:val="00E96571"/>
    <w:rsid w:val="00E969F0"/>
    <w:rsid w:val="00E9741C"/>
    <w:rsid w:val="00E97920"/>
    <w:rsid w:val="00E97B37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474B"/>
    <w:rsid w:val="00EB4AE7"/>
    <w:rsid w:val="00EB500B"/>
    <w:rsid w:val="00EB5B83"/>
    <w:rsid w:val="00EB61F7"/>
    <w:rsid w:val="00EB7D55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74A0"/>
    <w:rsid w:val="00ED01B3"/>
    <w:rsid w:val="00ED08BD"/>
    <w:rsid w:val="00ED131E"/>
    <w:rsid w:val="00ED1887"/>
    <w:rsid w:val="00ED45C6"/>
    <w:rsid w:val="00ED563C"/>
    <w:rsid w:val="00ED60AD"/>
    <w:rsid w:val="00ED70C9"/>
    <w:rsid w:val="00ED7829"/>
    <w:rsid w:val="00EE23E3"/>
    <w:rsid w:val="00EE3FFC"/>
    <w:rsid w:val="00EE47F0"/>
    <w:rsid w:val="00EE5160"/>
    <w:rsid w:val="00EE7D8F"/>
    <w:rsid w:val="00EF0BD5"/>
    <w:rsid w:val="00EF1A3F"/>
    <w:rsid w:val="00EF1B2B"/>
    <w:rsid w:val="00EF3943"/>
    <w:rsid w:val="00EF43F1"/>
    <w:rsid w:val="00EF4DC1"/>
    <w:rsid w:val="00EF50D0"/>
    <w:rsid w:val="00EF5D1A"/>
    <w:rsid w:val="00EF6BD0"/>
    <w:rsid w:val="00F02B5A"/>
    <w:rsid w:val="00F10306"/>
    <w:rsid w:val="00F10DB5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6DE0"/>
    <w:rsid w:val="00F27439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37BD"/>
    <w:rsid w:val="00F43B0F"/>
    <w:rsid w:val="00F44C03"/>
    <w:rsid w:val="00F44ECA"/>
    <w:rsid w:val="00F45981"/>
    <w:rsid w:val="00F45F4C"/>
    <w:rsid w:val="00F46131"/>
    <w:rsid w:val="00F461F4"/>
    <w:rsid w:val="00F4642D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36EB"/>
    <w:rsid w:val="00F545D8"/>
    <w:rsid w:val="00F54951"/>
    <w:rsid w:val="00F54DA1"/>
    <w:rsid w:val="00F5510E"/>
    <w:rsid w:val="00F551EE"/>
    <w:rsid w:val="00F552FE"/>
    <w:rsid w:val="00F560E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D73"/>
    <w:rsid w:val="00F66F85"/>
    <w:rsid w:val="00F671BA"/>
    <w:rsid w:val="00F67DA5"/>
    <w:rsid w:val="00F705D7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546D"/>
    <w:rsid w:val="00F869E5"/>
    <w:rsid w:val="00F87772"/>
    <w:rsid w:val="00F878B7"/>
    <w:rsid w:val="00F913C5"/>
    <w:rsid w:val="00F9188A"/>
    <w:rsid w:val="00F91E77"/>
    <w:rsid w:val="00F92093"/>
    <w:rsid w:val="00F93CD6"/>
    <w:rsid w:val="00F9400A"/>
    <w:rsid w:val="00F95770"/>
    <w:rsid w:val="00F95E36"/>
    <w:rsid w:val="00F97862"/>
    <w:rsid w:val="00FA14AA"/>
    <w:rsid w:val="00FA1806"/>
    <w:rsid w:val="00FA1991"/>
    <w:rsid w:val="00FA236F"/>
    <w:rsid w:val="00FA2769"/>
    <w:rsid w:val="00FA2B42"/>
    <w:rsid w:val="00FA3D1D"/>
    <w:rsid w:val="00FA4773"/>
    <w:rsid w:val="00FA52FC"/>
    <w:rsid w:val="00FA54F5"/>
    <w:rsid w:val="00FA5A50"/>
    <w:rsid w:val="00FB2CB8"/>
    <w:rsid w:val="00FB3EFB"/>
    <w:rsid w:val="00FB55AA"/>
    <w:rsid w:val="00FB6630"/>
    <w:rsid w:val="00FC12A6"/>
    <w:rsid w:val="00FC1D1B"/>
    <w:rsid w:val="00FC213A"/>
    <w:rsid w:val="00FC3551"/>
    <w:rsid w:val="00FC48A9"/>
    <w:rsid w:val="00FC4E02"/>
    <w:rsid w:val="00FC5FC2"/>
    <w:rsid w:val="00FC61FD"/>
    <w:rsid w:val="00FD1463"/>
    <w:rsid w:val="00FD1826"/>
    <w:rsid w:val="00FD231D"/>
    <w:rsid w:val="00FD25C0"/>
    <w:rsid w:val="00FD2E09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3DAB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389"/>
    <w:rsid w:val="00FF5462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uiPriority w:val="20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  <w:style w:type="character" w:customStyle="1" w:styleId="40Continuoustext11ptZchn">
    <w:name w:val="4.0 Continuous text 11pt Zchn"/>
    <w:basedOn w:val="DefaultParagraphFont"/>
    <w:rsid w:val="001D1CF2"/>
    <w:rPr>
      <w:rFonts w:ascii="CorpoA" w:hAnsi="CorpoA"/>
      <w:sz w:val="22"/>
      <w:lang w:val="en-GB"/>
    </w:rPr>
  </w:style>
  <w:style w:type="character" w:customStyle="1" w:styleId="apple-converted-space">
    <w:name w:val="apple-converted-space"/>
    <w:basedOn w:val="DefaultParagraphFont"/>
    <w:rsid w:val="0022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uiPriority w:val="20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  <w:style w:type="character" w:customStyle="1" w:styleId="40Continuoustext11ptZchn">
    <w:name w:val="4.0 Continuous text 11pt Zchn"/>
    <w:basedOn w:val="DefaultParagraphFont"/>
    <w:rsid w:val="001D1CF2"/>
    <w:rPr>
      <w:rFonts w:ascii="CorpoA" w:hAnsi="CorpoA"/>
      <w:sz w:val="22"/>
      <w:lang w:val="en-GB"/>
    </w:rPr>
  </w:style>
  <w:style w:type="character" w:customStyle="1" w:styleId="apple-converted-space">
    <w:name w:val="apple-converted-space"/>
    <w:basedOn w:val="DefaultParagraphFont"/>
    <w:rsid w:val="0022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mercedesbenz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dia.mercedes-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7C61-28BF-40EC-9D09-A59524A5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824</Words>
  <Characters>4533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5347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2</cp:revision>
  <cp:lastPrinted>2016-03-25T08:33:00Z</cp:lastPrinted>
  <dcterms:created xsi:type="dcterms:W3CDTF">2016-03-25T10:42:00Z</dcterms:created>
  <dcterms:modified xsi:type="dcterms:W3CDTF">2016-03-25T10:42:00Z</dcterms:modified>
</cp:coreProperties>
</file>