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C0" w:rsidRPr="008F4B07" w:rsidRDefault="00FD0CAA">
      <w:pPr>
        <w:pStyle w:val="ZurAnkerAblage"/>
        <w:rPr>
          <w:rFonts w:ascii="Smart Courier Condensed" w:hAnsi="Smart Courier Condensed" w:cs="Smart Courier Condensed"/>
          <w:color w:val="000000"/>
          <w:sz w:val="28"/>
          <w:szCs w:val="28"/>
          <w:lang w:val="nl-NL"/>
        </w:rPr>
      </w:pPr>
      <w:r w:rsidRPr="008F4B07">
        <w:rPr>
          <w:noProof/>
          <w:snapToGrid/>
          <w:sz w:val="28"/>
          <w:szCs w:val="28"/>
          <w:lang w:val="nl-NL" w:eastAsia="nl-NL"/>
        </w:rPr>
        <w:drawing>
          <wp:anchor distT="0" distB="0" distL="114300" distR="114300" simplePos="0" relativeHeight="251656704" behindDoc="0" locked="1" layoutInCell="0" allowOverlap="0" wp14:anchorId="2C9F0C27" wp14:editId="6CA1FA86">
            <wp:simplePos x="0" y="0"/>
            <wp:positionH relativeFrom="page">
              <wp:posOffset>5588000</wp:posOffset>
            </wp:positionH>
            <wp:positionV relativeFrom="page">
              <wp:posOffset>180340</wp:posOffset>
            </wp:positionV>
            <wp:extent cx="1165860" cy="15690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C3" w:rsidRPr="008F4B07">
        <w:rPr>
          <w:noProof/>
          <w:snapToGrid/>
          <w:sz w:val="28"/>
          <w:szCs w:val="28"/>
          <w:lang w:val="nl-NL" w:eastAsia="nl-NL"/>
        </w:rPr>
        <mc:AlternateContent>
          <mc:Choice Requires="wps">
            <w:drawing>
              <wp:anchor distT="0" distB="0" distL="114300" distR="114300" simplePos="0" relativeHeight="251655680" behindDoc="0" locked="1" layoutInCell="1" allowOverlap="1" wp14:anchorId="1D14D607" wp14:editId="43637ADF">
                <wp:simplePos x="0" y="0"/>
                <wp:positionH relativeFrom="column">
                  <wp:posOffset>4664710</wp:posOffset>
                </wp:positionH>
                <wp:positionV relativeFrom="page">
                  <wp:posOffset>1600200</wp:posOffset>
                </wp:positionV>
                <wp:extent cx="1552575" cy="49149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66D" w:rsidRPr="00F54030" w:rsidRDefault="0047566D">
                            <w:pPr>
                              <w:pStyle w:val="Header"/>
                              <w:tabs>
                                <w:tab w:val="clear" w:pos="7399"/>
                              </w:tabs>
                              <w:ind w:right="-213"/>
                              <w:rPr>
                                <w:sz w:val="18"/>
                                <w:szCs w:val="18"/>
                                <w:lang w:val="en-GB"/>
                              </w:rPr>
                            </w:pPr>
                            <w:r>
                              <w:rPr>
                                <w:b/>
                                <w:bCs/>
                                <w:noProof w:val="0"/>
                                <w:sz w:val="18"/>
                                <w:szCs w:val="18"/>
                                <w:lang w:val="en-GB"/>
                              </w:rPr>
                              <w:t xml:space="preserve">smart </w:t>
                            </w:r>
                            <w:r>
                              <w:rPr>
                                <w:noProof w:val="0"/>
                                <w:sz w:val="18"/>
                                <w:szCs w:val="18"/>
                                <w:lang w:val="en-GB"/>
                              </w:rPr>
                              <w:t>– a Daimler Brand</w:t>
                            </w:r>
                          </w:p>
                          <w:p w:rsidR="0047566D" w:rsidRPr="00F54030" w:rsidRDefault="0047566D">
                            <w:pPr>
                              <w:pStyle w:val="Header"/>
                              <w:tabs>
                                <w:tab w:val="clear" w:pos="7399"/>
                              </w:tabs>
                              <w:ind w:right="-213"/>
                              <w:rPr>
                                <w:sz w:val="26"/>
                                <w:szCs w:val="26"/>
                                <w:lang w:val="en-GB"/>
                              </w:rPr>
                            </w:pPr>
                          </w:p>
                          <w:p w:rsidR="0047566D" w:rsidRPr="00F54030" w:rsidRDefault="0047566D">
                            <w:pPr>
                              <w:pStyle w:val="Header"/>
                              <w:tabs>
                                <w:tab w:val="clear" w:pos="7399"/>
                              </w:tabs>
                              <w:ind w:right="-213"/>
                              <w:rPr>
                                <w:sz w:val="26"/>
                                <w:szCs w:val="26"/>
                                <w:lang w:val="en-GB"/>
                              </w:rPr>
                            </w:pPr>
                          </w:p>
                          <w:p w:rsidR="0047566D" w:rsidRDefault="0047566D">
                            <w:pPr>
                              <w:spacing w:before="60" w:line="280" w:lineRule="atLeast"/>
                              <w:ind w:right="-213"/>
                              <w:rPr>
                                <w:b/>
                                <w:bCs/>
                                <w:lang w:val="en-GB"/>
                              </w:rPr>
                            </w:pPr>
                            <w:proofErr w:type="spellStart"/>
                            <w:r>
                              <w:rPr>
                                <w:b/>
                                <w:bCs/>
                                <w:lang w:val="en-GB"/>
                              </w:rPr>
                              <w:t>Persinformatie</w:t>
                            </w:r>
                            <w:proofErr w:type="spellEnd"/>
                          </w:p>
                          <w:p w:rsidR="0047566D" w:rsidRPr="00EE6D3C" w:rsidRDefault="0047566D" w:rsidP="00D104CD">
                            <w:pPr>
                              <w:spacing w:line="280" w:lineRule="atLeast"/>
                              <w:ind w:right="-213"/>
                              <w:rPr>
                                <w:b/>
                                <w:bCs/>
                                <w:sz w:val="18"/>
                                <w:szCs w:val="18"/>
                                <w:lang w:val="en-US"/>
                              </w:rPr>
                            </w:pPr>
                            <w:r w:rsidRPr="00EE6D3C">
                              <w:rPr>
                                <w:sz w:val="18"/>
                                <w:szCs w:val="18"/>
                                <w:lang w:val="en-US"/>
                              </w:rPr>
                              <w:t>Corporate Communications, Mercedes-Benz Nederland B.V.</w:t>
                            </w:r>
                          </w:p>
                          <w:p w:rsidR="0047566D" w:rsidRPr="00F54030" w:rsidRDefault="0047566D">
                            <w:pPr>
                              <w:pStyle w:val="Header"/>
                              <w:tabs>
                                <w:tab w:val="clear" w:pos="7399"/>
                              </w:tabs>
                              <w:ind w:right="-213"/>
                              <w:rPr>
                                <w:sz w:val="18"/>
                                <w:szCs w:val="18"/>
                                <w:lang w:val="en-GB"/>
                              </w:rPr>
                            </w:pPr>
                          </w:p>
                          <w:p w:rsidR="0047566D" w:rsidRDefault="0047566D">
                            <w:pPr>
                              <w:ind w:right="-213"/>
                              <w:rPr>
                                <w:lang w:val="en-GB"/>
                              </w:rPr>
                            </w:pPr>
                          </w:p>
                          <w:p w:rsidR="0047566D" w:rsidRPr="002D0CAA" w:rsidRDefault="0047566D">
                            <w:pPr>
                              <w:pStyle w:val="MLStat"/>
                              <w:spacing w:after="0"/>
                              <w:ind w:left="0" w:right="0" w:firstLine="0"/>
                              <w:rPr>
                                <w:rFonts w:ascii="Smart Courier Condensed" w:hAnsi="Smart Courier Condensed" w:cs="Smart Courier Condensed"/>
                                <w:noProof/>
                                <w:sz w:val="18"/>
                                <w:szCs w:val="18"/>
                                <w:lang w:val="en-US"/>
                              </w:rPr>
                            </w:pPr>
                            <w:r w:rsidRPr="002D0CAA">
                              <w:rPr>
                                <w:rFonts w:ascii="Smart Courier Condensed" w:hAnsi="Smart Courier Condensed" w:cs="Smart Courier Condensed"/>
                                <w:sz w:val="18"/>
                                <w:szCs w:val="18"/>
                                <w:lang w:val="en-US"/>
                              </w:rPr>
                              <w:t>Datum:</w:t>
                            </w:r>
                          </w:p>
                          <w:p w:rsidR="0047566D" w:rsidRPr="002D0CAA" w:rsidRDefault="00303628">
                            <w:pPr>
                              <w:spacing w:line="240" w:lineRule="auto"/>
                              <w:rPr>
                                <w:noProof/>
                                <w:color w:val="auto"/>
                                <w:lang w:val="en-US"/>
                              </w:rPr>
                            </w:pPr>
                            <w:r>
                              <w:rPr>
                                <w:color w:val="auto"/>
                                <w:sz w:val="18"/>
                                <w:szCs w:val="18"/>
                                <w:lang w:val="en-US"/>
                              </w:rPr>
                              <w:t xml:space="preserve">23 </w:t>
                            </w:r>
                            <w:proofErr w:type="spellStart"/>
                            <w:r>
                              <w:rPr>
                                <w:color w:val="auto"/>
                                <w:sz w:val="18"/>
                                <w:szCs w:val="18"/>
                                <w:lang w:val="en-US"/>
                              </w:rPr>
                              <w:t>september</w:t>
                            </w:r>
                            <w:proofErr w:type="spellEnd"/>
                            <w:r w:rsidR="005C04C4" w:rsidRPr="002D0CAA">
                              <w:rPr>
                                <w:color w:val="auto"/>
                                <w:sz w:val="18"/>
                                <w:szCs w:val="18"/>
                                <w:lang w:val="en-US"/>
                              </w:rPr>
                              <w:t xml:space="preserve"> 2016</w:t>
                            </w:r>
                          </w:p>
                          <w:p w:rsidR="0047566D" w:rsidRPr="002D0CAA" w:rsidRDefault="0047566D">
                            <w:pPr>
                              <w:spacing w:line="240" w:lineRule="auto"/>
                              <w:rPr>
                                <w:sz w:val="18"/>
                                <w:szCs w:val="18"/>
                                <w:lang w:val="en-US"/>
                              </w:rPr>
                            </w:pPr>
                          </w:p>
                          <w:p w:rsidR="0047566D" w:rsidRPr="002D0CAA" w:rsidRDefault="0047566D">
                            <w:pPr>
                              <w:pStyle w:val="MLStat"/>
                              <w:spacing w:after="0"/>
                              <w:ind w:left="0" w:right="0" w:firstLine="0"/>
                              <w:rPr>
                                <w:rFonts w:ascii="Smart Courier Condensed" w:hAnsi="Smart Courier Condensed" w:cs="Smart Courier Condensed"/>
                                <w:noProof/>
                                <w:sz w:val="18"/>
                                <w:szCs w:val="18"/>
                                <w:lang w:val="en-US"/>
                              </w:rPr>
                            </w:pPr>
                            <w:r w:rsidRPr="002D0CAA">
                              <w:rPr>
                                <w:rFonts w:ascii="Smart Courier Condensed" w:hAnsi="Smart Courier Condensed" w:cs="Smart Courier Condensed"/>
                                <w:sz w:val="18"/>
                                <w:szCs w:val="18"/>
                                <w:lang w:val="en-US"/>
                              </w:rPr>
                              <w:t>Contact:</w:t>
                            </w:r>
                          </w:p>
                          <w:p w:rsidR="0047566D" w:rsidRPr="002D0CAA" w:rsidRDefault="0047566D">
                            <w:pPr>
                              <w:spacing w:line="240" w:lineRule="auto"/>
                              <w:rPr>
                                <w:noProof/>
                                <w:sz w:val="18"/>
                                <w:szCs w:val="18"/>
                                <w:lang w:val="en-US"/>
                              </w:rPr>
                            </w:pPr>
                            <w:r w:rsidRPr="002D0CAA">
                              <w:rPr>
                                <w:sz w:val="18"/>
                                <w:szCs w:val="18"/>
                                <w:lang w:val="en-US"/>
                              </w:rPr>
                              <w:t>Lydia Altena</w:t>
                            </w:r>
                          </w:p>
                          <w:p w:rsidR="0047566D" w:rsidRPr="002D0CAA" w:rsidRDefault="0047566D">
                            <w:pPr>
                              <w:spacing w:line="240" w:lineRule="auto"/>
                              <w:rPr>
                                <w:noProof/>
                                <w:sz w:val="18"/>
                                <w:szCs w:val="18"/>
                                <w:lang w:val="en-US"/>
                              </w:rPr>
                            </w:pPr>
                          </w:p>
                          <w:p w:rsidR="0047566D" w:rsidRPr="002D0CAA" w:rsidRDefault="003D3853">
                            <w:pPr>
                              <w:pStyle w:val="MLStat"/>
                              <w:spacing w:after="0"/>
                              <w:ind w:left="0" w:right="0" w:firstLine="0"/>
                              <w:rPr>
                                <w:rFonts w:ascii="Smart Courier Condensed" w:hAnsi="Smart Courier Condensed" w:cs="Smart Courier Condensed"/>
                                <w:noProof/>
                                <w:lang w:val="en-US"/>
                              </w:rPr>
                            </w:pPr>
                            <w:r w:rsidRPr="002D0CAA">
                              <w:rPr>
                                <w:rFonts w:ascii="Smart Courier Condensed" w:hAnsi="Smart Courier Condensed" w:cs="Smart Courier Condensed"/>
                                <w:sz w:val="18"/>
                                <w:szCs w:val="18"/>
                                <w:lang w:val="en-US"/>
                              </w:rPr>
                              <w:t>Tel</w:t>
                            </w:r>
                            <w:r w:rsidR="0047566D" w:rsidRPr="002D0CAA">
                              <w:rPr>
                                <w:rFonts w:ascii="Smart Courier Condensed" w:hAnsi="Smart Courier Condensed" w:cs="Smart Courier Condensed"/>
                                <w:sz w:val="18"/>
                                <w:szCs w:val="18"/>
                                <w:lang w:val="en-US"/>
                              </w:rPr>
                              <w:t>.:</w:t>
                            </w:r>
                            <w:r w:rsidR="0047566D" w:rsidRPr="002D0CAA">
                              <w:rPr>
                                <w:rFonts w:ascii="Smart Courier Condensed" w:hAnsi="Smart Courier Condensed" w:cs="Smart Courier Condensed"/>
                                <w:noProof/>
                                <w:sz w:val="18"/>
                                <w:szCs w:val="18"/>
                                <w:lang w:val="en-US"/>
                              </w:rPr>
                              <w:t xml:space="preserve"> </w:t>
                            </w:r>
                          </w:p>
                          <w:p w:rsidR="0047566D" w:rsidRPr="00D104CD" w:rsidRDefault="0047566D">
                            <w:pPr>
                              <w:spacing w:line="240" w:lineRule="auto"/>
                              <w:rPr>
                                <w:noProof/>
                                <w:sz w:val="18"/>
                                <w:szCs w:val="18"/>
                                <w:lang w:val="fr-FR"/>
                              </w:rPr>
                            </w:pPr>
                            <w:r w:rsidRPr="00D104CD">
                              <w:rPr>
                                <w:noProof/>
                                <w:sz w:val="18"/>
                                <w:szCs w:val="18"/>
                                <w:lang w:val="fr-FR"/>
                              </w:rPr>
                              <w:t>+31 (0)30-24 71 920</w:t>
                            </w:r>
                          </w:p>
                          <w:p w:rsidR="0047566D" w:rsidRPr="00D104CD" w:rsidRDefault="0047566D">
                            <w:pPr>
                              <w:spacing w:line="240" w:lineRule="auto"/>
                              <w:rPr>
                                <w:noProof/>
                                <w:sz w:val="18"/>
                                <w:szCs w:val="18"/>
                                <w:lang w:val="fr-FR"/>
                              </w:rPr>
                            </w:pPr>
                          </w:p>
                          <w:p w:rsidR="0047566D" w:rsidRPr="00D104CD" w:rsidRDefault="0047566D">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47566D" w:rsidRPr="00DA449D" w:rsidRDefault="0047566D">
                            <w:pPr>
                              <w:spacing w:line="240" w:lineRule="auto"/>
                              <w:rPr>
                                <w:noProof/>
                                <w:sz w:val="18"/>
                                <w:szCs w:val="18"/>
                                <w:lang w:val="fr-FR"/>
                              </w:rPr>
                            </w:pPr>
                            <w:r>
                              <w:rPr>
                                <w:sz w:val="18"/>
                                <w:szCs w:val="18"/>
                                <w:lang w:val="fr-FR"/>
                              </w:rPr>
                              <w:t>lydia.altena</w:t>
                            </w:r>
                            <w:r w:rsidRPr="00D104CD">
                              <w:rPr>
                                <w:sz w:val="18"/>
                                <w:szCs w:val="18"/>
                                <w:lang w:val="fr-FR"/>
                              </w:rPr>
                              <w:t>@daimler.com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3pt;margin-top:126pt;width:122.2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H7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" stroked="f">
                <v:textbox>
                  <w:txbxContent>
                    <w:p w:rsidR="0047566D" w:rsidRPr="00F54030" w:rsidRDefault="0047566D">
                      <w:pPr>
                        <w:pStyle w:val="Header"/>
                        <w:tabs>
                          <w:tab w:val="clear" w:pos="7399"/>
                        </w:tabs>
                        <w:ind w:right="-213"/>
                        <w:rPr>
                          <w:sz w:val="18"/>
                          <w:szCs w:val="18"/>
                          <w:lang w:val="en-GB"/>
                        </w:rPr>
                      </w:pPr>
                      <w:r>
                        <w:rPr>
                          <w:b/>
                          <w:bCs/>
                          <w:noProof w:val="0"/>
                          <w:sz w:val="18"/>
                          <w:szCs w:val="18"/>
                          <w:lang w:val="en-GB"/>
                        </w:rPr>
                        <w:t xml:space="preserve">smart </w:t>
                      </w:r>
                      <w:r>
                        <w:rPr>
                          <w:noProof w:val="0"/>
                          <w:sz w:val="18"/>
                          <w:szCs w:val="18"/>
                          <w:lang w:val="en-GB"/>
                        </w:rPr>
                        <w:t>– a Daimler Brand</w:t>
                      </w:r>
                    </w:p>
                    <w:p w:rsidR="0047566D" w:rsidRPr="00F54030" w:rsidRDefault="0047566D">
                      <w:pPr>
                        <w:pStyle w:val="Header"/>
                        <w:tabs>
                          <w:tab w:val="clear" w:pos="7399"/>
                        </w:tabs>
                        <w:ind w:right="-213"/>
                        <w:rPr>
                          <w:sz w:val="26"/>
                          <w:szCs w:val="26"/>
                          <w:lang w:val="en-GB"/>
                        </w:rPr>
                      </w:pPr>
                    </w:p>
                    <w:p w:rsidR="0047566D" w:rsidRPr="00F54030" w:rsidRDefault="0047566D">
                      <w:pPr>
                        <w:pStyle w:val="Header"/>
                        <w:tabs>
                          <w:tab w:val="clear" w:pos="7399"/>
                        </w:tabs>
                        <w:ind w:right="-213"/>
                        <w:rPr>
                          <w:sz w:val="26"/>
                          <w:szCs w:val="26"/>
                          <w:lang w:val="en-GB"/>
                        </w:rPr>
                      </w:pPr>
                    </w:p>
                    <w:p w:rsidR="0047566D" w:rsidRDefault="0047566D">
                      <w:pPr>
                        <w:spacing w:before="60" w:line="280" w:lineRule="atLeast"/>
                        <w:ind w:right="-213"/>
                        <w:rPr>
                          <w:b/>
                          <w:bCs/>
                          <w:lang w:val="en-GB"/>
                        </w:rPr>
                      </w:pPr>
                      <w:r>
                        <w:rPr>
                          <w:b/>
                          <w:bCs/>
                          <w:lang w:val="en-GB"/>
                        </w:rPr>
                        <w:t>Persinformatie</w:t>
                      </w:r>
                    </w:p>
                    <w:p w:rsidR="0047566D" w:rsidRPr="00EE6D3C" w:rsidRDefault="0047566D" w:rsidP="00D104CD">
                      <w:pPr>
                        <w:spacing w:line="280" w:lineRule="atLeast"/>
                        <w:ind w:right="-213"/>
                        <w:rPr>
                          <w:b/>
                          <w:bCs/>
                          <w:sz w:val="18"/>
                          <w:szCs w:val="18"/>
                          <w:lang w:val="en-US"/>
                        </w:rPr>
                      </w:pPr>
                      <w:r w:rsidRPr="00EE6D3C">
                        <w:rPr>
                          <w:sz w:val="18"/>
                          <w:szCs w:val="18"/>
                          <w:lang w:val="en-US"/>
                        </w:rPr>
                        <w:t>Corporate Communications, Mercedes-Benz Nederland B.V.</w:t>
                      </w:r>
                    </w:p>
                    <w:p w:rsidR="0047566D" w:rsidRPr="00F54030" w:rsidRDefault="0047566D">
                      <w:pPr>
                        <w:pStyle w:val="Header"/>
                        <w:tabs>
                          <w:tab w:val="clear" w:pos="7399"/>
                        </w:tabs>
                        <w:ind w:right="-213"/>
                        <w:rPr>
                          <w:sz w:val="18"/>
                          <w:szCs w:val="18"/>
                          <w:lang w:val="en-GB"/>
                        </w:rPr>
                      </w:pPr>
                    </w:p>
                    <w:p w:rsidR="0047566D" w:rsidRDefault="0047566D">
                      <w:pPr>
                        <w:ind w:right="-213"/>
                        <w:rPr>
                          <w:lang w:val="en-GB"/>
                        </w:rPr>
                      </w:pPr>
                    </w:p>
                    <w:p w:rsidR="0047566D" w:rsidRPr="002D0CAA" w:rsidRDefault="0047566D">
                      <w:pPr>
                        <w:pStyle w:val="MLStat"/>
                        <w:spacing w:after="0"/>
                        <w:ind w:left="0" w:right="0" w:firstLine="0"/>
                        <w:rPr>
                          <w:rFonts w:ascii="Smart Courier Condensed" w:hAnsi="Smart Courier Condensed" w:cs="Smart Courier Condensed"/>
                          <w:noProof/>
                          <w:sz w:val="18"/>
                          <w:szCs w:val="18"/>
                          <w:lang w:val="en-US"/>
                        </w:rPr>
                      </w:pPr>
                      <w:r w:rsidRPr="002D0CAA">
                        <w:rPr>
                          <w:rFonts w:ascii="Smart Courier Condensed" w:hAnsi="Smart Courier Condensed" w:cs="Smart Courier Condensed"/>
                          <w:sz w:val="18"/>
                          <w:szCs w:val="18"/>
                          <w:lang w:val="en-US"/>
                        </w:rPr>
                        <w:t>Datum:</w:t>
                      </w:r>
                    </w:p>
                    <w:p w:rsidR="0047566D" w:rsidRPr="002D0CAA" w:rsidRDefault="00303628">
                      <w:pPr>
                        <w:spacing w:line="240" w:lineRule="auto"/>
                        <w:rPr>
                          <w:noProof/>
                          <w:color w:val="auto"/>
                          <w:lang w:val="en-US"/>
                        </w:rPr>
                      </w:pPr>
                      <w:r>
                        <w:rPr>
                          <w:color w:val="auto"/>
                          <w:sz w:val="18"/>
                          <w:szCs w:val="18"/>
                          <w:lang w:val="en-US"/>
                        </w:rPr>
                        <w:t>23 september</w:t>
                      </w:r>
                      <w:r w:rsidR="005C04C4" w:rsidRPr="002D0CAA">
                        <w:rPr>
                          <w:color w:val="auto"/>
                          <w:sz w:val="18"/>
                          <w:szCs w:val="18"/>
                          <w:lang w:val="en-US"/>
                        </w:rPr>
                        <w:t xml:space="preserve"> 2016</w:t>
                      </w:r>
                    </w:p>
                    <w:p w:rsidR="0047566D" w:rsidRPr="002D0CAA" w:rsidRDefault="0047566D">
                      <w:pPr>
                        <w:spacing w:line="240" w:lineRule="auto"/>
                        <w:rPr>
                          <w:sz w:val="18"/>
                          <w:szCs w:val="18"/>
                          <w:lang w:val="en-US"/>
                        </w:rPr>
                      </w:pPr>
                    </w:p>
                    <w:p w:rsidR="0047566D" w:rsidRPr="002D0CAA" w:rsidRDefault="0047566D">
                      <w:pPr>
                        <w:pStyle w:val="MLStat"/>
                        <w:spacing w:after="0"/>
                        <w:ind w:left="0" w:right="0" w:firstLine="0"/>
                        <w:rPr>
                          <w:rFonts w:ascii="Smart Courier Condensed" w:hAnsi="Smart Courier Condensed" w:cs="Smart Courier Condensed"/>
                          <w:noProof/>
                          <w:sz w:val="18"/>
                          <w:szCs w:val="18"/>
                          <w:lang w:val="en-US"/>
                        </w:rPr>
                      </w:pPr>
                      <w:r w:rsidRPr="002D0CAA">
                        <w:rPr>
                          <w:rFonts w:ascii="Smart Courier Condensed" w:hAnsi="Smart Courier Condensed" w:cs="Smart Courier Condensed"/>
                          <w:sz w:val="18"/>
                          <w:szCs w:val="18"/>
                          <w:lang w:val="en-US"/>
                        </w:rPr>
                        <w:t>Contact:</w:t>
                      </w:r>
                    </w:p>
                    <w:p w:rsidR="0047566D" w:rsidRPr="002D0CAA" w:rsidRDefault="0047566D">
                      <w:pPr>
                        <w:spacing w:line="240" w:lineRule="auto"/>
                        <w:rPr>
                          <w:noProof/>
                          <w:sz w:val="18"/>
                          <w:szCs w:val="18"/>
                          <w:lang w:val="en-US"/>
                        </w:rPr>
                      </w:pPr>
                      <w:r w:rsidRPr="002D0CAA">
                        <w:rPr>
                          <w:sz w:val="18"/>
                          <w:szCs w:val="18"/>
                          <w:lang w:val="en-US"/>
                        </w:rPr>
                        <w:t>Lydia Altena</w:t>
                      </w:r>
                    </w:p>
                    <w:p w:rsidR="0047566D" w:rsidRPr="002D0CAA" w:rsidRDefault="0047566D">
                      <w:pPr>
                        <w:spacing w:line="240" w:lineRule="auto"/>
                        <w:rPr>
                          <w:noProof/>
                          <w:sz w:val="18"/>
                          <w:szCs w:val="18"/>
                          <w:lang w:val="en-US"/>
                        </w:rPr>
                      </w:pPr>
                    </w:p>
                    <w:p w:rsidR="0047566D" w:rsidRPr="002D0CAA" w:rsidRDefault="003D3853">
                      <w:pPr>
                        <w:pStyle w:val="MLStat"/>
                        <w:spacing w:after="0"/>
                        <w:ind w:left="0" w:right="0" w:firstLine="0"/>
                        <w:rPr>
                          <w:rFonts w:ascii="Smart Courier Condensed" w:hAnsi="Smart Courier Condensed" w:cs="Smart Courier Condensed"/>
                          <w:noProof/>
                          <w:lang w:val="en-US"/>
                        </w:rPr>
                      </w:pPr>
                      <w:r w:rsidRPr="002D0CAA">
                        <w:rPr>
                          <w:rFonts w:ascii="Smart Courier Condensed" w:hAnsi="Smart Courier Condensed" w:cs="Smart Courier Condensed"/>
                          <w:sz w:val="18"/>
                          <w:szCs w:val="18"/>
                          <w:lang w:val="en-US"/>
                        </w:rPr>
                        <w:t>Tel</w:t>
                      </w:r>
                      <w:r w:rsidR="0047566D" w:rsidRPr="002D0CAA">
                        <w:rPr>
                          <w:rFonts w:ascii="Smart Courier Condensed" w:hAnsi="Smart Courier Condensed" w:cs="Smart Courier Condensed"/>
                          <w:sz w:val="18"/>
                          <w:szCs w:val="18"/>
                          <w:lang w:val="en-US"/>
                        </w:rPr>
                        <w:t>.:</w:t>
                      </w:r>
                      <w:r w:rsidR="0047566D" w:rsidRPr="002D0CAA">
                        <w:rPr>
                          <w:rFonts w:ascii="Smart Courier Condensed" w:hAnsi="Smart Courier Condensed" w:cs="Smart Courier Condensed"/>
                          <w:noProof/>
                          <w:sz w:val="18"/>
                          <w:szCs w:val="18"/>
                          <w:lang w:val="en-US"/>
                        </w:rPr>
                        <w:t xml:space="preserve"> </w:t>
                      </w:r>
                    </w:p>
                    <w:p w:rsidR="0047566D" w:rsidRPr="00D104CD" w:rsidRDefault="0047566D">
                      <w:pPr>
                        <w:spacing w:line="240" w:lineRule="auto"/>
                        <w:rPr>
                          <w:noProof/>
                          <w:sz w:val="18"/>
                          <w:szCs w:val="18"/>
                          <w:lang w:val="fr-FR"/>
                        </w:rPr>
                      </w:pPr>
                      <w:r w:rsidRPr="00D104CD">
                        <w:rPr>
                          <w:noProof/>
                          <w:sz w:val="18"/>
                          <w:szCs w:val="18"/>
                          <w:lang w:val="fr-FR"/>
                        </w:rPr>
                        <w:t>+31 (0)30-24 71 920</w:t>
                      </w:r>
                    </w:p>
                    <w:p w:rsidR="0047566D" w:rsidRPr="00D104CD" w:rsidRDefault="0047566D">
                      <w:pPr>
                        <w:spacing w:line="240" w:lineRule="auto"/>
                        <w:rPr>
                          <w:noProof/>
                          <w:sz w:val="18"/>
                          <w:szCs w:val="18"/>
                          <w:lang w:val="fr-FR"/>
                        </w:rPr>
                      </w:pPr>
                    </w:p>
                    <w:p w:rsidR="0047566D" w:rsidRPr="00D104CD" w:rsidRDefault="0047566D">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47566D" w:rsidRPr="00DA449D" w:rsidRDefault="0047566D">
                      <w:pPr>
                        <w:spacing w:line="240" w:lineRule="auto"/>
                        <w:rPr>
                          <w:noProof/>
                          <w:sz w:val="18"/>
                          <w:szCs w:val="18"/>
                          <w:lang w:val="fr-FR"/>
                        </w:rPr>
                      </w:pPr>
                      <w:r>
                        <w:rPr>
                          <w:sz w:val="18"/>
                          <w:szCs w:val="18"/>
                          <w:lang w:val="fr-FR"/>
                        </w:rPr>
                        <w:t>lydia.altena</w:t>
                      </w:r>
                      <w:r w:rsidRPr="00D104CD">
                        <w:rPr>
                          <w:sz w:val="18"/>
                          <w:szCs w:val="18"/>
                          <w:lang w:val="fr-FR"/>
                        </w:rPr>
                        <w:t>@daimler.com</w:t>
                      </w:r>
                    </w:p>
                  </w:txbxContent>
                </v:textbox>
                <w10:wrap anchory="page"/>
                <w10:anchorlock/>
              </v:shape>
            </w:pict>
          </mc:Fallback>
        </mc:AlternateContent>
      </w:r>
    </w:p>
    <w:p w:rsidR="00303628" w:rsidRPr="00303628" w:rsidRDefault="00303628" w:rsidP="00303628">
      <w:pPr>
        <w:rPr>
          <w:rFonts w:ascii="FOR smart Light bold" w:hAnsi="FOR smart Light bold"/>
          <w:u w:val="single"/>
          <w:lang w:val="nl-NL"/>
        </w:rPr>
      </w:pPr>
    </w:p>
    <w:p w:rsidR="00303628" w:rsidRPr="00303628" w:rsidRDefault="00303628" w:rsidP="00303628">
      <w:pPr>
        <w:rPr>
          <w:rFonts w:ascii="FOR smart Light" w:hAnsi="FOR smart Light"/>
          <w:lang w:val="nl-NL"/>
        </w:rPr>
      </w:pPr>
    </w:p>
    <w:p w:rsidR="00956250" w:rsidRPr="00386E93" w:rsidRDefault="00956250" w:rsidP="00303628">
      <w:pPr>
        <w:rPr>
          <w:rFonts w:ascii="Smart Courier EUR Bold Cond" w:hAnsi="Smart Courier EUR Bold Cond"/>
          <w:sz w:val="32"/>
          <w:szCs w:val="32"/>
          <w:lang w:val="nl-NL"/>
        </w:rPr>
      </w:pPr>
      <w:r w:rsidRPr="00386E93">
        <w:rPr>
          <w:rFonts w:ascii="Smart Courier EUR Bold Cond" w:hAnsi="Smart Courier EUR Bold Cond"/>
          <w:sz w:val="32"/>
          <w:szCs w:val="32"/>
          <w:lang w:val="nl-NL"/>
        </w:rPr>
        <w:t>Wereldp</w:t>
      </w:r>
      <w:bookmarkStart w:id="0" w:name="_GoBack"/>
      <w:bookmarkEnd w:id="0"/>
      <w:r w:rsidRPr="00386E93">
        <w:rPr>
          <w:rFonts w:ascii="Smart Courier EUR Bold Cond" w:hAnsi="Smart Courier EUR Bold Cond"/>
          <w:sz w:val="32"/>
          <w:szCs w:val="32"/>
          <w:lang w:val="nl-NL"/>
        </w:rPr>
        <w:t>remi</w:t>
      </w:r>
      <w:r w:rsidRPr="00386E93">
        <w:rPr>
          <w:rFonts w:ascii="Smart Courier EUR Bold Cond" w:hAnsi="Smart Courier EUR Bold Cond" w:cs="Times New Roman"/>
          <w:sz w:val="32"/>
          <w:szCs w:val="32"/>
          <w:lang w:val="nl-NL"/>
        </w:rPr>
        <w:t>è</w:t>
      </w:r>
      <w:r w:rsidRPr="00386E93">
        <w:rPr>
          <w:rFonts w:ascii="Smart Courier EUR Bold Cond" w:hAnsi="Smart Courier EUR Bold Cond"/>
          <w:sz w:val="32"/>
          <w:szCs w:val="32"/>
          <w:lang w:val="nl-NL"/>
        </w:rPr>
        <w:t xml:space="preserve">re vierde generatie smart </w:t>
      </w:r>
      <w:proofErr w:type="spellStart"/>
      <w:r w:rsidRPr="00386E93">
        <w:rPr>
          <w:rFonts w:ascii="Smart Courier EUR Bold Cond" w:hAnsi="Smart Courier EUR Bold Cond"/>
          <w:sz w:val="32"/>
          <w:szCs w:val="32"/>
          <w:lang w:val="nl-NL"/>
        </w:rPr>
        <w:t>electric</w:t>
      </w:r>
      <w:proofErr w:type="spellEnd"/>
      <w:r w:rsidRPr="00386E93">
        <w:rPr>
          <w:rFonts w:ascii="Smart Courier EUR Bold Cond" w:hAnsi="Smart Courier EUR Bold Cond"/>
          <w:sz w:val="32"/>
          <w:szCs w:val="32"/>
          <w:lang w:val="nl-NL"/>
        </w:rPr>
        <w:t xml:space="preserve"> drive</w:t>
      </w:r>
      <w:r w:rsidR="00C20136" w:rsidRPr="00386E93">
        <w:rPr>
          <w:rFonts w:ascii="Smart Courier EUR Bold Cond" w:hAnsi="Smart Courier EUR Bold Cond"/>
          <w:sz w:val="32"/>
          <w:szCs w:val="32"/>
          <w:lang w:val="nl-NL"/>
        </w:rPr>
        <w:t>: alle smart modellen elektrisch</w:t>
      </w:r>
      <w:r w:rsidRPr="00386E93">
        <w:rPr>
          <w:rFonts w:ascii="Smart Courier EUR Bold Cond" w:hAnsi="Smart Courier EUR Bold Cond"/>
          <w:sz w:val="32"/>
          <w:szCs w:val="32"/>
          <w:lang w:val="nl-NL"/>
        </w:rPr>
        <w:t xml:space="preserve"> </w:t>
      </w:r>
    </w:p>
    <w:p w:rsidR="00303628" w:rsidRPr="00386E93" w:rsidRDefault="00303628" w:rsidP="00303628">
      <w:pPr>
        <w:rPr>
          <w:rFonts w:ascii="FOR smart Light" w:hAnsi="FOR smart Light"/>
          <w:b/>
          <w:lang w:val="nl-NL"/>
        </w:rPr>
      </w:pPr>
    </w:p>
    <w:p w:rsidR="00F20EA8" w:rsidRPr="00C20136" w:rsidRDefault="00956250" w:rsidP="00303628">
      <w:pPr>
        <w:rPr>
          <w:rFonts w:ascii="Smart Courier Regular" w:hAnsi="Smart Courier Regular"/>
          <w:b/>
          <w:lang w:val="nl-NL"/>
        </w:rPr>
      </w:pPr>
      <w:r w:rsidRPr="00386E93">
        <w:rPr>
          <w:rFonts w:ascii="Smart Courier Regular" w:hAnsi="Smart Courier Regular"/>
          <w:b/>
          <w:lang w:val="nl-NL"/>
        </w:rPr>
        <w:t xml:space="preserve">De nieuwe smart </w:t>
      </w:r>
      <w:proofErr w:type="spellStart"/>
      <w:r w:rsidRPr="00386E93">
        <w:rPr>
          <w:rFonts w:ascii="Smart Courier Regular" w:hAnsi="Smart Courier Regular"/>
          <w:b/>
          <w:lang w:val="nl-NL"/>
        </w:rPr>
        <w:t>electric</w:t>
      </w:r>
      <w:proofErr w:type="spellEnd"/>
      <w:r w:rsidRPr="00386E93">
        <w:rPr>
          <w:rFonts w:ascii="Smart Courier Regular" w:hAnsi="Smart Courier Regular"/>
          <w:b/>
          <w:lang w:val="nl-NL"/>
        </w:rPr>
        <w:t xml:space="preserve"> drive</w:t>
      </w:r>
      <w:r w:rsidR="009E1F05">
        <w:rPr>
          <w:rFonts w:ascii="Smart Courier Regular" w:hAnsi="Smart Courier Regular"/>
          <w:b/>
          <w:lang w:val="nl-NL"/>
        </w:rPr>
        <w:t>*</w:t>
      </w:r>
      <w:r w:rsidRPr="00386E93">
        <w:rPr>
          <w:rFonts w:ascii="Smart Courier Regular" w:hAnsi="Smart Courier Regular"/>
          <w:b/>
          <w:lang w:val="nl-NL"/>
        </w:rPr>
        <w:t xml:space="preserve"> maakt het nog aantrekkelijker om voor elektrische mobiliteit te kiezen. De </w:t>
      </w:r>
      <w:r w:rsidR="000C221E" w:rsidRPr="00386E93">
        <w:rPr>
          <w:rFonts w:ascii="Smart Courier Regular" w:hAnsi="Smart Courier Regular"/>
          <w:b/>
          <w:lang w:val="nl-NL"/>
        </w:rPr>
        <w:t>wendbaarheid</w:t>
      </w:r>
      <w:r w:rsidRPr="00386E93">
        <w:rPr>
          <w:rFonts w:ascii="Smart Courier Regular" w:hAnsi="Smart Courier Regular"/>
          <w:b/>
          <w:lang w:val="nl-NL"/>
        </w:rPr>
        <w:t xml:space="preserve"> van de smart wordt namelijk gecombineerd met lokaal emissievrij rijden – de ideale combinatie voor stedelijke mobiliteit. De vierde generatie electric drive is niet alleen leverbaar voor de smart fortwo coupé en smart fortwo cabrio, maar voor het eerst ook voor de vierzitter smart forfour. In de toekomst zal smart de enige autofabrikant zijn die</w:t>
      </w:r>
      <w:r w:rsidR="00C20136" w:rsidRPr="00386E93">
        <w:rPr>
          <w:rFonts w:ascii="Smart Courier Regular" w:hAnsi="Smart Courier Regular"/>
          <w:b/>
          <w:lang w:val="nl-NL"/>
        </w:rPr>
        <w:t xml:space="preserve"> al</w:t>
      </w:r>
      <w:r w:rsidRPr="00386E93">
        <w:rPr>
          <w:rFonts w:ascii="Smart Courier Regular" w:hAnsi="Smart Courier Regular"/>
          <w:b/>
          <w:lang w:val="nl-NL"/>
        </w:rPr>
        <w:t xml:space="preserve"> zijn modellen zowel met verbrandingsmotoren als met elektroaandrijving aanbiedt. De smart electric drive beleeft zijn wereldpremi</w:t>
      </w:r>
      <w:r w:rsidRPr="00386E93">
        <w:rPr>
          <w:rFonts w:ascii="Smart Courier Regular" w:hAnsi="Smart Courier Regular" w:cs="Times New Roman"/>
          <w:b/>
          <w:lang w:val="nl-NL"/>
        </w:rPr>
        <w:t>è</w:t>
      </w:r>
      <w:r w:rsidRPr="00386E93">
        <w:rPr>
          <w:rFonts w:ascii="Smart Courier Regular" w:hAnsi="Smart Courier Regular"/>
          <w:b/>
          <w:lang w:val="nl-NL"/>
        </w:rPr>
        <w:t>re tijdens de Autosalon van Parijs (1 </w:t>
      </w:r>
      <w:r w:rsidR="002A7D58" w:rsidRPr="00386E93">
        <w:rPr>
          <w:rFonts w:ascii="Smart Courier Regular" w:hAnsi="Smart Courier Regular"/>
          <w:b/>
          <w:lang w:val="nl-NL"/>
        </w:rPr>
        <w:t>t/m</w:t>
      </w:r>
      <w:r w:rsidRPr="00386E93">
        <w:rPr>
          <w:rFonts w:ascii="Smart Courier Regular" w:hAnsi="Smart Courier Regular"/>
          <w:b/>
          <w:lang w:val="nl-NL"/>
        </w:rPr>
        <w:t xml:space="preserve"> 16</w:t>
      </w:r>
      <w:r w:rsidR="000C221E" w:rsidRPr="00386E93">
        <w:rPr>
          <w:rFonts w:ascii="Smart Courier Regular" w:hAnsi="Smart Courier Regular"/>
          <w:b/>
          <w:lang w:val="nl-NL"/>
        </w:rPr>
        <w:t xml:space="preserve"> oktober 2016), terwijl de </w:t>
      </w:r>
      <w:r w:rsidR="00471519" w:rsidRPr="00386E93">
        <w:rPr>
          <w:rFonts w:ascii="Smart Courier Regular" w:hAnsi="Smart Courier Regular"/>
          <w:b/>
          <w:lang w:val="nl-NL"/>
        </w:rPr>
        <w:t>markt</w:t>
      </w:r>
      <w:r w:rsidRPr="00386E93">
        <w:rPr>
          <w:rFonts w:ascii="Smart Courier Regular" w:hAnsi="Smart Courier Regular"/>
          <w:b/>
          <w:lang w:val="nl-NL"/>
        </w:rPr>
        <w:t>introductie in de</w:t>
      </w:r>
      <w:r w:rsidRPr="00C20136">
        <w:rPr>
          <w:rFonts w:ascii="Smart Courier Regular" w:hAnsi="Smart Courier Regular"/>
          <w:b/>
          <w:lang w:val="nl-NL"/>
        </w:rPr>
        <w:t xml:space="preserve"> VS </w:t>
      </w:r>
      <w:r w:rsidR="002A7D58" w:rsidRPr="00C20136">
        <w:rPr>
          <w:rFonts w:ascii="Smart Courier Regular" w:hAnsi="Smart Courier Regular"/>
          <w:b/>
          <w:lang w:val="nl-NL"/>
        </w:rPr>
        <w:t>per</w:t>
      </w:r>
      <w:r w:rsidRPr="00C20136">
        <w:rPr>
          <w:rFonts w:ascii="Smart Courier Regular" w:hAnsi="Smart Courier Regular"/>
          <w:b/>
          <w:lang w:val="nl-NL"/>
        </w:rPr>
        <w:t xml:space="preserve"> december 2016 </w:t>
      </w:r>
      <w:r w:rsidR="002A7D58" w:rsidRPr="00C20136">
        <w:rPr>
          <w:rFonts w:ascii="Smart Courier Regular" w:hAnsi="Smart Courier Regular"/>
          <w:b/>
          <w:lang w:val="nl-NL"/>
        </w:rPr>
        <w:t xml:space="preserve">zal </w:t>
      </w:r>
      <w:r w:rsidR="00471519">
        <w:rPr>
          <w:rFonts w:ascii="Smart Courier Regular" w:hAnsi="Smart Courier Regular"/>
          <w:b/>
          <w:lang w:val="nl-NL"/>
        </w:rPr>
        <w:t>zijn</w:t>
      </w:r>
      <w:r w:rsidR="002A7D58" w:rsidRPr="00C20136">
        <w:rPr>
          <w:rFonts w:ascii="Smart Courier Regular" w:hAnsi="Smart Courier Regular"/>
          <w:b/>
          <w:lang w:val="nl-NL"/>
        </w:rPr>
        <w:t xml:space="preserve"> </w:t>
      </w:r>
      <w:r w:rsidRPr="00C20136">
        <w:rPr>
          <w:rFonts w:ascii="Smart Courier Regular" w:hAnsi="Smart Courier Regular"/>
          <w:b/>
          <w:lang w:val="nl-NL"/>
        </w:rPr>
        <w:t xml:space="preserve">en in Europa begin 2017. </w:t>
      </w:r>
      <w:r w:rsidR="00C20136">
        <w:rPr>
          <w:rFonts w:ascii="Smart Courier Regular" w:hAnsi="Smart Courier Regular"/>
          <w:b/>
          <w:lang w:val="nl-NL"/>
        </w:rPr>
        <w:t xml:space="preserve">Nederlandse prijzen worden </w:t>
      </w:r>
      <w:r w:rsidR="00387935">
        <w:rPr>
          <w:rFonts w:ascii="Smart Courier Regular" w:hAnsi="Smart Courier Regular"/>
          <w:b/>
          <w:lang w:val="nl-NL"/>
        </w:rPr>
        <w:t xml:space="preserve">begin 2017 </w:t>
      </w:r>
      <w:r w:rsidR="00C20136">
        <w:rPr>
          <w:rFonts w:ascii="Smart Courier Regular" w:hAnsi="Smart Courier Regular"/>
          <w:b/>
          <w:lang w:val="nl-NL"/>
        </w:rPr>
        <w:t>bekendgemaakt.</w:t>
      </w:r>
    </w:p>
    <w:p w:rsidR="00303628" w:rsidRPr="00C20136" w:rsidRDefault="00303628" w:rsidP="00303628">
      <w:pPr>
        <w:rPr>
          <w:rFonts w:ascii="Smart Courier Regular" w:hAnsi="Smart Courier Regular"/>
          <w:lang w:val="nl-NL"/>
        </w:rPr>
      </w:pPr>
    </w:p>
    <w:p w:rsidR="00C20136" w:rsidRPr="00C20136" w:rsidRDefault="00C20136" w:rsidP="00303628">
      <w:pPr>
        <w:rPr>
          <w:rFonts w:ascii="Smart Courier Regular" w:hAnsi="Smart Courier Regular"/>
          <w:lang w:val="nl-NL"/>
        </w:rPr>
      </w:pPr>
    </w:p>
    <w:p w:rsidR="00F20EA8" w:rsidRPr="00C20136" w:rsidRDefault="00F20EA8" w:rsidP="00303628">
      <w:pPr>
        <w:rPr>
          <w:rFonts w:ascii="Smart Courier Regular" w:hAnsi="Smart Courier Regular"/>
          <w:b/>
          <w:lang w:val="nl-NL"/>
        </w:rPr>
      </w:pPr>
      <w:r w:rsidRPr="00C20136">
        <w:rPr>
          <w:rFonts w:ascii="Smart Courier Regular" w:hAnsi="Smart Courier Regular"/>
          <w:lang w:val="nl-NL"/>
        </w:rPr>
        <w:t>De belangrijkste zaken op een rij:</w:t>
      </w:r>
    </w:p>
    <w:p w:rsidR="00F20EA8" w:rsidRPr="00386E93" w:rsidRDefault="00F20EA8"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smart is de enige autofabrikant ter wereld die zijn modellen aanbiedt met zowel verbrandingsmotoren als elektromotoren: de smart fortwo, de smart fortwo cabrio en de smart forfour zijn allemaal leverb</w:t>
      </w:r>
      <w:r w:rsidR="000C221E" w:rsidRPr="00386E93">
        <w:rPr>
          <w:rFonts w:ascii="Smart Courier Regular" w:hAnsi="Smart Courier Regular"/>
          <w:lang w:val="nl-NL"/>
        </w:rPr>
        <w:t>aar met electric drive-techniek.</w:t>
      </w:r>
    </w:p>
    <w:p w:rsidR="00F20EA8" w:rsidRPr="00386E93" w:rsidRDefault="00F20EA8"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 xml:space="preserve">De smart fortwo cabrio is </w:t>
      </w:r>
      <w:r w:rsidR="000C221E" w:rsidRPr="00386E93">
        <w:rPr>
          <w:rFonts w:ascii="Smart Courier Regular" w:hAnsi="Smart Courier Regular"/>
          <w:lang w:val="nl-NL"/>
        </w:rPr>
        <w:t xml:space="preserve">momenteel </w:t>
      </w:r>
      <w:r w:rsidRPr="00386E93">
        <w:rPr>
          <w:rFonts w:ascii="Smart Courier Regular" w:hAnsi="Smart Courier Regular"/>
          <w:lang w:val="nl-NL"/>
        </w:rPr>
        <w:t xml:space="preserve">de enige cabriolet </w:t>
      </w:r>
      <w:r w:rsidR="002A7D58" w:rsidRPr="00386E93">
        <w:rPr>
          <w:rFonts w:ascii="Smart Courier Regular" w:hAnsi="Smart Courier Regular"/>
          <w:lang w:val="nl-NL"/>
        </w:rPr>
        <w:t>met elektromotor</w:t>
      </w:r>
      <w:r w:rsidR="000C221E" w:rsidRPr="00386E93">
        <w:rPr>
          <w:rFonts w:ascii="Smart Courier Regular" w:hAnsi="Smart Courier Regular"/>
          <w:lang w:val="nl-NL"/>
        </w:rPr>
        <w:t>.</w:t>
      </w:r>
    </w:p>
    <w:p w:rsidR="00F20EA8" w:rsidRPr="00386E93" w:rsidRDefault="00F20EA8"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 xml:space="preserve">Met een koppel van 160 </w:t>
      </w:r>
      <w:r w:rsidR="000C221E" w:rsidRPr="00386E93">
        <w:rPr>
          <w:rFonts w:ascii="Smart Courier Regular" w:hAnsi="Smart Courier Regular"/>
          <w:lang w:val="nl-NL"/>
        </w:rPr>
        <w:t>Nm</w:t>
      </w:r>
      <w:r w:rsidRPr="00386E93">
        <w:rPr>
          <w:rFonts w:ascii="Smart Courier Regular" w:hAnsi="Smart Courier Regular"/>
          <w:lang w:val="nl-NL"/>
        </w:rPr>
        <w:t xml:space="preserve"> maakt de 60 kW elektr</w:t>
      </w:r>
      <w:r w:rsidR="00ED392A">
        <w:rPr>
          <w:rFonts w:ascii="Smart Courier Regular" w:hAnsi="Smart Courier Regular"/>
          <w:lang w:val="nl-NL"/>
        </w:rPr>
        <w:t>ische smart</w:t>
      </w:r>
      <w:r w:rsidRPr="00386E93">
        <w:rPr>
          <w:rFonts w:ascii="Smart Courier Regular" w:hAnsi="Smart Courier Regular"/>
          <w:lang w:val="nl-NL"/>
        </w:rPr>
        <w:t xml:space="preserve"> een </w:t>
      </w:r>
      <w:r w:rsidR="002A7D58" w:rsidRPr="00386E93">
        <w:rPr>
          <w:rFonts w:ascii="Smart Courier Regular" w:hAnsi="Smart Courier Regular"/>
          <w:lang w:val="nl-NL"/>
        </w:rPr>
        <w:t>snelle acceleratie mogelijk</w:t>
      </w:r>
      <w:r w:rsidR="000C221E" w:rsidRPr="00386E93">
        <w:rPr>
          <w:rFonts w:ascii="Smart Courier Regular" w:hAnsi="Smart Courier Regular"/>
          <w:lang w:val="nl-NL"/>
        </w:rPr>
        <w:t>.</w:t>
      </w:r>
    </w:p>
    <w:p w:rsidR="00F20EA8" w:rsidRPr="00386E93" w:rsidRDefault="00F20EA8"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 xml:space="preserve">Een volledig opgeladen </w:t>
      </w:r>
      <w:r w:rsidR="000C221E" w:rsidRPr="00386E93">
        <w:rPr>
          <w:rFonts w:ascii="Smart Courier Regular" w:hAnsi="Smart Courier Regular"/>
          <w:lang w:val="nl-NL"/>
        </w:rPr>
        <w:t>accu</w:t>
      </w:r>
      <w:r w:rsidRPr="00386E93">
        <w:rPr>
          <w:rFonts w:ascii="Smart Courier Regular" w:hAnsi="Smart Courier Regular"/>
          <w:lang w:val="nl-NL"/>
        </w:rPr>
        <w:t xml:space="preserve"> heeft genoeg vermogen voor een afstand van circa 160 </w:t>
      </w:r>
      <w:r w:rsidR="000C221E" w:rsidRPr="00386E93">
        <w:rPr>
          <w:rFonts w:ascii="Smart Courier Regular" w:hAnsi="Smart Courier Regular"/>
          <w:lang w:val="nl-NL"/>
        </w:rPr>
        <w:t>km</w:t>
      </w:r>
      <w:r w:rsidRPr="00386E93">
        <w:rPr>
          <w:rFonts w:ascii="Smart Courier Regular" w:hAnsi="Smart Courier Regular"/>
          <w:lang w:val="nl-NL"/>
        </w:rPr>
        <w:t xml:space="preserve"> volgens de NE</w:t>
      </w:r>
      <w:r w:rsidR="00386E93" w:rsidRPr="00386E93">
        <w:rPr>
          <w:rFonts w:ascii="Smart Courier Regular" w:hAnsi="Smart Courier Regular"/>
          <w:lang w:val="nl-NL"/>
        </w:rPr>
        <w:t>D</w:t>
      </w:r>
      <w:r w:rsidRPr="00386E93">
        <w:rPr>
          <w:rFonts w:ascii="Smart Courier Regular" w:hAnsi="Smart Courier Regular"/>
          <w:lang w:val="nl-NL"/>
        </w:rPr>
        <w:t xml:space="preserve">C, wat deze auto </w:t>
      </w:r>
      <w:r w:rsidR="002A7D58" w:rsidRPr="00386E93">
        <w:rPr>
          <w:rFonts w:ascii="Smart Courier Regular" w:hAnsi="Smart Courier Regular"/>
          <w:lang w:val="nl-NL"/>
        </w:rPr>
        <w:t>perfect maakt voor stadsgebruik</w:t>
      </w:r>
      <w:r w:rsidR="000C221E" w:rsidRPr="00386E93">
        <w:rPr>
          <w:rFonts w:ascii="Smart Courier Regular" w:hAnsi="Smart Courier Regular"/>
          <w:lang w:val="nl-NL"/>
        </w:rPr>
        <w:t>.</w:t>
      </w:r>
    </w:p>
    <w:p w:rsidR="00F20EA8" w:rsidRPr="00386E93" w:rsidRDefault="000C221E"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 xml:space="preserve">Met de high-performance </w:t>
      </w:r>
      <w:proofErr w:type="spellStart"/>
      <w:r w:rsidRPr="00386E93">
        <w:rPr>
          <w:rFonts w:ascii="Smart Courier Regular" w:hAnsi="Smart Courier Regular"/>
          <w:lang w:val="nl-NL"/>
        </w:rPr>
        <w:t>onboard</w:t>
      </w:r>
      <w:proofErr w:type="spellEnd"/>
      <w:r w:rsidRPr="00386E93">
        <w:rPr>
          <w:rFonts w:ascii="Smart Courier Regular" w:hAnsi="Smart Courier Regular"/>
          <w:lang w:val="nl-NL"/>
        </w:rPr>
        <w:t>-</w:t>
      </w:r>
      <w:r w:rsidR="0089563C" w:rsidRPr="00386E93">
        <w:rPr>
          <w:rFonts w:ascii="Smart Courier Regular" w:hAnsi="Smart Courier Regular"/>
          <w:lang w:val="nl-NL"/>
        </w:rPr>
        <w:t>accu</w:t>
      </w:r>
      <w:r w:rsidR="00F20EA8" w:rsidRPr="00386E93">
        <w:rPr>
          <w:rFonts w:ascii="Smart Courier Regular" w:hAnsi="Smart Courier Regular"/>
          <w:lang w:val="nl-NL"/>
        </w:rPr>
        <w:t>lader kan de smart electric drive twee keer zo snel worden opgeladen als voorheen (afhankelijk van de landuitvoering e</w:t>
      </w:r>
      <w:r w:rsidRPr="00386E93">
        <w:rPr>
          <w:rFonts w:ascii="Smart Courier Regular" w:hAnsi="Smart Courier Regular"/>
          <w:lang w:val="nl-NL"/>
        </w:rPr>
        <w:t>n het lokale elektriciteitsnet).</w:t>
      </w:r>
    </w:p>
    <w:p w:rsidR="00F20EA8" w:rsidRPr="00386E93" w:rsidRDefault="00F20EA8" w:rsidP="00303628">
      <w:pPr>
        <w:pStyle w:val="ListParagraph"/>
        <w:numPr>
          <w:ilvl w:val="0"/>
          <w:numId w:val="25"/>
        </w:numPr>
        <w:rPr>
          <w:rFonts w:ascii="Smart Courier Regular" w:hAnsi="Smart Courier Regular"/>
          <w:lang w:val="nl-NL"/>
        </w:rPr>
      </w:pPr>
      <w:r w:rsidRPr="00386E93">
        <w:rPr>
          <w:rFonts w:ascii="Smart Courier Regular" w:hAnsi="Smart Courier Regular"/>
          <w:lang w:val="nl-NL"/>
        </w:rPr>
        <w:t xml:space="preserve">Met de nieuwe </w:t>
      </w:r>
      <w:proofErr w:type="spellStart"/>
      <w:r w:rsidR="002A7D58" w:rsidRPr="00386E93">
        <w:rPr>
          <w:rFonts w:ascii="Smart Courier Regular" w:hAnsi="Smart Courier Regular"/>
          <w:lang w:val="nl-NL"/>
        </w:rPr>
        <w:t>snellader</w:t>
      </w:r>
      <w:proofErr w:type="spellEnd"/>
      <w:r w:rsidRPr="00386E93">
        <w:rPr>
          <w:rFonts w:ascii="Smart Courier Regular" w:hAnsi="Smart Courier Regular"/>
          <w:lang w:val="nl-NL"/>
        </w:rPr>
        <w:t xml:space="preserve"> (tegen meerprijs </w:t>
      </w:r>
      <w:r w:rsidR="000C221E" w:rsidRPr="00386E93">
        <w:rPr>
          <w:rFonts w:ascii="Smart Courier Regular" w:hAnsi="Smart Courier Regular"/>
          <w:lang w:val="nl-NL"/>
        </w:rPr>
        <w:t>lever</w:t>
      </w:r>
      <w:r w:rsidRPr="00386E93">
        <w:rPr>
          <w:rFonts w:ascii="Smart Courier Regular" w:hAnsi="Smart Courier Regular"/>
          <w:lang w:val="nl-NL"/>
        </w:rPr>
        <w:t xml:space="preserve">baar vanaf 2017) kan de </w:t>
      </w:r>
      <w:r w:rsidR="000C221E" w:rsidRPr="00386E93">
        <w:rPr>
          <w:rFonts w:ascii="Smart Courier Regular" w:hAnsi="Smart Courier Regular"/>
          <w:lang w:val="nl-NL"/>
        </w:rPr>
        <w:t>accu</w:t>
      </w:r>
      <w:r w:rsidRPr="00386E93">
        <w:rPr>
          <w:rFonts w:ascii="Smart Courier Regular" w:hAnsi="Smart Courier Regular"/>
          <w:lang w:val="nl-NL"/>
        </w:rPr>
        <w:t xml:space="preserve"> in minder dan 45 minuten</w:t>
      </w:r>
      <w:r w:rsidR="002A7D58" w:rsidRPr="00386E93">
        <w:rPr>
          <w:rFonts w:ascii="Smart Courier Regular" w:hAnsi="Smart Courier Regular"/>
          <w:lang w:val="nl-NL"/>
        </w:rPr>
        <w:t xml:space="preserve"> volledig worden opgeladen</w:t>
      </w:r>
      <w:r w:rsidRPr="00386E93">
        <w:rPr>
          <w:rFonts w:ascii="Smart Courier Regular" w:hAnsi="Smart Courier Regular"/>
          <w:lang w:val="nl-NL"/>
        </w:rPr>
        <w:t xml:space="preserve"> (afhankelijk van de landuitvoering e</w:t>
      </w:r>
      <w:r w:rsidR="000C221E" w:rsidRPr="00386E93">
        <w:rPr>
          <w:rFonts w:ascii="Smart Courier Regular" w:hAnsi="Smart Courier Regular"/>
          <w:lang w:val="nl-NL"/>
        </w:rPr>
        <w:t>n het lokale elektriciteitsnet).</w:t>
      </w:r>
    </w:p>
    <w:p w:rsidR="00303628" w:rsidRPr="00C20136" w:rsidRDefault="00303628" w:rsidP="00303628">
      <w:pPr>
        <w:rPr>
          <w:rFonts w:ascii="Smart Courier Regular" w:hAnsi="Smart Courier Regular"/>
          <w:b/>
          <w:lang w:val="nl-NL"/>
        </w:rPr>
      </w:pPr>
    </w:p>
    <w:p w:rsidR="003F3985" w:rsidRPr="00386E93" w:rsidRDefault="003F3985" w:rsidP="00303628">
      <w:pPr>
        <w:rPr>
          <w:rFonts w:ascii="Smart Courier Regular" w:hAnsi="Smart Courier Regular"/>
          <w:b/>
          <w:lang w:val="nl-NL"/>
        </w:rPr>
      </w:pPr>
      <w:r w:rsidRPr="00386E93">
        <w:rPr>
          <w:rFonts w:ascii="Smart Courier Regular" w:hAnsi="Smart Courier Regular"/>
          <w:b/>
          <w:lang w:val="nl-NL"/>
        </w:rPr>
        <w:lastRenderedPageBreak/>
        <w:t xml:space="preserve">smart electric drive: </w:t>
      </w:r>
      <w:r w:rsidR="000C221E" w:rsidRPr="00386E93">
        <w:rPr>
          <w:rFonts w:ascii="Smart Courier Regular" w:hAnsi="Smart Courier Regular"/>
          <w:b/>
          <w:lang w:val="nl-NL"/>
        </w:rPr>
        <w:t>wendbaar</w:t>
      </w:r>
      <w:r w:rsidRPr="00386E93">
        <w:rPr>
          <w:rFonts w:ascii="Smart Courier Regular" w:hAnsi="Smart Courier Regular"/>
          <w:b/>
          <w:lang w:val="nl-NL"/>
        </w:rPr>
        <w:t xml:space="preserve">, geruisloos en lokaal emissievrij </w:t>
      </w:r>
      <w:r w:rsidR="000C221E" w:rsidRPr="00386E93">
        <w:rPr>
          <w:rFonts w:ascii="Smart Courier Regular" w:hAnsi="Smart Courier Regular"/>
          <w:b/>
          <w:lang w:val="nl-NL"/>
        </w:rPr>
        <w:t>door de stad</w:t>
      </w:r>
    </w:p>
    <w:p w:rsidR="00C20136" w:rsidRPr="00386E93" w:rsidRDefault="00C20136" w:rsidP="00303628">
      <w:pPr>
        <w:rPr>
          <w:rFonts w:ascii="Smart Courier Regular" w:hAnsi="Smart Courier Regular"/>
          <w:b/>
          <w:lang w:val="nl-NL"/>
        </w:rPr>
      </w:pPr>
    </w:p>
    <w:p w:rsidR="003F3985" w:rsidRPr="00B32BC2" w:rsidRDefault="003F3985" w:rsidP="00303628">
      <w:pPr>
        <w:rPr>
          <w:rFonts w:ascii="Smart Courier Regular" w:hAnsi="Smart Courier Regular"/>
          <w:lang w:val="nl-NL"/>
        </w:rPr>
      </w:pPr>
      <w:r w:rsidRPr="00B32BC2">
        <w:rPr>
          <w:rFonts w:ascii="Smart Courier Regular" w:hAnsi="Smart Courier Regular"/>
          <w:lang w:val="nl-NL"/>
        </w:rPr>
        <w:t xml:space="preserve">Het rijgedrag is nog net zo </w:t>
      </w:r>
      <w:r w:rsidR="000C221E" w:rsidRPr="00B32BC2">
        <w:rPr>
          <w:rFonts w:ascii="Smart Courier Regular" w:hAnsi="Smart Courier Regular"/>
          <w:lang w:val="nl-NL"/>
        </w:rPr>
        <w:t>wendbaar</w:t>
      </w:r>
      <w:r w:rsidRPr="00B32BC2">
        <w:rPr>
          <w:rFonts w:ascii="Smart Courier Regular" w:hAnsi="Smart Courier Regular"/>
          <w:lang w:val="nl-NL"/>
        </w:rPr>
        <w:t xml:space="preserve"> en </w:t>
      </w:r>
      <w:r w:rsidR="000C221E" w:rsidRPr="00B32BC2">
        <w:rPr>
          <w:rFonts w:ascii="Smart Courier Regular" w:hAnsi="Smart Courier Regular"/>
          <w:lang w:val="nl-NL"/>
        </w:rPr>
        <w:t>pittig</w:t>
      </w:r>
      <w:r w:rsidRPr="00B32BC2">
        <w:rPr>
          <w:rFonts w:ascii="Smart Courier Regular" w:hAnsi="Smart Courier Regular"/>
          <w:lang w:val="nl-NL"/>
        </w:rPr>
        <w:t xml:space="preserve"> als voorheen. D</w:t>
      </w:r>
      <w:r w:rsidR="000C221E" w:rsidRPr="00B32BC2">
        <w:rPr>
          <w:rFonts w:ascii="Smart Courier Regular" w:hAnsi="Smart Courier Regular"/>
          <w:lang w:val="nl-NL"/>
        </w:rPr>
        <w:t>at komt vooral door d</w:t>
      </w:r>
      <w:r w:rsidRPr="00B32BC2">
        <w:rPr>
          <w:rFonts w:ascii="Smart Courier Regular" w:hAnsi="Smart Courier Regular"/>
          <w:lang w:val="nl-NL"/>
        </w:rPr>
        <w:t>e bijzonder kleine draaicirkel</w:t>
      </w:r>
      <w:r w:rsidR="002A7D58" w:rsidRPr="00B32BC2">
        <w:rPr>
          <w:rFonts w:ascii="Smart Courier Regular" w:hAnsi="Smart Courier Regular"/>
          <w:lang w:val="nl-NL"/>
        </w:rPr>
        <w:t>.</w:t>
      </w:r>
      <w:r w:rsidRPr="00B32BC2">
        <w:rPr>
          <w:rFonts w:ascii="Smart Courier Regular" w:hAnsi="Smart Courier Regular"/>
          <w:lang w:val="nl-NL"/>
        </w:rPr>
        <w:t xml:space="preserve"> </w:t>
      </w:r>
      <w:r w:rsidR="002A7D58" w:rsidRPr="00B32BC2">
        <w:rPr>
          <w:rFonts w:ascii="Smart Courier Regular" w:hAnsi="Smart Courier Regular"/>
          <w:lang w:val="nl-NL"/>
        </w:rPr>
        <w:t>M</w:t>
      </w:r>
      <w:r w:rsidRPr="00B32BC2">
        <w:rPr>
          <w:rFonts w:ascii="Smart Courier Regular" w:hAnsi="Smart Courier Regular"/>
          <w:lang w:val="nl-NL"/>
        </w:rPr>
        <w:t xml:space="preserve">et 6,95 meter voor de </w:t>
      </w:r>
      <w:r w:rsidR="000C221E" w:rsidRPr="00B32BC2">
        <w:rPr>
          <w:rFonts w:ascii="Smart Courier Regular" w:hAnsi="Smart Courier Regular"/>
          <w:lang w:val="nl-NL"/>
        </w:rPr>
        <w:t>smart fortwo</w:t>
      </w:r>
      <w:r w:rsidRPr="00B32BC2">
        <w:rPr>
          <w:rFonts w:ascii="Smart Courier Regular" w:hAnsi="Smart Courier Regular"/>
          <w:lang w:val="nl-NL"/>
        </w:rPr>
        <w:t xml:space="preserve"> is deze identiek aan die van </w:t>
      </w:r>
      <w:r w:rsidR="000C221E" w:rsidRPr="00B32BC2">
        <w:rPr>
          <w:rFonts w:ascii="Smart Courier Regular" w:hAnsi="Smart Courier Regular"/>
          <w:lang w:val="nl-NL"/>
        </w:rPr>
        <w:t>de</w:t>
      </w:r>
      <w:r w:rsidRPr="00B32BC2">
        <w:rPr>
          <w:rFonts w:ascii="Smart Courier Regular" w:hAnsi="Smart Courier Regular"/>
          <w:lang w:val="nl-NL"/>
        </w:rPr>
        <w:t xml:space="preserve"> </w:t>
      </w:r>
      <w:r w:rsidR="000C221E" w:rsidRPr="00B32BC2">
        <w:rPr>
          <w:rFonts w:ascii="Smart Courier Regular" w:hAnsi="Smart Courier Regular"/>
          <w:lang w:val="nl-NL"/>
        </w:rPr>
        <w:t>conventioneel aangedreven versie</w:t>
      </w:r>
      <w:r w:rsidRPr="00B32BC2">
        <w:rPr>
          <w:rFonts w:ascii="Smart Courier Regular" w:hAnsi="Smart Courier Regular"/>
          <w:lang w:val="nl-NL"/>
        </w:rPr>
        <w:t xml:space="preserve">. Bovendien kan elke wens worden vervuld wat betreft kleuren en opties – elektrisch rijden kan bij smart op </w:t>
      </w:r>
      <w:r w:rsidR="00B76730" w:rsidRPr="00B32BC2">
        <w:rPr>
          <w:rFonts w:ascii="Smart Courier Regular" w:hAnsi="Smart Courier Regular"/>
          <w:lang w:val="nl-NL"/>
        </w:rPr>
        <w:t>ge</w:t>
      </w:r>
      <w:r w:rsidRPr="00B32BC2">
        <w:rPr>
          <w:rFonts w:ascii="Smart Courier Regular" w:hAnsi="Smart Courier Regular"/>
          <w:lang w:val="nl-NL"/>
        </w:rPr>
        <w:t>heel eigen wijze worden vormgegeven.</w:t>
      </w:r>
    </w:p>
    <w:p w:rsidR="00303628" w:rsidRPr="00B32BC2" w:rsidRDefault="00303628" w:rsidP="00303628">
      <w:pPr>
        <w:rPr>
          <w:rFonts w:ascii="Smart Courier Regular" w:hAnsi="Smart Courier Regular"/>
          <w:lang w:val="nl-NL"/>
        </w:rPr>
      </w:pPr>
    </w:p>
    <w:p w:rsidR="003F3985" w:rsidRPr="00B32BC2" w:rsidRDefault="003F3985" w:rsidP="00303628">
      <w:pPr>
        <w:rPr>
          <w:rFonts w:ascii="Smart Courier Regular" w:hAnsi="Smart Courier Regular"/>
          <w:lang w:val="nl-NL"/>
        </w:rPr>
      </w:pPr>
      <w:r w:rsidRPr="00B32BC2">
        <w:rPr>
          <w:rFonts w:ascii="Smart Courier Regular" w:hAnsi="Smart Courier Regular"/>
          <w:lang w:val="nl-NL"/>
        </w:rPr>
        <w:t>De oplaadtijd is een belangrijke factor voor kopers van elektrische auto’s en de nieuwe smart electric drive heeft ook op dat vl</w:t>
      </w:r>
      <w:r w:rsidR="000107A9" w:rsidRPr="00B32BC2">
        <w:rPr>
          <w:rFonts w:ascii="Smart Courier Regular" w:hAnsi="Smart Courier Regular"/>
          <w:lang w:val="nl-NL"/>
        </w:rPr>
        <w:t>ak grote stappen gezet.</w:t>
      </w:r>
      <w:r w:rsidRPr="00B32BC2">
        <w:rPr>
          <w:rFonts w:ascii="Smart Courier Regular" w:hAnsi="Smart Courier Regular"/>
          <w:lang w:val="nl-NL"/>
        </w:rPr>
        <w:t xml:space="preserve"> Alle modellen beschikken standaar</w:t>
      </w:r>
      <w:r w:rsidR="004C0DAF" w:rsidRPr="00B32BC2">
        <w:rPr>
          <w:rFonts w:ascii="Smart Courier Regular" w:hAnsi="Smart Courier Regular"/>
          <w:lang w:val="nl-NL"/>
        </w:rPr>
        <w:t xml:space="preserve">d over een nieuwe, krachtige </w:t>
      </w:r>
      <w:proofErr w:type="spellStart"/>
      <w:r w:rsidR="004C0DAF" w:rsidRPr="00B32BC2">
        <w:rPr>
          <w:rFonts w:ascii="Smart Courier Regular" w:hAnsi="Smart Courier Regular"/>
          <w:lang w:val="nl-NL"/>
        </w:rPr>
        <w:t>onboard</w:t>
      </w:r>
      <w:proofErr w:type="spellEnd"/>
      <w:r w:rsidR="004C0DAF" w:rsidRPr="00B32BC2">
        <w:rPr>
          <w:rFonts w:ascii="Smart Courier Regular" w:hAnsi="Smart Courier Regular"/>
          <w:lang w:val="nl-NL"/>
        </w:rPr>
        <w:t>-accu</w:t>
      </w:r>
      <w:r w:rsidRPr="00B32BC2">
        <w:rPr>
          <w:rFonts w:ascii="Smart Courier Regular" w:hAnsi="Smart Courier Regular"/>
          <w:lang w:val="nl-NL"/>
        </w:rPr>
        <w:t>lader. In de VS en Groot-Brittannië bedraagt de oplaadtijd 2,5 uur – half zo lang als bij het vorige model. In Nederland</w:t>
      </w:r>
      <w:r w:rsidR="00B32BC2" w:rsidRPr="00B32BC2">
        <w:rPr>
          <w:rFonts w:ascii="Smart Courier Regular" w:hAnsi="Smart Courier Regular"/>
          <w:lang w:val="nl-NL"/>
        </w:rPr>
        <w:t>, waar een andere lader nodig is,</w:t>
      </w:r>
      <w:r w:rsidRPr="00B32BC2">
        <w:rPr>
          <w:rFonts w:ascii="Smart Courier Regular" w:hAnsi="Smart Courier Regular"/>
          <w:lang w:val="nl-NL"/>
        </w:rPr>
        <w:t xml:space="preserve"> kan de smart electric drive 40 procent sneller worden geladen via een </w:t>
      </w:r>
      <w:r w:rsidR="004C0DAF" w:rsidRPr="00B32BC2">
        <w:rPr>
          <w:rFonts w:ascii="Smart Courier Regular" w:hAnsi="Smart Courier Regular"/>
          <w:lang w:val="nl-NL"/>
        </w:rPr>
        <w:t>gewoon</w:t>
      </w:r>
      <w:r w:rsidRPr="00B32BC2">
        <w:rPr>
          <w:rFonts w:ascii="Smart Courier Regular" w:hAnsi="Smart Courier Regular"/>
          <w:lang w:val="nl-NL"/>
        </w:rPr>
        <w:t xml:space="preserve"> stopcontact. Met de ‘smart control’ app kan het laadproces heel eenvoudig </w:t>
      </w:r>
      <w:r w:rsidR="00416DD3" w:rsidRPr="00B32BC2">
        <w:rPr>
          <w:rFonts w:ascii="Smart Courier Regular" w:hAnsi="Smart Courier Regular"/>
          <w:lang w:val="nl-NL"/>
        </w:rPr>
        <w:t xml:space="preserve">op afstand </w:t>
      </w:r>
      <w:r w:rsidRPr="00B32BC2">
        <w:rPr>
          <w:rFonts w:ascii="Smart Courier Regular" w:hAnsi="Smart Courier Regular"/>
          <w:lang w:val="nl-NL"/>
        </w:rPr>
        <w:t>worden gevolgd</w:t>
      </w:r>
      <w:r w:rsidR="00416DD3" w:rsidRPr="00B32BC2">
        <w:rPr>
          <w:rFonts w:ascii="Smart Courier Regular" w:hAnsi="Smart Courier Regular"/>
          <w:lang w:val="nl-NL"/>
        </w:rPr>
        <w:t>.</w:t>
      </w:r>
      <w:r w:rsidRPr="00B32BC2">
        <w:rPr>
          <w:rFonts w:ascii="Smart Courier Regular" w:hAnsi="Smart Courier Regular"/>
          <w:lang w:val="nl-NL"/>
        </w:rPr>
        <w:t xml:space="preserve"> </w:t>
      </w:r>
      <w:r w:rsidR="00416DD3" w:rsidRPr="00B32BC2">
        <w:rPr>
          <w:rFonts w:ascii="Smart Courier Regular" w:hAnsi="Smart Courier Regular"/>
          <w:lang w:val="nl-NL"/>
        </w:rPr>
        <w:t>O</w:t>
      </w:r>
      <w:r w:rsidRPr="00B32BC2">
        <w:rPr>
          <w:rFonts w:ascii="Smart Courier Regular" w:hAnsi="Smart Courier Regular"/>
          <w:lang w:val="nl-NL"/>
        </w:rPr>
        <w:t xml:space="preserve">ok kunnen tal van andere functies zoals intelligent laden worden aangestuurd. </w:t>
      </w:r>
    </w:p>
    <w:p w:rsidR="00303628" w:rsidRPr="00B32BC2" w:rsidRDefault="00303628" w:rsidP="00303628">
      <w:pPr>
        <w:rPr>
          <w:rFonts w:ascii="Smart Courier Regular" w:hAnsi="Smart Courier Regular"/>
          <w:lang w:val="nl-NL"/>
        </w:rPr>
      </w:pPr>
    </w:p>
    <w:p w:rsidR="003F3985" w:rsidRPr="00B32BC2" w:rsidRDefault="003F3985" w:rsidP="00303628">
      <w:pPr>
        <w:rPr>
          <w:rFonts w:ascii="Smart Courier Regular" w:hAnsi="Smart Courier Regular"/>
          <w:lang w:val="nl-NL"/>
        </w:rPr>
      </w:pPr>
      <w:r w:rsidRPr="00B32BC2">
        <w:rPr>
          <w:rFonts w:ascii="Smart Courier Regular" w:hAnsi="Smart Courier Regular"/>
          <w:lang w:val="nl-NL"/>
        </w:rPr>
        <w:t xml:space="preserve">Vanaf 2017 zal een bijzonder krachtige 22 kW </w:t>
      </w:r>
      <w:proofErr w:type="spellStart"/>
      <w:r w:rsidR="00416DD3" w:rsidRPr="00B32BC2">
        <w:rPr>
          <w:rFonts w:ascii="Smart Courier Regular" w:hAnsi="Smart Courier Regular"/>
          <w:lang w:val="nl-NL"/>
        </w:rPr>
        <w:t>snellader</w:t>
      </w:r>
      <w:proofErr w:type="spellEnd"/>
      <w:r w:rsidRPr="00B32BC2">
        <w:rPr>
          <w:rFonts w:ascii="Smart Courier Regular" w:hAnsi="Smart Courier Regular"/>
          <w:lang w:val="nl-NL"/>
        </w:rPr>
        <w:t xml:space="preserve"> </w:t>
      </w:r>
      <w:r w:rsidR="00416DD3" w:rsidRPr="00B32BC2">
        <w:rPr>
          <w:rFonts w:ascii="Smart Courier Regular" w:hAnsi="Smart Courier Regular"/>
          <w:lang w:val="nl-NL"/>
        </w:rPr>
        <w:t xml:space="preserve">als optie </w:t>
      </w:r>
      <w:r w:rsidR="004C0DAF" w:rsidRPr="00B32BC2">
        <w:rPr>
          <w:rFonts w:ascii="Smart Courier Regular" w:hAnsi="Smart Courier Regular"/>
          <w:lang w:val="nl-NL"/>
        </w:rPr>
        <w:t>lever</w:t>
      </w:r>
      <w:r w:rsidRPr="00B32BC2">
        <w:rPr>
          <w:rFonts w:ascii="Smart Courier Regular" w:hAnsi="Smart Courier Regular"/>
          <w:lang w:val="nl-NL"/>
        </w:rPr>
        <w:t>baar zijn. Hiermee kan de smart electric drive veel sneller worden opgeladen: in minder dan 45 minuten</w:t>
      </w:r>
      <w:r w:rsidR="004C0DAF" w:rsidRPr="00B32BC2">
        <w:rPr>
          <w:rFonts w:ascii="Smart Courier Regular" w:hAnsi="Smart Courier Regular"/>
          <w:lang w:val="nl-NL"/>
        </w:rPr>
        <w:t>,</w:t>
      </w:r>
      <w:r w:rsidRPr="00B32BC2">
        <w:rPr>
          <w:rFonts w:ascii="Smart Courier Regular" w:hAnsi="Smart Courier Regular"/>
          <w:lang w:val="nl-NL"/>
        </w:rPr>
        <w:t xml:space="preserve"> </w:t>
      </w:r>
      <w:r w:rsidR="004C0DAF" w:rsidRPr="00B32BC2">
        <w:rPr>
          <w:rFonts w:ascii="Smart Courier Regular" w:hAnsi="Smart Courier Regular"/>
          <w:lang w:val="nl-NL"/>
        </w:rPr>
        <w:t>mits</w:t>
      </w:r>
      <w:r w:rsidRPr="00B32BC2">
        <w:rPr>
          <w:rFonts w:ascii="Smart Courier Regular" w:hAnsi="Smart Courier Regular"/>
          <w:lang w:val="nl-NL"/>
        </w:rPr>
        <w:t xml:space="preserve"> driefasen-opladen tot de mogelijkheden behoort.</w:t>
      </w:r>
    </w:p>
    <w:p w:rsidR="004C0DAF" w:rsidRPr="00B32BC2" w:rsidRDefault="004C0DAF" w:rsidP="00303628">
      <w:pPr>
        <w:rPr>
          <w:rFonts w:ascii="Smart Courier Regular" w:hAnsi="Smart Courier Regular"/>
          <w:lang w:val="nl-NL"/>
        </w:rPr>
      </w:pPr>
    </w:p>
    <w:p w:rsidR="003F3985" w:rsidRPr="00C20136" w:rsidRDefault="004C0DAF" w:rsidP="00303628">
      <w:pPr>
        <w:rPr>
          <w:rFonts w:ascii="Smart Courier Regular" w:hAnsi="Smart Courier Regular"/>
          <w:lang w:val="nl-NL"/>
        </w:rPr>
      </w:pPr>
      <w:r w:rsidRPr="00B32BC2">
        <w:rPr>
          <w:rFonts w:ascii="Smart Courier Regular" w:hAnsi="Smart Courier Regular"/>
          <w:lang w:val="nl-NL"/>
        </w:rPr>
        <w:t>De smart fortwo electric drive wordt</w:t>
      </w:r>
      <w:r w:rsidR="000107A9" w:rsidRPr="00B32BC2">
        <w:rPr>
          <w:rFonts w:ascii="Smart Courier Regular" w:hAnsi="Smart Courier Regular"/>
          <w:lang w:val="nl-NL"/>
        </w:rPr>
        <w:t xml:space="preserve"> in serieproductie gebouwd in </w:t>
      </w:r>
      <w:r w:rsidRPr="00B32BC2">
        <w:rPr>
          <w:rFonts w:ascii="Smart Courier Regular" w:hAnsi="Smart Courier Regular"/>
          <w:lang w:val="nl-NL"/>
        </w:rPr>
        <w:t xml:space="preserve">de smart fabriek in </w:t>
      </w:r>
      <w:proofErr w:type="spellStart"/>
      <w:r w:rsidRPr="00B32BC2">
        <w:rPr>
          <w:rFonts w:ascii="Smart Courier Regular" w:hAnsi="Smart Courier Regular"/>
          <w:lang w:val="nl-NL"/>
        </w:rPr>
        <w:t>Hambach</w:t>
      </w:r>
      <w:proofErr w:type="spellEnd"/>
      <w:r w:rsidR="003F3985" w:rsidRPr="00B32BC2">
        <w:rPr>
          <w:rFonts w:ascii="Smart Courier Regular" w:hAnsi="Smart Courier Regular"/>
          <w:lang w:val="nl-NL"/>
        </w:rPr>
        <w:t xml:space="preserve">. De smart forfour electric drive wordt geproduceerd in </w:t>
      </w:r>
      <w:r w:rsidRPr="00B32BC2">
        <w:rPr>
          <w:rFonts w:ascii="Smart Courier Regular" w:hAnsi="Smart Courier Regular"/>
          <w:lang w:val="nl-NL"/>
        </w:rPr>
        <w:t xml:space="preserve">Novo </w:t>
      </w:r>
      <w:proofErr w:type="spellStart"/>
      <w:r w:rsidRPr="00B32BC2">
        <w:rPr>
          <w:rFonts w:ascii="Smart Courier Regular" w:hAnsi="Smart Courier Regular"/>
          <w:lang w:val="nl-NL"/>
        </w:rPr>
        <w:t>Mesto</w:t>
      </w:r>
      <w:proofErr w:type="spellEnd"/>
      <w:r w:rsidR="003F3985" w:rsidRPr="00B32BC2">
        <w:rPr>
          <w:rFonts w:ascii="Smart Courier Regular" w:hAnsi="Smart Courier Regular"/>
          <w:lang w:val="nl-NL"/>
        </w:rPr>
        <w:t xml:space="preserve"> (Slovenië). De smart is uitgerust met een </w:t>
      </w:r>
      <w:r w:rsidRPr="00B32BC2">
        <w:rPr>
          <w:rFonts w:ascii="Smart Courier Regular" w:hAnsi="Smart Courier Regular"/>
          <w:lang w:val="nl-NL"/>
        </w:rPr>
        <w:t>accu</w:t>
      </w:r>
      <w:r w:rsidR="00416DD3" w:rsidRPr="00B32BC2">
        <w:rPr>
          <w:rFonts w:ascii="Smart Courier Regular" w:hAnsi="Smart Courier Regular"/>
          <w:lang w:val="nl-NL"/>
        </w:rPr>
        <w:t>pakket</w:t>
      </w:r>
      <w:r w:rsidR="003F3985" w:rsidRPr="00B32BC2">
        <w:rPr>
          <w:rFonts w:ascii="Smart Courier Regular" w:hAnsi="Smart Courier Regular"/>
          <w:lang w:val="nl-NL"/>
        </w:rPr>
        <w:t xml:space="preserve"> van het tot het Daimler-concern behorende bedrijf </w:t>
      </w:r>
      <w:r w:rsidR="00B32BC2" w:rsidRPr="00B32BC2">
        <w:rPr>
          <w:rFonts w:ascii="Smart Courier Regular" w:hAnsi="Smart Courier Regular"/>
          <w:lang w:val="nl-NL"/>
        </w:rPr>
        <w:t xml:space="preserve">Deutsche </w:t>
      </w:r>
      <w:r w:rsidR="003F3985" w:rsidRPr="00B32BC2">
        <w:rPr>
          <w:rFonts w:ascii="Smart Courier Regular" w:hAnsi="Smart Courier Regular"/>
          <w:lang w:val="nl-NL"/>
        </w:rPr>
        <w:t xml:space="preserve">ACCUMOTIVE. Deze specialist uit het Duitse </w:t>
      </w:r>
      <w:proofErr w:type="spellStart"/>
      <w:r w:rsidR="003F3985" w:rsidRPr="00B32BC2">
        <w:rPr>
          <w:rFonts w:ascii="Smart Courier Regular" w:hAnsi="Smart Courier Regular"/>
          <w:lang w:val="nl-NL"/>
        </w:rPr>
        <w:t>Kamenz</w:t>
      </w:r>
      <w:proofErr w:type="spellEnd"/>
      <w:r w:rsidR="003F3985" w:rsidRPr="00B32BC2">
        <w:rPr>
          <w:rFonts w:ascii="Smart Courier Regular" w:hAnsi="Smart Courier Regular"/>
          <w:lang w:val="nl-NL"/>
        </w:rPr>
        <w:t xml:space="preserve"> bouwt het elektrische hart van de smart electric drive sinds 2012.</w:t>
      </w:r>
      <w:r w:rsidR="003F3985" w:rsidRPr="00C20136">
        <w:rPr>
          <w:rFonts w:ascii="Smart Courier Regular" w:hAnsi="Smart Courier Regular"/>
          <w:lang w:val="nl-NL"/>
        </w:rPr>
        <w:t xml:space="preserve"> </w:t>
      </w:r>
    </w:p>
    <w:p w:rsidR="00D62289" w:rsidRPr="00C20136" w:rsidRDefault="00D62289" w:rsidP="00303628">
      <w:pPr>
        <w:rPr>
          <w:rFonts w:ascii="Smart Courier Regular" w:hAnsi="Smart Courier Regular"/>
          <w:lang w:val="nl-NL"/>
        </w:rPr>
      </w:pPr>
    </w:p>
    <w:p w:rsidR="00D62289" w:rsidRPr="00C20136" w:rsidRDefault="00D62289" w:rsidP="00303628">
      <w:pPr>
        <w:rPr>
          <w:rFonts w:ascii="Smart Courier Regular" w:hAnsi="Smart Courier Regular"/>
          <w:lang w:val="nl-NL"/>
        </w:rPr>
      </w:pPr>
      <w:r w:rsidRPr="00B32BC2">
        <w:rPr>
          <w:rFonts w:ascii="Smart Courier Regular" w:hAnsi="Smart Courier Regular"/>
          <w:lang w:val="nl-NL"/>
        </w:rPr>
        <w:t>Een 60 kW (81 pk) elektromotor is achterin de smart electric drive geplaatst en brengt zijn vermogen volgens een constante overbrengingsverhouding over naar de wielen. Het riante koppel van 160 Nm is direct vanaf stationair toerental</w:t>
      </w:r>
      <w:r w:rsidR="00416DD3" w:rsidRPr="00B32BC2">
        <w:rPr>
          <w:rFonts w:ascii="Smart Courier Regular" w:hAnsi="Smart Courier Regular"/>
          <w:lang w:val="nl-NL"/>
        </w:rPr>
        <w:t xml:space="preserve"> beschikbaar</w:t>
      </w:r>
      <w:r w:rsidRPr="00B32BC2">
        <w:rPr>
          <w:rFonts w:ascii="Smart Courier Regular" w:hAnsi="Smart Courier Regular"/>
          <w:lang w:val="nl-NL"/>
        </w:rPr>
        <w:t>. De elektrische aandrijflijn biedt een actieradius van circa 160 km – idea</w:t>
      </w:r>
      <w:r w:rsidR="008F4B07" w:rsidRPr="00B32BC2">
        <w:rPr>
          <w:rFonts w:ascii="Smart Courier Regular" w:hAnsi="Smart Courier Regular"/>
          <w:lang w:val="nl-NL"/>
        </w:rPr>
        <w:t>a</w:t>
      </w:r>
      <w:r w:rsidRPr="00B32BC2">
        <w:rPr>
          <w:rFonts w:ascii="Smart Courier Regular" w:hAnsi="Smart Courier Regular"/>
          <w:lang w:val="nl-NL"/>
        </w:rPr>
        <w:t>l voor lokaal emissievrij rijden in stedelijke gebieden. De topsnelheid is e</w:t>
      </w:r>
      <w:r w:rsidR="004C0DAF" w:rsidRPr="00B32BC2">
        <w:rPr>
          <w:rFonts w:ascii="Smart Courier Regular" w:hAnsi="Smart Courier Regular"/>
          <w:lang w:val="nl-NL"/>
        </w:rPr>
        <w:t>lektronisch begrensd op 130 km/h</w:t>
      </w:r>
      <w:r w:rsidRPr="00B32BC2">
        <w:rPr>
          <w:rFonts w:ascii="Smart Courier Regular" w:hAnsi="Smart Courier Regular"/>
          <w:lang w:val="nl-NL"/>
        </w:rPr>
        <w:t>.</w:t>
      </w:r>
      <w:r w:rsidRPr="00C20136">
        <w:rPr>
          <w:rFonts w:ascii="Smart Courier Regular" w:hAnsi="Smart Courier Regular"/>
          <w:lang w:val="nl-NL"/>
        </w:rPr>
        <w:t xml:space="preserve"> </w:t>
      </w:r>
    </w:p>
    <w:p w:rsidR="00303628" w:rsidRPr="00C20136" w:rsidRDefault="00303628" w:rsidP="00303628">
      <w:pPr>
        <w:rPr>
          <w:rFonts w:ascii="Smart Courier Regular" w:hAnsi="Smart Courier Regular"/>
          <w:lang w:val="nl-NL"/>
        </w:rPr>
      </w:pPr>
    </w:p>
    <w:p w:rsidR="00D62289" w:rsidRPr="00C20136" w:rsidRDefault="00D62289" w:rsidP="00303628">
      <w:pPr>
        <w:rPr>
          <w:rFonts w:ascii="Smart Courier Regular" w:hAnsi="Smart Courier Regular"/>
          <w:lang w:val="nl-NL"/>
        </w:rPr>
      </w:pPr>
      <w:r w:rsidRPr="00C20136">
        <w:rPr>
          <w:rFonts w:ascii="Smart Courier Regular" w:hAnsi="Smart Courier Regular"/>
          <w:lang w:val="nl-NL"/>
        </w:rPr>
        <w:lastRenderedPageBreak/>
        <w:t xml:space="preserve">Dankzij de vermogenskarakteristiek van de elektromotor heeft de smart voldoende aan één vaste overbrengingsverhouding. Er hoeft niet te worden geschakeld – een groot voordeel in druk stadsverkeer. Voor het achteruitrijden wordt de rotatierichting van de motor veranderd. De aandrijflijn wordt geproduceerd </w:t>
      </w:r>
      <w:r w:rsidR="008F4B07" w:rsidRPr="00C20136">
        <w:rPr>
          <w:rFonts w:ascii="Smart Courier Regular" w:hAnsi="Smart Courier Regular"/>
          <w:lang w:val="nl-NL"/>
        </w:rPr>
        <w:t xml:space="preserve">in </w:t>
      </w:r>
      <w:r w:rsidR="004C0DAF">
        <w:rPr>
          <w:rFonts w:ascii="Smart Courier Regular" w:hAnsi="Smart Courier Regular"/>
          <w:lang w:val="nl-NL"/>
        </w:rPr>
        <w:t xml:space="preserve">de fabriek van </w:t>
      </w:r>
      <w:r w:rsidR="008F4B07" w:rsidRPr="00C20136">
        <w:rPr>
          <w:rFonts w:ascii="Smart Courier Regular" w:hAnsi="Smart Courier Regular"/>
          <w:lang w:val="nl-NL"/>
        </w:rPr>
        <w:t>Renault</w:t>
      </w:r>
      <w:r w:rsidR="00387935">
        <w:rPr>
          <w:rFonts w:ascii="Smart Courier Regular" w:hAnsi="Smart Courier Regular"/>
          <w:lang w:val="nl-NL"/>
        </w:rPr>
        <w:t xml:space="preserve"> in </w:t>
      </w:r>
      <w:proofErr w:type="spellStart"/>
      <w:r w:rsidR="00387935">
        <w:rPr>
          <w:rFonts w:ascii="Smart Courier Regular" w:hAnsi="Smart Courier Regular"/>
          <w:lang w:val="nl-NL"/>
        </w:rPr>
        <w:t>Clé</w:t>
      </w:r>
      <w:r w:rsidRPr="00C20136">
        <w:rPr>
          <w:rFonts w:ascii="Smart Courier Regular" w:hAnsi="Smart Courier Regular"/>
          <w:lang w:val="nl-NL"/>
        </w:rPr>
        <w:t>on</w:t>
      </w:r>
      <w:proofErr w:type="spellEnd"/>
      <w:r w:rsidRPr="00C20136">
        <w:rPr>
          <w:rFonts w:ascii="Smart Courier Regular" w:hAnsi="Smart Courier Regular"/>
          <w:lang w:val="nl-NL"/>
        </w:rPr>
        <w:t xml:space="preserve">, Noord-Frankrijk. </w:t>
      </w:r>
    </w:p>
    <w:p w:rsidR="00D62289" w:rsidRPr="00C20136" w:rsidRDefault="00D62289" w:rsidP="00303628">
      <w:pPr>
        <w:rPr>
          <w:rFonts w:ascii="Smart Courier Regular" w:hAnsi="Smart Courier Regular"/>
          <w:lang w:val="nl-NL"/>
        </w:rPr>
      </w:pPr>
    </w:p>
    <w:p w:rsidR="00D62289" w:rsidRDefault="00D62289" w:rsidP="00303628">
      <w:pPr>
        <w:rPr>
          <w:rFonts w:ascii="Smart Courier Regular" w:hAnsi="Smart Courier Regular"/>
          <w:b/>
          <w:lang w:val="nl-NL"/>
        </w:rPr>
      </w:pPr>
      <w:r w:rsidRPr="009E1F05">
        <w:rPr>
          <w:rFonts w:ascii="Smart Courier Regular" w:hAnsi="Smart Courier Regular"/>
          <w:b/>
          <w:lang w:val="nl-NL"/>
        </w:rPr>
        <w:t xml:space="preserve">De technische gegevens van de smart </w:t>
      </w:r>
      <w:proofErr w:type="spellStart"/>
      <w:r w:rsidRPr="009E1F05">
        <w:rPr>
          <w:rFonts w:ascii="Smart Courier Regular" w:hAnsi="Smart Courier Regular"/>
          <w:b/>
          <w:lang w:val="nl-NL"/>
        </w:rPr>
        <w:t>electric</w:t>
      </w:r>
      <w:proofErr w:type="spellEnd"/>
      <w:r w:rsidRPr="009E1F05">
        <w:rPr>
          <w:rFonts w:ascii="Smart Courier Regular" w:hAnsi="Smart Courier Regular"/>
          <w:b/>
          <w:lang w:val="nl-NL"/>
        </w:rPr>
        <w:t xml:space="preserve"> drive:</w:t>
      </w:r>
    </w:p>
    <w:p w:rsidR="009E1F05" w:rsidRPr="009E1F05" w:rsidRDefault="009E1F05" w:rsidP="00303628">
      <w:pPr>
        <w:rPr>
          <w:rFonts w:ascii="Smart Courier Regular" w:hAnsi="Smart Courier Regular"/>
          <w:b/>
          <w:lang w:val="nl-NL"/>
        </w:rPr>
      </w:pPr>
    </w:p>
    <w:tbl>
      <w:tblPr>
        <w:tblStyle w:val="TableGrid"/>
        <w:tblW w:w="7372" w:type="dxa"/>
        <w:tblInd w:w="108" w:type="dxa"/>
        <w:tblLook w:val="04A0" w:firstRow="1" w:lastRow="0" w:firstColumn="1" w:lastColumn="0" w:noHBand="0" w:noVBand="1"/>
      </w:tblPr>
      <w:tblGrid>
        <w:gridCol w:w="2694"/>
        <w:gridCol w:w="1276"/>
        <w:gridCol w:w="1701"/>
        <w:gridCol w:w="1701"/>
      </w:tblGrid>
      <w:tr w:rsidR="00D62289" w:rsidRPr="009E1F05" w:rsidTr="00466CFA">
        <w:tc>
          <w:tcPr>
            <w:tcW w:w="2694" w:type="dxa"/>
          </w:tcPr>
          <w:p w:rsidR="00D62289" w:rsidRPr="009E1F05" w:rsidRDefault="00D62289" w:rsidP="00504C5C">
            <w:pPr>
              <w:spacing w:line="0" w:lineRule="atLeast"/>
              <w:rPr>
                <w:rFonts w:ascii="Smart Courier Regular" w:hAnsi="Smart Courier Regular"/>
                <w:b/>
                <w:lang w:val="nl-NL"/>
              </w:rPr>
            </w:pPr>
            <w:r w:rsidRPr="009E1F05">
              <w:rPr>
                <w:rFonts w:ascii="Smart Courier Regular" w:hAnsi="Smart Courier Regular"/>
                <w:b/>
                <w:lang w:val="nl-NL"/>
              </w:rPr>
              <w:t>smart electric drive</w:t>
            </w:r>
          </w:p>
        </w:tc>
        <w:tc>
          <w:tcPr>
            <w:tcW w:w="1276" w:type="dxa"/>
          </w:tcPr>
          <w:p w:rsidR="00D62289" w:rsidRPr="009E1F05" w:rsidRDefault="00D62289" w:rsidP="00504C5C">
            <w:pPr>
              <w:spacing w:line="0" w:lineRule="atLeast"/>
              <w:rPr>
                <w:rFonts w:ascii="Smart Courier Regular" w:hAnsi="Smart Courier Regular"/>
                <w:b/>
                <w:lang w:val="nl-NL"/>
              </w:rPr>
            </w:pPr>
            <w:r w:rsidRPr="009E1F05">
              <w:rPr>
                <w:rFonts w:ascii="Smart Courier Regular" w:hAnsi="Smart Courier Regular"/>
                <w:b/>
                <w:lang w:val="nl-NL"/>
              </w:rPr>
              <w:t>fortwo</w:t>
            </w:r>
          </w:p>
        </w:tc>
        <w:tc>
          <w:tcPr>
            <w:tcW w:w="1701" w:type="dxa"/>
          </w:tcPr>
          <w:p w:rsidR="00D62289" w:rsidRPr="009E1F05" w:rsidRDefault="00466CFA" w:rsidP="003F0724">
            <w:pPr>
              <w:spacing w:line="0" w:lineRule="atLeast"/>
              <w:rPr>
                <w:rFonts w:ascii="Smart Courier Regular" w:hAnsi="Smart Courier Regular"/>
                <w:b/>
                <w:lang w:val="nl-NL"/>
              </w:rPr>
            </w:pPr>
            <w:r w:rsidRPr="009E1F05">
              <w:rPr>
                <w:rFonts w:ascii="Smart Courier Regular" w:hAnsi="Smart Courier Regular"/>
                <w:b/>
                <w:lang w:val="nl-NL"/>
              </w:rPr>
              <w:t>f</w:t>
            </w:r>
            <w:r w:rsidR="00D62289" w:rsidRPr="009E1F05">
              <w:rPr>
                <w:rFonts w:ascii="Smart Courier Regular" w:hAnsi="Smart Courier Regular"/>
                <w:b/>
                <w:lang w:val="nl-NL"/>
              </w:rPr>
              <w:t>ortwo</w:t>
            </w:r>
            <w:r w:rsidR="003F0724" w:rsidRPr="009E1F05">
              <w:rPr>
                <w:rFonts w:ascii="Smart Courier Regular" w:hAnsi="Smart Courier Regular"/>
                <w:b/>
                <w:lang w:val="nl-NL"/>
              </w:rPr>
              <w:t xml:space="preserve"> </w:t>
            </w:r>
            <w:r w:rsidR="00D62289" w:rsidRPr="009E1F05">
              <w:rPr>
                <w:rFonts w:ascii="Smart Courier Regular" w:hAnsi="Smart Courier Regular"/>
                <w:b/>
                <w:lang w:val="nl-NL"/>
              </w:rPr>
              <w:t>cabrio</w:t>
            </w:r>
          </w:p>
        </w:tc>
        <w:tc>
          <w:tcPr>
            <w:tcW w:w="1701" w:type="dxa"/>
          </w:tcPr>
          <w:p w:rsidR="00D62289" w:rsidRPr="009E1F05" w:rsidRDefault="00D62289" w:rsidP="00504C5C">
            <w:pPr>
              <w:spacing w:line="0" w:lineRule="atLeast"/>
              <w:rPr>
                <w:rFonts w:ascii="Smart Courier Regular" w:hAnsi="Smart Courier Regular"/>
                <w:b/>
                <w:lang w:val="nl-NL"/>
              </w:rPr>
            </w:pPr>
            <w:r w:rsidRPr="009E1F05">
              <w:rPr>
                <w:rFonts w:ascii="Smart Courier Regular" w:hAnsi="Smart Courier Regular"/>
                <w:b/>
                <w:lang w:val="nl-NL"/>
              </w:rPr>
              <w:t>forfour</w:t>
            </w:r>
            <w:r w:rsidRPr="009E1F05">
              <w:rPr>
                <w:rFonts w:ascii="Smart Courier Regular" w:hAnsi="Smart Courier Regular"/>
                <w:b/>
                <w:lang w:val="nl-NL"/>
              </w:rPr>
              <w:br/>
            </w:r>
          </w:p>
        </w:tc>
      </w:tr>
      <w:tr w:rsidR="00D62289" w:rsidRPr="009E1F05" w:rsidTr="00466CFA">
        <w:tc>
          <w:tcPr>
            <w:tcW w:w="2694"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Motor</w:t>
            </w:r>
          </w:p>
        </w:tc>
        <w:tc>
          <w:tcPr>
            <w:tcW w:w="4678" w:type="dxa"/>
            <w:gridSpan w:val="3"/>
          </w:tcPr>
          <w:p w:rsidR="00D62289" w:rsidRPr="009E1F05" w:rsidRDefault="00D62289" w:rsidP="004C0DAF">
            <w:pPr>
              <w:spacing w:line="0" w:lineRule="atLeast"/>
              <w:rPr>
                <w:rFonts w:ascii="Smart Courier Regular" w:hAnsi="Smart Courier Regular"/>
                <w:lang w:val="nl-NL"/>
              </w:rPr>
            </w:pPr>
            <w:r w:rsidRPr="009E1F05">
              <w:rPr>
                <w:rFonts w:ascii="Smart Courier Regular" w:hAnsi="Smart Courier Regular"/>
                <w:lang w:val="nl-NL"/>
              </w:rPr>
              <w:t>Separaat aangestuurde driefasen</w:t>
            </w:r>
            <w:r w:rsidR="004C0DAF" w:rsidRPr="009E1F05">
              <w:rPr>
                <w:rFonts w:ascii="Smart Courier Regular" w:hAnsi="Smart Courier Regular"/>
                <w:lang w:val="nl-NL"/>
              </w:rPr>
              <w:t>-</w:t>
            </w:r>
            <w:r w:rsidRPr="009E1F05">
              <w:rPr>
                <w:rFonts w:ascii="Smart Courier Regular" w:hAnsi="Smart Courier Regular"/>
                <w:lang w:val="nl-NL"/>
              </w:rPr>
              <w:t>synchroonmotor</w:t>
            </w:r>
          </w:p>
        </w:tc>
      </w:tr>
      <w:tr w:rsidR="00D62289" w:rsidRPr="009E1F05" w:rsidTr="00466CFA">
        <w:tc>
          <w:tcPr>
            <w:tcW w:w="2694"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Accu</w:t>
            </w:r>
          </w:p>
        </w:tc>
        <w:tc>
          <w:tcPr>
            <w:tcW w:w="4678" w:type="dxa"/>
            <w:gridSpan w:val="3"/>
          </w:tcPr>
          <w:p w:rsidR="00D62289" w:rsidRPr="009E1F05" w:rsidRDefault="00466CFA" w:rsidP="00504C5C">
            <w:pPr>
              <w:spacing w:line="0" w:lineRule="atLeast"/>
              <w:rPr>
                <w:rFonts w:ascii="Smart Courier Regular" w:hAnsi="Smart Courier Regular"/>
                <w:lang w:val="nl-NL"/>
              </w:rPr>
            </w:pPr>
            <w:r w:rsidRPr="009E1F05">
              <w:rPr>
                <w:rFonts w:ascii="Smart Courier Regular" w:hAnsi="Smart Courier Regular"/>
                <w:lang w:val="nl-NL"/>
              </w:rPr>
              <w:t>Lithium-ion-</w:t>
            </w:r>
            <w:r w:rsidR="00D62289" w:rsidRPr="009E1F05">
              <w:rPr>
                <w:rFonts w:ascii="Smart Courier Regular" w:hAnsi="Smart Courier Regular"/>
                <w:lang w:val="nl-NL"/>
              </w:rPr>
              <w:t>accu</w:t>
            </w:r>
          </w:p>
        </w:tc>
      </w:tr>
      <w:tr w:rsidR="00D62289" w:rsidRPr="009E1F05" w:rsidTr="00466CFA">
        <w:tc>
          <w:tcPr>
            <w:tcW w:w="2694"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Accucapaciteit (kWh)</w:t>
            </w:r>
          </w:p>
        </w:tc>
        <w:tc>
          <w:tcPr>
            <w:tcW w:w="4678" w:type="dxa"/>
            <w:gridSpan w:val="3"/>
          </w:tcPr>
          <w:p w:rsidR="00D62289" w:rsidRPr="009E1F05" w:rsidRDefault="00D62289" w:rsidP="00416DD3">
            <w:pPr>
              <w:spacing w:line="0" w:lineRule="atLeast"/>
              <w:rPr>
                <w:rFonts w:ascii="Smart Courier Regular" w:hAnsi="Smart Courier Regular"/>
                <w:lang w:val="nl-NL"/>
              </w:rPr>
            </w:pPr>
            <w:r w:rsidRPr="009E1F05">
              <w:rPr>
                <w:rFonts w:ascii="Smart Courier Regular" w:hAnsi="Smart Courier Regular"/>
                <w:lang w:val="nl-NL"/>
              </w:rPr>
              <w:t>17</w:t>
            </w:r>
            <w:r w:rsidR="00416DD3" w:rsidRPr="009E1F05">
              <w:rPr>
                <w:rFonts w:ascii="Smart Courier Regular" w:hAnsi="Smart Courier Regular"/>
                <w:lang w:val="nl-NL"/>
              </w:rPr>
              <w:t>,</w:t>
            </w:r>
            <w:r w:rsidRPr="009E1F05">
              <w:rPr>
                <w:rFonts w:ascii="Smart Courier Regular" w:hAnsi="Smart Courier Regular"/>
                <w:lang w:val="nl-NL"/>
              </w:rPr>
              <w:t>6</w:t>
            </w:r>
          </w:p>
        </w:tc>
      </w:tr>
      <w:tr w:rsidR="00D62289" w:rsidRPr="009E1F05" w:rsidTr="00466CFA">
        <w:tc>
          <w:tcPr>
            <w:tcW w:w="2694"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Vermogen elektromotor (kW/pk)</w:t>
            </w:r>
          </w:p>
        </w:tc>
        <w:tc>
          <w:tcPr>
            <w:tcW w:w="4678" w:type="dxa"/>
            <w:gridSpan w:val="3"/>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60/81</w:t>
            </w:r>
          </w:p>
        </w:tc>
      </w:tr>
      <w:tr w:rsidR="00D62289" w:rsidRPr="009E1F05" w:rsidTr="00466CFA">
        <w:tc>
          <w:tcPr>
            <w:tcW w:w="2694"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Koppel elektromotor (Nm)</w:t>
            </w:r>
          </w:p>
        </w:tc>
        <w:tc>
          <w:tcPr>
            <w:tcW w:w="4678" w:type="dxa"/>
            <w:gridSpan w:val="3"/>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160</w:t>
            </w:r>
          </w:p>
        </w:tc>
      </w:tr>
      <w:tr w:rsidR="00D62289" w:rsidRPr="009E1F05" w:rsidTr="00466CFA">
        <w:tc>
          <w:tcPr>
            <w:tcW w:w="2694" w:type="dxa"/>
          </w:tcPr>
          <w:p w:rsidR="00D62289" w:rsidRPr="009E1F05" w:rsidRDefault="00D62289" w:rsidP="00416DD3">
            <w:pPr>
              <w:spacing w:line="0" w:lineRule="atLeast"/>
              <w:rPr>
                <w:rFonts w:ascii="Smart Courier Regular" w:hAnsi="Smart Courier Regular"/>
                <w:lang w:val="nl-NL"/>
              </w:rPr>
            </w:pPr>
            <w:r w:rsidRPr="009E1F05">
              <w:rPr>
                <w:rFonts w:ascii="Smart Courier Regular" w:hAnsi="Smart Courier Regular"/>
                <w:lang w:val="nl-NL"/>
              </w:rPr>
              <w:t>Acceleratie</w:t>
            </w:r>
            <w:r w:rsidR="00416DD3" w:rsidRPr="009E1F05">
              <w:rPr>
                <w:rFonts w:ascii="Smart Courier Regular" w:hAnsi="Smart Courier Regular"/>
                <w:lang w:val="nl-NL"/>
              </w:rPr>
              <w:t xml:space="preserve"> </w:t>
            </w:r>
            <w:r w:rsidRPr="009E1F05">
              <w:rPr>
                <w:rFonts w:ascii="Smart Courier Regular" w:hAnsi="Smart Courier Regular"/>
                <w:lang w:val="nl-NL"/>
              </w:rPr>
              <w:t>0-100 km/</w:t>
            </w:r>
            <w:r w:rsidR="00466CFA" w:rsidRPr="009E1F05">
              <w:rPr>
                <w:rFonts w:ascii="Smart Courier Regular" w:hAnsi="Smart Courier Regular"/>
                <w:lang w:val="nl-NL"/>
              </w:rPr>
              <w:t>h</w:t>
            </w:r>
            <w:r w:rsidRPr="009E1F05">
              <w:rPr>
                <w:rFonts w:ascii="Smart Courier Regular" w:hAnsi="Smart Courier Regular"/>
                <w:lang w:val="nl-NL"/>
              </w:rPr>
              <w:t xml:space="preserve"> (s</w:t>
            </w:r>
            <w:r w:rsidR="00466CFA" w:rsidRPr="009E1F05">
              <w:rPr>
                <w:rFonts w:ascii="Smart Courier Regular" w:hAnsi="Smart Courier Regular"/>
                <w:lang w:val="nl-NL"/>
              </w:rPr>
              <w:t>ec.</w:t>
            </w:r>
            <w:r w:rsidRPr="009E1F05">
              <w:rPr>
                <w:rFonts w:ascii="Smart Courier Regular" w:hAnsi="Smart Courier Regular"/>
                <w:lang w:val="nl-NL"/>
              </w:rPr>
              <w:t>)</w:t>
            </w:r>
          </w:p>
        </w:tc>
        <w:tc>
          <w:tcPr>
            <w:tcW w:w="1276"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11,5</w:t>
            </w:r>
          </w:p>
        </w:tc>
        <w:tc>
          <w:tcPr>
            <w:tcW w:w="1701"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11,8</w:t>
            </w:r>
          </w:p>
        </w:tc>
        <w:tc>
          <w:tcPr>
            <w:tcW w:w="1701"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12,7</w:t>
            </w:r>
          </w:p>
        </w:tc>
      </w:tr>
      <w:tr w:rsidR="00D62289" w:rsidRPr="009E1F05" w:rsidTr="00466CFA">
        <w:tc>
          <w:tcPr>
            <w:tcW w:w="2694" w:type="dxa"/>
          </w:tcPr>
          <w:p w:rsidR="00D62289" w:rsidRPr="009E1F05" w:rsidRDefault="00B32BC2" w:rsidP="00504C5C">
            <w:pPr>
              <w:spacing w:line="0" w:lineRule="atLeast"/>
              <w:rPr>
                <w:rFonts w:ascii="Smart Courier Regular" w:hAnsi="Smart Courier Regular"/>
                <w:lang w:val="nl-NL"/>
              </w:rPr>
            </w:pPr>
            <w:r w:rsidRPr="009E1F05">
              <w:rPr>
                <w:rFonts w:ascii="Smart Courier Regular" w:hAnsi="Smart Courier Regular"/>
                <w:lang w:val="nl-NL"/>
              </w:rPr>
              <w:t>Actieradius NED</w:t>
            </w:r>
            <w:r w:rsidR="00D62289" w:rsidRPr="009E1F05">
              <w:rPr>
                <w:rFonts w:ascii="Smart Courier Regular" w:hAnsi="Smart Courier Regular"/>
                <w:lang w:val="nl-NL"/>
              </w:rPr>
              <w:t>C (km)</w:t>
            </w:r>
          </w:p>
        </w:tc>
        <w:tc>
          <w:tcPr>
            <w:tcW w:w="1276"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160</w:t>
            </w:r>
          </w:p>
        </w:tc>
        <w:tc>
          <w:tcPr>
            <w:tcW w:w="1701"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155</w:t>
            </w:r>
          </w:p>
        </w:tc>
        <w:tc>
          <w:tcPr>
            <w:tcW w:w="1701" w:type="dxa"/>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155</w:t>
            </w:r>
          </w:p>
        </w:tc>
      </w:tr>
      <w:tr w:rsidR="00D62289" w:rsidRPr="009E1F05" w:rsidTr="00466CFA">
        <w:tc>
          <w:tcPr>
            <w:tcW w:w="2694" w:type="dxa"/>
          </w:tcPr>
          <w:p w:rsidR="00D62289" w:rsidRPr="009E1F05" w:rsidRDefault="00D62289" w:rsidP="00466CFA">
            <w:pPr>
              <w:spacing w:line="0" w:lineRule="atLeast"/>
              <w:rPr>
                <w:rFonts w:ascii="Smart Courier Regular" w:hAnsi="Smart Courier Regular"/>
                <w:lang w:val="nl-NL"/>
              </w:rPr>
            </w:pPr>
            <w:r w:rsidRPr="009E1F05">
              <w:rPr>
                <w:rFonts w:ascii="Smart Courier Regular" w:hAnsi="Smart Courier Regular"/>
                <w:lang w:val="nl-NL"/>
              </w:rPr>
              <w:t>Topsnelheid (km/</w:t>
            </w:r>
            <w:r w:rsidR="00466CFA" w:rsidRPr="009E1F05">
              <w:rPr>
                <w:rFonts w:ascii="Smart Courier Regular" w:hAnsi="Smart Courier Regular"/>
                <w:lang w:val="nl-NL"/>
              </w:rPr>
              <w:t>h</w:t>
            </w:r>
            <w:r w:rsidRPr="009E1F05">
              <w:rPr>
                <w:rFonts w:ascii="Smart Courier Regular" w:hAnsi="Smart Courier Regular"/>
                <w:lang w:val="nl-NL"/>
              </w:rPr>
              <w:t>)</w:t>
            </w:r>
          </w:p>
        </w:tc>
        <w:tc>
          <w:tcPr>
            <w:tcW w:w="4678" w:type="dxa"/>
            <w:gridSpan w:val="3"/>
          </w:tcPr>
          <w:p w:rsidR="00D62289" w:rsidRPr="009E1F05" w:rsidRDefault="00D62289" w:rsidP="00504C5C">
            <w:pPr>
              <w:spacing w:line="0" w:lineRule="atLeast"/>
              <w:rPr>
                <w:rFonts w:ascii="Smart Courier Regular" w:hAnsi="Smart Courier Regular"/>
                <w:lang w:val="nl-NL"/>
              </w:rPr>
            </w:pPr>
            <w:r w:rsidRPr="009E1F05">
              <w:rPr>
                <w:rFonts w:ascii="Smart Courier Regular" w:hAnsi="Smart Courier Regular"/>
                <w:lang w:val="nl-NL"/>
              </w:rPr>
              <w:t>130</w:t>
            </w:r>
          </w:p>
        </w:tc>
      </w:tr>
      <w:tr w:rsidR="00D62289" w:rsidRPr="009E1F05" w:rsidTr="00466CFA">
        <w:tc>
          <w:tcPr>
            <w:tcW w:w="2694" w:type="dxa"/>
          </w:tcPr>
          <w:p w:rsidR="00D62289" w:rsidRPr="009E1F05" w:rsidRDefault="00D62289" w:rsidP="00466CFA">
            <w:pPr>
              <w:spacing w:line="0" w:lineRule="atLeast"/>
              <w:rPr>
                <w:rFonts w:ascii="Smart Courier Regular" w:hAnsi="Smart Courier Regular"/>
                <w:lang w:val="nl-NL"/>
              </w:rPr>
            </w:pPr>
            <w:r w:rsidRPr="009E1F05">
              <w:rPr>
                <w:rFonts w:ascii="Smart Courier Regular" w:hAnsi="Smart Courier Regular"/>
                <w:lang w:val="nl-NL"/>
              </w:rPr>
              <w:t xml:space="preserve">Oplaadtijd, 20-100% via </w:t>
            </w:r>
            <w:r w:rsidR="00466CFA" w:rsidRPr="009E1F05">
              <w:rPr>
                <w:rFonts w:ascii="Smart Courier Regular" w:hAnsi="Smart Courier Regular"/>
                <w:lang w:val="nl-NL"/>
              </w:rPr>
              <w:t>gewoon</w:t>
            </w:r>
            <w:r w:rsidRPr="009E1F05">
              <w:rPr>
                <w:rFonts w:ascii="Smart Courier Regular" w:hAnsi="Smart Courier Regular"/>
                <w:lang w:val="nl-NL"/>
              </w:rPr>
              <w:t xml:space="preserve"> stopcontact</w:t>
            </w:r>
            <w:r w:rsidR="00466CFA" w:rsidRPr="009E1F05">
              <w:rPr>
                <w:rFonts w:ascii="Smart Courier Regular" w:hAnsi="Smart Courier Regular"/>
                <w:lang w:val="nl-NL"/>
              </w:rPr>
              <w:t xml:space="preserve"> </w:t>
            </w:r>
            <w:r w:rsidRPr="009E1F05">
              <w:rPr>
                <w:rFonts w:ascii="Smart Courier Regular" w:hAnsi="Smart Courier Regular"/>
                <w:lang w:val="nl-NL"/>
              </w:rPr>
              <w:t>(</w:t>
            </w:r>
            <w:r w:rsidR="00416DD3" w:rsidRPr="009E1F05">
              <w:rPr>
                <w:rFonts w:ascii="Smart Courier Regular" w:hAnsi="Smart Courier Regular"/>
                <w:lang w:val="nl-NL"/>
              </w:rPr>
              <w:t>u</w:t>
            </w:r>
            <w:r w:rsidRPr="009E1F05">
              <w:rPr>
                <w:rFonts w:ascii="Smart Courier Regular" w:hAnsi="Smart Courier Regular"/>
                <w:lang w:val="nl-NL"/>
              </w:rPr>
              <w:t>)</w:t>
            </w:r>
          </w:p>
        </w:tc>
        <w:tc>
          <w:tcPr>
            <w:tcW w:w="4678" w:type="dxa"/>
            <w:gridSpan w:val="3"/>
          </w:tcPr>
          <w:p w:rsidR="00D62289" w:rsidRPr="009E1F05" w:rsidRDefault="00D62289" w:rsidP="00416DD3">
            <w:pPr>
              <w:spacing w:line="0" w:lineRule="atLeast"/>
              <w:rPr>
                <w:rFonts w:ascii="Smart Courier Regular" w:hAnsi="Smart Courier Regular"/>
                <w:lang w:val="nl-NL"/>
              </w:rPr>
            </w:pPr>
            <w:r w:rsidRPr="009E1F05">
              <w:rPr>
                <w:rFonts w:ascii="Smart Courier Regular" w:hAnsi="Smart Courier Regular"/>
                <w:lang w:val="nl-NL"/>
              </w:rPr>
              <w:t>6 (WEU/</w:t>
            </w:r>
            <w:r w:rsidR="00416DD3" w:rsidRPr="009E1F05">
              <w:rPr>
                <w:rFonts w:ascii="Smart Courier Regular" w:hAnsi="Smart Courier Regular"/>
                <w:lang w:val="nl-NL"/>
              </w:rPr>
              <w:t>V</w:t>
            </w:r>
            <w:r w:rsidRPr="009E1F05">
              <w:rPr>
                <w:rFonts w:ascii="Smart Courier Regular" w:hAnsi="Smart Courier Regular"/>
                <w:lang w:val="nl-NL"/>
              </w:rPr>
              <w:t>K), 13 (</w:t>
            </w:r>
            <w:r w:rsidR="00416DD3" w:rsidRPr="009E1F05">
              <w:rPr>
                <w:rFonts w:ascii="Smart Courier Regular" w:hAnsi="Smart Courier Regular"/>
                <w:lang w:val="nl-NL"/>
              </w:rPr>
              <w:t>VS</w:t>
            </w:r>
            <w:r w:rsidRPr="009E1F05">
              <w:rPr>
                <w:rFonts w:ascii="Smart Courier Regular" w:hAnsi="Smart Courier Regular"/>
                <w:lang w:val="nl-NL"/>
              </w:rPr>
              <w:t>)</w:t>
            </w:r>
          </w:p>
        </w:tc>
      </w:tr>
      <w:tr w:rsidR="00D62289" w:rsidRPr="009E1F05" w:rsidTr="00466CFA">
        <w:tc>
          <w:tcPr>
            <w:tcW w:w="2694" w:type="dxa"/>
          </w:tcPr>
          <w:p w:rsidR="00D62289" w:rsidRPr="009E1F05" w:rsidRDefault="00466CFA" w:rsidP="00504C5C">
            <w:pPr>
              <w:spacing w:line="0" w:lineRule="atLeast"/>
              <w:rPr>
                <w:rFonts w:ascii="Smart Courier Regular" w:hAnsi="Smart Courier Regular"/>
                <w:lang w:val="nl-NL"/>
              </w:rPr>
            </w:pPr>
            <w:r w:rsidRPr="009E1F05">
              <w:rPr>
                <w:rFonts w:ascii="Smart Courier Regular" w:hAnsi="Smart Courier Regular"/>
                <w:lang w:val="nl-NL"/>
              </w:rPr>
              <w:t>Oplaadtijd, 20-100% w</w:t>
            </w:r>
            <w:r w:rsidR="00D62289" w:rsidRPr="009E1F05">
              <w:rPr>
                <w:rFonts w:ascii="Smart Courier Regular" w:hAnsi="Smart Courier Regular"/>
                <w:lang w:val="nl-NL"/>
              </w:rPr>
              <w:t>allbox (min</w:t>
            </w:r>
            <w:r w:rsidRPr="009E1F05">
              <w:rPr>
                <w:rFonts w:ascii="Smart Courier Regular" w:hAnsi="Smart Courier Regular"/>
                <w:lang w:val="nl-NL"/>
              </w:rPr>
              <w:t>.</w:t>
            </w:r>
            <w:r w:rsidR="00D62289" w:rsidRPr="009E1F05">
              <w:rPr>
                <w:rFonts w:ascii="Smart Courier Regular" w:hAnsi="Smart Courier Regular"/>
                <w:lang w:val="nl-NL"/>
              </w:rPr>
              <w:t>)</w:t>
            </w:r>
          </w:p>
        </w:tc>
        <w:tc>
          <w:tcPr>
            <w:tcW w:w="4678" w:type="dxa"/>
            <w:gridSpan w:val="3"/>
          </w:tcPr>
          <w:p w:rsidR="00D62289" w:rsidRPr="009E1F05" w:rsidRDefault="00466CFA" w:rsidP="00416DD3">
            <w:pPr>
              <w:spacing w:line="0" w:lineRule="atLeast"/>
              <w:rPr>
                <w:rFonts w:ascii="Smart Courier Regular" w:hAnsi="Smart Courier Regular"/>
                <w:lang w:val="nl-NL"/>
              </w:rPr>
            </w:pPr>
            <w:r w:rsidRPr="009E1F05">
              <w:rPr>
                <w:rFonts w:ascii="Smart Courier Regular" w:hAnsi="Smart Courier Regular"/>
                <w:lang w:val="nl-NL"/>
              </w:rPr>
              <w:t>3,5 (WEU), 2,</w:t>
            </w:r>
            <w:r w:rsidR="00D62289" w:rsidRPr="009E1F05">
              <w:rPr>
                <w:rFonts w:ascii="Smart Courier Regular" w:hAnsi="Smart Courier Regular"/>
                <w:lang w:val="nl-NL"/>
              </w:rPr>
              <w:t>5 (GB/</w:t>
            </w:r>
            <w:r w:rsidR="00416DD3" w:rsidRPr="009E1F05">
              <w:rPr>
                <w:rFonts w:ascii="Smart Courier Regular" w:hAnsi="Smart Courier Regular"/>
                <w:lang w:val="nl-NL"/>
              </w:rPr>
              <w:t>VS</w:t>
            </w:r>
            <w:r w:rsidR="00D62289" w:rsidRPr="009E1F05">
              <w:rPr>
                <w:rFonts w:ascii="Smart Courier Regular" w:hAnsi="Smart Courier Regular"/>
                <w:lang w:val="nl-NL"/>
              </w:rPr>
              <w:t>)</w:t>
            </w:r>
          </w:p>
        </w:tc>
      </w:tr>
    </w:tbl>
    <w:p w:rsidR="003F0724" w:rsidRPr="009E1F05" w:rsidRDefault="003F0724" w:rsidP="00303628">
      <w:pPr>
        <w:rPr>
          <w:rFonts w:ascii="Smart Courier Regular" w:hAnsi="Smart Courier Regular"/>
          <w:lang w:val="nl-NL"/>
        </w:rPr>
      </w:pPr>
    </w:p>
    <w:p w:rsidR="00D96E69" w:rsidRPr="009E1F05" w:rsidRDefault="00D96E69" w:rsidP="00303628">
      <w:pPr>
        <w:rPr>
          <w:rFonts w:ascii="Smart Courier Regular" w:hAnsi="Smart Courier Regular"/>
          <w:lang w:val="nl-NL"/>
        </w:rPr>
      </w:pPr>
      <w:r w:rsidRPr="009E1F05">
        <w:rPr>
          <w:rFonts w:ascii="Smart Courier Regular" w:hAnsi="Smart Courier Regular"/>
          <w:lang w:val="nl-NL"/>
        </w:rPr>
        <w:t xml:space="preserve">Naast de standaard transmissiemodus kan de bestuurder ook de ECO-modus inschakelen. Deze is gericht op een bijzonder efficiënte rijstijl. Daarnaast wordt de topsnelheid beperkt, de curve van het gaspedaal aangepast en het maximale </w:t>
      </w:r>
      <w:r w:rsidR="00466CFA" w:rsidRPr="009E1F05">
        <w:rPr>
          <w:rFonts w:ascii="Smart Courier Regular" w:hAnsi="Smart Courier Regular"/>
          <w:lang w:val="nl-NL"/>
        </w:rPr>
        <w:t>energie</w:t>
      </w:r>
      <w:r w:rsidR="00416DD3" w:rsidRPr="009E1F05">
        <w:rPr>
          <w:rFonts w:ascii="Smart Courier Regular" w:hAnsi="Smart Courier Regular"/>
          <w:lang w:val="nl-NL"/>
        </w:rPr>
        <w:t>terugwin</w:t>
      </w:r>
      <w:r w:rsidR="00466CFA" w:rsidRPr="009E1F05">
        <w:rPr>
          <w:rFonts w:ascii="Smart Courier Regular" w:hAnsi="Smart Courier Regular"/>
          <w:lang w:val="nl-NL"/>
        </w:rPr>
        <w:t>nings</w:t>
      </w:r>
      <w:r w:rsidRPr="009E1F05">
        <w:rPr>
          <w:rFonts w:ascii="Smart Courier Regular" w:hAnsi="Smart Courier Regular"/>
          <w:lang w:val="nl-NL"/>
        </w:rPr>
        <w:t xml:space="preserve">niveau gekozen. Tijdens het rechtuitrijden zonder gasgeven en tijdens het remmen wordt de kinetische energie omgezet in elektrische energie – </w:t>
      </w:r>
      <w:r w:rsidR="00416DD3" w:rsidRPr="009E1F05">
        <w:rPr>
          <w:rFonts w:ascii="Smart Courier Regular" w:hAnsi="Smart Courier Regular"/>
          <w:lang w:val="nl-NL"/>
        </w:rPr>
        <w:t>ofwel</w:t>
      </w:r>
      <w:r w:rsidR="00466CFA" w:rsidRPr="009E1F05">
        <w:rPr>
          <w:rFonts w:ascii="Smart Courier Regular" w:hAnsi="Smart Courier Regular"/>
          <w:lang w:val="nl-NL"/>
        </w:rPr>
        <w:t xml:space="preserve"> recuperatie. De </w:t>
      </w:r>
      <w:proofErr w:type="spellStart"/>
      <w:r w:rsidR="00B32BC2" w:rsidRPr="009E1F05">
        <w:rPr>
          <w:rFonts w:ascii="Smart Courier Regular" w:hAnsi="Smart Courier Regular"/>
          <w:lang w:val="nl-NL"/>
        </w:rPr>
        <w:t>radargebaseerde</w:t>
      </w:r>
      <w:proofErr w:type="spellEnd"/>
      <w:r w:rsidRPr="009E1F05">
        <w:rPr>
          <w:rFonts w:ascii="Smart Courier Regular" w:hAnsi="Smart Courier Regular"/>
          <w:lang w:val="nl-NL"/>
        </w:rPr>
        <w:t xml:space="preserve"> recuperatie die wordt ingeschakeld in de standaard transmissiemodus, is anticiperend. De verkeerssituatie wordt gemonitord met een radarsensor en er wordt een recuperatieniveau gekozen dat past bij de rijomstandighe</w:t>
      </w:r>
      <w:r w:rsidR="00466CFA" w:rsidRPr="009E1F05">
        <w:rPr>
          <w:rFonts w:ascii="Smart Courier Regular" w:hAnsi="Smart Courier Regular"/>
          <w:lang w:val="nl-NL"/>
        </w:rPr>
        <w:t>de</w:t>
      </w:r>
      <w:r w:rsidRPr="009E1F05">
        <w:rPr>
          <w:rFonts w:ascii="Smart Courier Regular" w:hAnsi="Smart Courier Regular"/>
          <w:lang w:val="nl-NL"/>
        </w:rPr>
        <w:t xml:space="preserve">n. </w:t>
      </w:r>
    </w:p>
    <w:p w:rsidR="003F0724" w:rsidRPr="009E1F05" w:rsidRDefault="003F0724" w:rsidP="00303628">
      <w:pPr>
        <w:rPr>
          <w:rFonts w:ascii="Smart Courier Regular" w:hAnsi="Smart Courier Regular"/>
          <w:lang w:val="nl-NL"/>
        </w:rPr>
      </w:pPr>
    </w:p>
    <w:p w:rsidR="00D96E69" w:rsidRPr="00C20136" w:rsidRDefault="00D96E69" w:rsidP="00303628">
      <w:pPr>
        <w:rPr>
          <w:rFonts w:ascii="Smart Courier Regular" w:hAnsi="Smart Courier Regular"/>
          <w:lang w:val="nl-NL"/>
        </w:rPr>
      </w:pPr>
      <w:r w:rsidRPr="009E1F05">
        <w:rPr>
          <w:rFonts w:ascii="Smart Courier Regular" w:hAnsi="Smart Courier Regular"/>
          <w:lang w:val="nl-NL"/>
        </w:rPr>
        <w:t>Om energie te besparen en de actieradius te vergroten</w:t>
      </w:r>
      <w:r w:rsidR="00B76730" w:rsidRPr="009E1F05">
        <w:rPr>
          <w:rFonts w:ascii="Smart Courier Regular" w:hAnsi="Smart Courier Regular"/>
          <w:lang w:val="nl-NL"/>
        </w:rPr>
        <w:t>,</w:t>
      </w:r>
      <w:r w:rsidRPr="009E1F05">
        <w:rPr>
          <w:rFonts w:ascii="Smart Courier Regular" w:hAnsi="Smart Courier Regular"/>
          <w:lang w:val="nl-NL"/>
        </w:rPr>
        <w:t xml:space="preserve"> is de smart electric d</w:t>
      </w:r>
      <w:r w:rsidR="00466CFA" w:rsidRPr="009E1F05">
        <w:rPr>
          <w:rFonts w:ascii="Smart Courier Regular" w:hAnsi="Smart Courier Regular"/>
          <w:lang w:val="nl-NL"/>
        </w:rPr>
        <w:t>rive ook voorzien van</w:t>
      </w:r>
      <w:r w:rsidR="007C254A" w:rsidRPr="009E1F05">
        <w:rPr>
          <w:rFonts w:ascii="Smart Courier Regular" w:hAnsi="Smart Courier Regular"/>
          <w:lang w:val="nl-NL"/>
        </w:rPr>
        <w:t xml:space="preserve"> </w:t>
      </w:r>
      <w:r w:rsidR="007C254A" w:rsidRPr="009E1F05">
        <w:rPr>
          <w:rFonts w:ascii="Smart Courier Regular" w:hAnsi="Smart Courier Regular"/>
          <w:color w:val="auto"/>
          <w:lang w:val="nl-NL"/>
        </w:rPr>
        <w:t>de</w:t>
      </w:r>
      <w:r w:rsidR="00466CFA" w:rsidRPr="009E1F05">
        <w:rPr>
          <w:rFonts w:ascii="Smart Courier Regular" w:hAnsi="Smart Courier Regular"/>
          <w:color w:val="auto"/>
          <w:lang w:val="nl-NL"/>
        </w:rPr>
        <w:t xml:space="preserve"> </w:t>
      </w:r>
      <w:r w:rsidR="00471519" w:rsidRPr="009E1F05">
        <w:rPr>
          <w:rFonts w:ascii="Smart Courier Regular" w:hAnsi="Smart Courier Regular"/>
          <w:color w:val="auto"/>
          <w:lang w:val="nl-NL"/>
        </w:rPr>
        <w:t xml:space="preserve">preconditionering, de </w:t>
      </w:r>
      <w:r w:rsidR="007C254A" w:rsidRPr="009E1F05">
        <w:rPr>
          <w:rFonts w:ascii="Smart Courier Regular" w:hAnsi="Smart Courier Regular"/>
          <w:color w:val="auto"/>
          <w:lang w:val="nl-NL"/>
        </w:rPr>
        <w:t>voorverwarm-/koelfunctie voor het interieur</w:t>
      </w:r>
      <w:r w:rsidR="00B95A19" w:rsidRPr="009E1F05">
        <w:rPr>
          <w:rFonts w:ascii="Smart Courier Regular" w:hAnsi="Smart Courier Regular"/>
          <w:lang w:val="nl-NL"/>
        </w:rPr>
        <w:t>.</w:t>
      </w:r>
      <w:r w:rsidRPr="009E1F05">
        <w:rPr>
          <w:rFonts w:ascii="Smart Courier Regular" w:hAnsi="Smart Courier Regular"/>
          <w:lang w:val="nl-NL"/>
        </w:rPr>
        <w:t xml:space="preserve"> Hier</w:t>
      </w:r>
      <w:r w:rsidR="00B95A19" w:rsidRPr="009E1F05">
        <w:rPr>
          <w:rFonts w:ascii="Smart Courier Regular" w:hAnsi="Smart Courier Regular"/>
          <w:lang w:val="nl-NL"/>
        </w:rPr>
        <w:t>mee</w:t>
      </w:r>
      <w:r w:rsidRPr="009E1F05">
        <w:rPr>
          <w:rFonts w:ascii="Smart Courier Regular" w:hAnsi="Smart Courier Regular"/>
          <w:lang w:val="nl-NL"/>
        </w:rPr>
        <w:t xml:space="preserve"> kan de </w:t>
      </w:r>
      <w:r w:rsidRPr="009E1F05">
        <w:rPr>
          <w:rFonts w:ascii="Smart Courier Regular" w:hAnsi="Smart Courier Regular"/>
          <w:lang w:val="nl-NL"/>
        </w:rPr>
        <w:lastRenderedPageBreak/>
        <w:t>gewenste interieurtemperatuur worden ger</w:t>
      </w:r>
      <w:r w:rsidR="004B3D4D" w:rsidRPr="009E1F05">
        <w:rPr>
          <w:rFonts w:ascii="Smart Courier Regular" w:hAnsi="Smart Courier Regular"/>
          <w:lang w:val="nl-NL"/>
        </w:rPr>
        <w:t>ealiseerd tijdens het laden</w:t>
      </w:r>
      <w:r w:rsidRPr="009E1F05">
        <w:rPr>
          <w:rFonts w:ascii="Smart Courier Regular" w:hAnsi="Smart Courier Regular"/>
          <w:lang w:val="nl-NL"/>
        </w:rPr>
        <w:t>.</w:t>
      </w:r>
      <w:r w:rsidRPr="00C20136">
        <w:rPr>
          <w:rFonts w:ascii="Smart Courier Regular" w:hAnsi="Smart Courier Regular"/>
          <w:lang w:val="nl-NL"/>
        </w:rPr>
        <w:t xml:space="preserve"> </w:t>
      </w:r>
    </w:p>
    <w:p w:rsidR="003F0724" w:rsidRPr="00C20136" w:rsidRDefault="003F0724" w:rsidP="00303628">
      <w:pPr>
        <w:rPr>
          <w:rFonts w:ascii="Smart Courier Regular" w:hAnsi="Smart Courier Regular"/>
          <w:lang w:val="nl-NL"/>
        </w:rPr>
      </w:pPr>
    </w:p>
    <w:p w:rsidR="00D96E69" w:rsidRPr="00C20136" w:rsidRDefault="00D96E69" w:rsidP="00303628">
      <w:pPr>
        <w:rPr>
          <w:rFonts w:ascii="Smart Courier Regular" w:hAnsi="Smart Courier Regular"/>
          <w:lang w:val="nl-NL"/>
        </w:rPr>
      </w:pPr>
      <w:r w:rsidRPr="009E1F05">
        <w:rPr>
          <w:rFonts w:ascii="Smart Courier Regular" w:hAnsi="Smart Courier Regular"/>
          <w:lang w:val="nl-NL"/>
        </w:rPr>
        <w:t xml:space="preserve">Met de ‘smart control’ app kan </w:t>
      </w:r>
      <w:r w:rsidR="00416DD3" w:rsidRPr="009E1F05">
        <w:rPr>
          <w:rFonts w:ascii="Smart Courier Regular" w:hAnsi="Smart Courier Regular"/>
          <w:lang w:val="nl-NL"/>
        </w:rPr>
        <w:t>veel</w:t>
      </w:r>
      <w:r w:rsidRPr="009E1F05">
        <w:rPr>
          <w:rFonts w:ascii="Smart Courier Regular" w:hAnsi="Smart Courier Regular"/>
          <w:lang w:val="nl-NL"/>
        </w:rPr>
        <w:t xml:space="preserve"> informatie over de aandrijflijn worden o</w:t>
      </w:r>
      <w:r w:rsidR="004B3D4D" w:rsidRPr="009E1F05">
        <w:rPr>
          <w:rFonts w:ascii="Smart Courier Regular" w:hAnsi="Smart Courier Regular"/>
          <w:lang w:val="nl-NL"/>
        </w:rPr>
        <w:t>pgevraagd via de smartphone, tablet of pc</w:t>
      </w:r>
      <w:r w:rsidRPr="009E1F05">
        <w:rPr>
          <w:rFonts w:ascii="Smart Courier Regular" w:hAnsi="Smart Courier Regular"/>
          <w:lang w:val="nl-NL"/>
        </w:rPr>
        <w:t xml:space="preserve"> en functies zoals</w:t>
      </w:r>
      <w:r w:rsidR="007C254A" w:rsidRPr="009E1F05">
        <w:rPr>
          <w:rFonts w:ascii="Smart Courier Regular" w:hAnsi="Smart Courier Regular"/>
          <w:lang w:val="nl-NL"/>
        </w:rPr>
        <w:t xml:space="preserve"> de</w:t>
      </w:r>
      <w:r w:rsidRPr="009E1F05">
        <w:rPr>
          <w:rFonts w:ascii="Smart Courier Regular" w:hAnsi="Smart Courier Regular"/>
          <w:lang w:val="nl-NL"/>
        </w:rPr>
        <w:t xml:space="preserve"> </w:t>
      </w:r>
      <w:r w:rsidR="00471519" w:rsidRPr="009E1F05">
        <w:rPr>
          <w:rFonts w:ascii="Smart Courier Regular" w:hAnsi="Smart Courier Regular"/>
          <w:lang w:val="nl-NL"/>
        </w:rPr>
        <w:t>preconditionering</w:t>
      </w:r>
      <w:r w:rsidR="00B95A19" w:rsidRPr="009E1F05">
        <w:rPr>
          <w:rFonts w:ascii="Smart Courier Regular" w:hAnsi="Smart Courier Regular"/>
          <w:lang w:val="nl-NL"/>
        </w:rPr>
        <w:t xml:space="preserve"> </w:t>
      </w:r>
      <w:r w:rsidRPr="009E1F05">
        <w:rPr>
          <w:rFonts w:ascii="Smart Courier Regular" w:hAnsi="Smart Courier Regular"/>
          <w:lang w:val="nl-NL"/>
        </w:rPr>
        <w:t xml:space="preserve">en </w:t>
      </w:r>
      <w:r w:rsidR="007C254A" w:rsidRPr="009E1F05">
        <w:rPr>
          <w:rFonts w:ascii="Smart Courier Regular" w:hAnsi="Smart Courier Regular"/>
          <w:lang w:val="nl-NL"/>
        </w:rPr>
        <w:t xml:space="preserve">het </w:t>
      </w:r>
      <w:r w:rsidR="00B95A19" w:rsidRPr="009E1F05">
        <w:rPr>
          <w:rFonts w:ascii="Smart Courier Regular" w:hAnsi="Smart Courier Regular"/>
          <w:lang w:val="nl-NL"/>
        </w:rPr>
        <w:t>intelligent</w:t>
      </w:r>
      <w:r w:rsidR="007C254A" w:rsidRPr="009E1F05">
        <w:rPr>
          <w:rFonts w:ascii="Smart Courier Regular" w:hAnsi="Smart Courier Regular"/>
          <w:lang w:val="nl-NL"/>
        </w:rPr>
        <w:t>e</w:t>
      </w:r>
      <w:r w:rsidRPr="009E1F05">
        <w:rPr>
          <w:rFonts w:ascii="Smart Courier Regular" w:hAnsi="Smart Courier Regular"/>
          <w:lang w:val="nl-NL"/>
        </w:rPr>
        <w:t xml:space="preserve"> laden kunnen </w:t>
      </w:r>
      <w:r w:rsidR="004B3D4D" w:rsidRPr="009E1F05">
        <w:rPr>
          <w:rFonts w:ascii="Smart Courier Regular" w:hAnsi="Smart Courier Regular"/>
          <w:lang w:val="nl-NL"/>
        </w:rPr>
        <w:t>handig</w:t>
      </w:r>
      <w:r w:rsidRPr="009E1F05">
        <w:rPr>
          <w:rFonts w:ascii="Smart Courier Regular" w:hAnsi="Smart Courier Regular"/>
          <w:lang w:val="nl-NL"/>
        </w:rPr>
        <w:t xml:space="preserve"> worden aangestuurd. Het nieuwe model biedt meer bedienings</w:t>
      </w:r>
      <w:r w:rsidR="004B3D4D" w:rsidRPr="009E1F05">
        <w:rPr>
          <w:rFonts w:ascii="Smart Courier Regular" w:hAnsi="Smart Courier Regular"/>
          <w:lang w:val="nl-NL"/>
        </w:rPr>
        <w:t>mogelijkheden</w:t>
      </w:r>
      <w:r w:rsidRPr="009E1F05">
        <w:rPr>
          <w:rFonts w:ascii="Smart Courier Regular" w:hAnsi="Smart Courier Regular"/>
          <w:lang w:val="nl-NL"/>
        </w:rPr>
        <w:t xml:space="preserve"> dan zijn voorganger. Zo zorgen bijvoorbeeld twee instelbare vertrektijden ervoor dat </w:t>
      </w:r>
      <w:r w:rsidR="007C254A" w:rsidRPr="009E1F05">
        <w:rPr>
          <w:rFonts w:ascii="Smart Courier Regular" w:hAnsi="Smart Courier Regular"/>
          <w:lang w:val="nl-NL"/>
        </w:rPr>
        <w:t xml:space="preserve">het </w:t>
      </w:r>
      <w:r w:rsidR="00B95A19" w:rsidRPr="009E1F05">
        <w:rPr>
          <w:rFonts w:ascii="Smart Courier Regular" w:hAnsi="Smart Courier Regular"/>
          <w:lang w:val="nl-NL"/>
        </w:rPr>
        <w:t>intelligent</w:t>
      </w:r>
      <w:r w:rsidR="007C254A" w:rsidRPr="009E1F05">
        <w:rPr>
          <w:rFonts w:ascii="Smart Courier Regular" w:hAnsi="Smart Courier Regular"/>
          <w:lang w:val="nl-NL"/>
        </w:rPr>
        <w:t>e</w:t>
      </w:r>
      <w:r w:rsidRPr="009E1F05">
        <w:rPr>
          <w:rFonts w:ascii="Smart Courier Regular" w:hAnsi="Smart Courier Regular"/>
          <w:lang w:val="nl-NL"/>
        </w:rPr>
        <w:t xml:space="preserve"> laden en</w:t>
      </w:r>
      <w:r w:rsidR="007C254A" w:rsidRPr="009E1F05">
        <w:rPr>
          <w:rFonts w:ascii="Smart Courier Regular" w:hAnsi="Smart Courier Regular"/>
          <w:lang w:val="nl-NL"/>
        </w:rPr>
        <w:t xml:space="preserve"> de</w:t>
      </w:r>
      <w:r w:rsidRPr="009E1F05">
        <w:rPr>
          <w:rFonts w:ascii="Smart Courier Regular" w:hAnsi="Smart Courier Regular"/>
          <w:lang w:val="nl-NL"/>
        </w:rPr>
        <w:t xml:space="preserve"> </w:t>
      </w:r>
      <w:r w:rsidR="00471519" w:rsidRPr="009E1F05">
        <w:rPr>
          <w:rFonts w:ascii="Smart Courier Regular" w:hAnsi="Smart Courier Regular"/>
          <w:lang w:val="nl-NL"/>
        </w:rPr>
        <w:t>preconditionering</w:t>
      </w:r>
      <w:r w:rsidR="007C254A" w:rsidRPr="009E1F05">
        <w:rPr>
          <w:rFonts w:ascii="Smart Courier Regular" w:hAnsi="Smart Courier Regular"/>
          <w:lang w:val="nl-NL"/>
        </w:rPr>
        <w:t xml:space="preserve"> </w:t>
      </w:r>
      <w:r w:rsidRPr="009E1F05">
        <w:rPr>
          <w:rFonts w:ascii="Smart Courier Regular" w:hAnsi="Smart Courier Regular"/>
          <w:lang w:val="nl-NL"/>
        </w:rPr>
        <w:t xml:space="preserve">voor </w:t>
      </w:r>
      <w:r w:rsidR="004B3D4D" w:rsidRPr="009E1F05">
        <w:rPr>
          <w:rFonts w:ascii="Smart Courier Regular" w:hAnsi="Smart Courier Regular"/>
          <w:lang w:val="nl-NL"/>
        </w:rPr>
        <w:t>frequente</w:t>
      </w:r>
      <w:r w:rsidRPr="009E1F05">
        <w:rPr>
          <w:rFonts w:ascii="Smart Courier Regular" w:hAnsi="Smart Courier Regular"/>
          <w:lang w:val="nl-NL"/>
        </w:rPr>
        <w:t xml:space="preserve"> ritten niet telkens opnieuw hoeven te worden</w:t>
      </w:r>
      <w:r w:rsidR="00B95A19" w:rsidRPr="009E1F05">
        <w:rPr>
          <w:rFonts w:ascii="Smart Courier Regular" w:hAnsi="Smart Courier Regular"/>
          <w:lang w:val="nl-NL"/>
        </w:rPr>
        <w:t xml:space="preserve"> ingestel</w:t>
      </w:r>
      <w:r w:rsidR="004B3D4D" w:rsidRPr="009E1F05">
        <w:rPr>
          <w:rFonts w:ascii="Smart Courier Regular" w:hAnsi="Smart Courier Regular"/>
          <w:lang w:val="nl-NL"/>
        </w:rPr>
        <w:t>d</w:t>
      </w:r>
      <w:r w:rsidRPr="009E1F05">
        <w:rPr>
          <w:rFonts w:ascii="Smart Courier Regular" w:hAnsi="Smart Courier Regular"/>
          <w:lang w:val="nl-NL"/>
        </w:rPr>
        <w:t>.</w:t>
      </w:r>
      <w:r w:rsidRPr="00C20136">
        <w:rPr>
          <w:rFonts w:ascii="Smart Courier Regular" w:hAnsi="Smart Courier Regular"/>
          <w:lang w:val="nl-NL"/>
        </w:rPr>
        <w:t xml:space="preserve"> </w:t>
      </w:r>
    </w:p>
    <w:p w:rsidR="003F0724" w:rsidRPr="00C20136" w:rsidRDefault="003F0724" w:rsidP="00303628">
      <w:pPr>
        <w:rPr>
          <w:rFonts w:ascii="Smart Courier Regular" w:hAnsi="Smart Courier Regular"/>
          <w:lang w:val="nl-NL"/>
        </w:rPr>
      </w:pPr>
    </w:p>
    <w:p w:rsidR="00D96E69" w:rsidRPr="009E1F05" w:rsidRDefault="00D96E69" w:rsidP="00303628">
      <w:pPr>
        <w:rPr>
          <w:rFonts w:ascii="Smart Courier Regular" w:hAnsi="Smart Courier Regular"/>
          <w:lang w:val="nl-NL"/>
        </w:rPr>
      </w:pPr>
      <w:r w:rsidRPr="009E1F05">
        <w:rPr>
          <w:rFonts w:ascii="Smart Courier Regular" w:hAnsi="Smart Courier Regular"/>
          <w:lang w:val="nl-NL"/>
        </w:rPr>
        <w:t xml:space="preserve">De smart </w:t>
      </w:r>
      <w:proofErr w:type="spellStart"/>
      <w:r w:rsidRPr="009E1F05">
        <w:rPr>
          <w:rFonts w:ascii="Smart Courier Regular" w:hAnsi="Smart Courier Regular"/>
          <w:lang w:val="nl-NL"/>
        </w:rPr>
        <w:t>electric</w:t>
      </w:r>
      <w:proofErr w:type="spellEnd"/>
      <w:r w:rsidRPr="009E1F05">
        <w:rPr>
          <w:rFonts w:ascii="Smart Courier Regular" w:hAnsi="Smart Courier Regular"/>
          <w:lang w:val="nl-NL"/>
        </w:rPr>
        <w:t xml:space="preserve"> drive</w:t>
      </w:r>
      <w:r w:rsidR="009E1F05" w:rsidRPr="009E1F05">
        <w:rPr>
          <w:rFonts w:ascii="Smart Courier Regular" w:hAnsi="Smart Courier Regular"/>
          <w:lang w:val="nl-NL"/>
        </w:rPr>
        <w:t xml:space="preserve"> </w:t>
      </w:r>
      <w:r w:rsidRPr="009E1F05">
        <w:rPr>
          <w:rFonts w:ascii="Smart Courier Regular" w:hAnsi="Smart Courier Regular"/>
          <w:lang w:val="nl-NL"/>
        </w:rPr>
        <w:t>modellen hebben een nog uitgebreidere st</w:t>
      </w:r>
      <w:r w:rsidR="004B3D4D" w:rsidRPr="009E1F05">
        <w:rPr>
          <w:rFonts w:ascii="Smart Courier Regular" w:hAnsi="Smart Courier Regular"/>
          <w:lang w:val="nl-NL"/>
        </w:rPr>
        <w:t>andaarduitrusting dan de conventioneel aangedreven versies</w:t>
      </w:r>
      <w:r w:rsidRPr="009E1F05">
        <w:rPr>
          <w:rFonts w:ascii="Smart Courier Regular" w:hAnsi="Smart Courier Regular"/>
          <w:lang w:val="nl-NL"/>
        </w:rPr>
        <w:t xml:space="preserve">. Zo beschikken ze </w:t>
      </w:r>
      <w:r w:rsidR="004B3D4D" w:rsidRPr="009E1F05">
        <w:rPr>
          <w:rFonts w:ascii="Smart Courier Regular" w:hAnsi="Smart Courier Regular"/>
          <w:lang w:val="nl-NL"/>
        </w:rPr>
        <w:t>over een hulpinstrument</w:t>
      </w:r>
      <w:r w:rsidRPr="009E1F05">
        <w:rPr>
          <w:rFonts w:ascii="Smart Courier Regular" w:hAnsi="Smart Courier Regular"/>
          <w:lang w:val="nl-NL"/>
        </w:rPr>
        <w:t xml:space="preserve"> met powermeter en </w:t>
      </w:r>
      <w:r w:rsidR="004B3D4D" w:rsidRPr="009E1F05">
        <w:rPr>
          <w:rFonts w:ascii="Smart Courier Regular" w:hAnsi="Smart Courier Regular"/>
          <w:lang w:val="nl-NL"/>
        </w:rPr>
        <w:t>aanduiding van</w:t>
      </w:r>
      <w:r w:rsidRPr="009E1F05">
        <w:rPr>
          <w:rFonts w:ascii="Smart Courier Regular" w:hAnsi="Smart Courier Regular"/>
          <w:lang w:val="nl-NL"/>
        </w:rPr>
        <w:t xml:space="preserve"> de accustatus (standaard). Tegen meerprijs is een winterpa</w:t>
      </w:r>
      <w:r w:rsidR="00B76730" w:rsidRPr="009E1F05">
        <w:rPr>
          <w:rFonts w:ascii="Smart Courier Regular" w:hAnsi="Smart Courier Regular"/>
          <w:lang w:val="nl-NL"/>
        </w:rPr>
        <w:t>kket met verwarm</w:t>
      </w:r>
      <w:r w:rsidR="004B3D4D" w:rsidRPr="009E1F05">
        <w:rPr>
          <w:rFonts w:ascii="Smart Courier Regular" w:hAnsi="Smart Courier Regular"/>
          <w:lang w:val="nl-NL"/>
        </w:rPr>
        <w:t>d</w:t>
      </w:r>
      <w:r w:rsidR="00B76730" w:rsidRPr="009E1F05">
        <w:rPr>
          <w:rFonts w:ascii="Smart Courier Regular" w:hAnsi="Smart Courier Regular"/>
          <w:lang w:val="nl-NL"/>
        </w:rPr>
        <w:t xml:space="preserve"> stuurwiel</w:t>
      </w:r>
      <w:r w:rsidRPr="009E1F05">
        <w:rPr>
          <w:rFonts w:ascii="Smart Courier Regular" w:hAnsi="Smart Courier Regular"/>
          <w:lang w:val="nl-NL"/>
        </w:rPr>
        <w:t xml:space="preserve"> leverbaar voor maximaal comfort. Het electric drive designpakket </w:t>
      </w:r>
      <w:r w:rsidR="004B3D4D" w:rsidRPr="009E1F05">
        <w:rPr>
          <w:rFonts w:ascii="Smart Courier Regular" w:hAnsi="Smart Courier Regular"/>
          <w:lang w:val="nl-NL"/>
        </w:rPr>
        <w:t xml:space="preserve">(optie) </w:t>
      </w:r>
      <w:r w:rsidRPr="009E1F05">
        <w:rPr>
          <w:rFonts w:ascii="Smart Courier Regular" w:hAnsi="Smart Courier Regular"/>
          <w:lang w:val="nl-NL"/>
        </w:rPr>
        <w:t>geeft de auto een expressief uite</w:t>
      </w:r>
      <w:r w:rsidR="004B3D4D" w:rsidRPr="009E1F05">
        <w:rPr>
          <w:rFonts w:ascii="Smart Courier Regular" w:hAnsi="Smart Courier Regular"/>
          <w:lang w:val="nl-NL"/>
        </w:rPr>
        <w:t>rlijk: de tridion veiligheidskooi</w:t>
      </w:r>
      <w:r w:rsidRPr="009E1F05">
        <w:rPr>
          <w:rFonts w:ascii="Smart Courier Regular" w:hAnsi="Smart Courier Regular"/>
          <w:lang w:val="nl-NL"/>
        </w:rPr>
        <w:t xml:space="preserve"> en de buitenspiegels zijn uitgevoerd in de exclusieve kleur electric green. Verder kan praktisch elke wens wat betreft kleuren en opties</w:t>
      </w:r>
      <w:r w:rsidR="00416DD3" w:rsidRPr="009E1F05">
        <w:rPr>
          <w:rFonts w:ascii="Smart Courier Regular" w:hAnsi="Smart Courier Regular"/>
          <w:lang w:val="nl-NL"/>
        </w:rPr>
        <w:t xml:space="preserve"> worden vervuld</w:t>
      </w:r>
      <w:r w:rsidRPr="009E1F05">
        <w:rPr>
          <w:rFonts w:ascii="Smart Courier Regular" w:hAnsi="Smart Courier Regular"/>
          <w:lang w:val="nl-NL"/>
        </w:rPr>
        <w:t xml:space="preserve">, want het smart BRABUS tailor made individualiseringsprogramma is ook beschikbaar voor de smart fortwo electric drive. </w:t>
      </w:r>
    </w:p>
    <w:p w:rsidR="003F0724" w:rsidRPr="009E1F05" w:rsidRDefault="003F0724" w:rsidP="00303628">
      <w:pPr>
        <w:rPr>
          <w:rFonts w:ascii="Smart Courier Regular" w:hAnsi="Smart Courier Regular"/>
          <w:lang w:val="nl-NL"/>
        </w:rPr>
      </w:pPr>
    </w:p>
    <w:p w:rsidR="003F0724" w:rsidRDefault="00D96E69" w:rsidP="00303628">
      <w:pPr>
        <w:rPr>
          <w:rFonts w:ascii="Smart Courier Regular" w:hAnsi="Smart Courier Regular"/>
          <w:lang w:val="nl-NL"/>
        </w:rPr>
      </w:pPr>
      <w:r w:rsidRPr="009E1F05">
        <w:rPr>
          <w:rFonts w:ascii="Smart Courier Regular" w:hAnsi="Smart Courier Regular"/>
          <w:lang w:val="nl-NL"/>
        </w:rPr>
        <w:t xml:space="preserve">Met opvallende designdetails in electric green is </w:t>
      </w:r>
      <w:r w:rsidR="004B3D4D" w:rsidRPr="009E1F05">
        <w:rPr>
          <w:rFonts w:ascii="Smart Courier Regular" w:hAnsi="Smart Courier Regular"/>
          <w:lang w:val="nl-NL"/>
        </w:rPr>
        <w:t>het</w:t>
      </w:r>
      <w:r w:rsidRPr="009E1F05">
        <w:rPr>
          <w:rFonts w:ascii="Smart Courier Regular" w:hAnsi="Smart Courier Regular"/>
          <w:lang w:val="nl-NL"/>
        </w:rPr>
        <w:t xml:space="preserve"> speciale </w:t>
      </w:r>
      <w:r w:rsidR="004B3D4D" w:rsidRPr="009E1F05">
        <w:rPr>
          <w:rFonts w:ascii="Smart Courier Regular" w:hAnsi="Smart Courier Regular"/>
          <w:lang w:val="nl-NL"/>
        </w:rPr>
        <w:t xml:space="preserve">model </w:t>
      </w:r>
      <w:r w:rsidRPr="009E1F05">
        <w:rPr>
          <w:rFonts w:ascii="Smart Courier Regular" w:hAnsi="Smart Courier Regular"/>
          <w:lang w:val="nl-NL"/>
        </w:rPr>
        <w:t>smart electric drive greenflash</w:t>
      </w:r>
      <w:r w:rsidR="00C20136" w:rsidRPr="009E1F05">
        <w:rPr>
          <w:rFonts w:ascii="Smart Courier Regular" w:hAnsi="Smart Courier Regular"/>
          <w:lang w:val="nl-NL"/>
        </w:rPr>
        <w:t>, verkrijgbaar als coupé en cabrio,</w:t>
      </w:r>
      <w:r w:rsidR="00416DD3" w:rsidRPr="009E1F05">
        <w:rPr>
          <w:rFonts w:ascii="Smart Courier Regular" w:hAnsi="Smart Courier Regular"/>
          <w:lang w:val="nl-NL"/>
        </w:rPr>
        <w:t xml:space="preserve"> </w:t>
      </w:r>
      <w:r w:rsidR="004B3D4D" w:rsidRPr="009E1F05">
        <w:rPr>
          <w:rFonts w:ascii="Smart Courier Regular" w:hAnsi="Smart Courier Regular"/>
          <w:lang w:val="nl-NL"/>
        </w:rPr>
        <w:t xml:space="preserve">bij de </w:t>
      </w:r>
      <w:r w:rsidR="00C20136" w:rsidRPr="009E1F05">
        <w:rPr>
          <w:rFonts w:ascii="Smart Courier Regular" w:hAnsi="Smart Courier Regular"/>
          <w:lang w:val="nl-NL"/>
        </w:rPr>
        <w:t xml:space="preserve">introductie </w:t>
      </w:r>
      <w:r w:rsidRPr="009E1F05">
        <w:rPr>
          <w:rFonts w:ascii="Smart Courier Regular" w:hAnsi="Smart Courier Regular"/>
          <w:lang w:val="nl-NL"/>
        </w:rPr>
        <w:t xml:space="preserve">een bijzondere </w:t>
      </w:r>
      <w:r w:rsidR="00416DD3" w:rsidRPr="009E1F05">
        <w:rPr>
          <w:rFonts w:ascii="Smart Courier Regular" w:hAnsi="Smart Courier Regular"/>
          <w:lang w:val="nl-NL"/>
        </w:rPr>
        <w:t>verschijning</w:t>
      </w:r>
      <w:r w:rsidRPr="009E1F05">
        <w:rPr>
          <w:rFonts w:ascii="Smart Courier Regular" w:hAnsi="Smart Courier Regular"/>
          <w:lang w:val="nl-NL"/>
        </w:rPr>
        <w:t>.</w:t>
      </w:r>
      <w:r w:rsidRPr="00C20136">
        <w:rPr>
          <w:rFonts w:ascii="Smart Courier Regular" w:hAnsi="Smart Courier Regular"/>
          <w:lang w:val="nl-NL"/>
        </w:rPr>
        <w:t xml:space="preserve"> </w:t>
      </w:r>
    </w:p>
    <w:p w:rsidR="00C20136" w:rsidRPr="00C20136" w:rsidRDefault="00C20136" w:rsidP="00303628">
      <w:pPr>
        <w:rPr>
          <w:rFonts w:ascii="Smart Courier Regular" w:hAnsi="Smart Courier Regular"/>
          <w:lang w:val="nl-NL"/>
        </w:rPr>
      </w:pPr>
    </w:p>
    <w:p w:rsidR="00D96E69" w:rsidRPr="00C20136" w:rsidRDefault="00D96E69" w:rsidP="00303628">
      <w:pPr>
        <w:rPr>
          <w:rFonts w:ascii="Smart Courier Regular" w:hAnsi="Smart Courier Regular"/>
          <w:lang w:val="nl-NL"/>
        </w:rPr>
      </w:pPr>
      <w:r w:rsidRPr="00C20136">
        <w:rPr>
          <w:rFonts w:ascii="Smart Courier Regular" w:hAnsi="Smart Courier Regular"/>
          <w:lang w:val="nl-NL"/>
        </w:rPr>
        <w:t>Na de wereldpremière in Parijs zal de nieuwe smart fortwo electric drive v</w:t>
      </w:r>
      <w:r w:rsidR="00416DD3" w:rsidRPr="00C20136">
        <w:rPr>
          <w:rFonts w:ascii="Smart Courier Regular" w:hAnsi="Smart Courier Regular"/>
          <w:lang w:val="nl-NL"/>
        </w:rPr>
        <w:t>óó</w:t>
      </w:r>
      <w:r w:rsidRPr="00C20136">
        <w:rPr>
          <w:rFonts w:ascii="Smart Courier Regular" w:hAnsi="Smart Courier Regular"/>
          <w:lang w:val="nl-NL"/>
        </w:rPr>
        <w:t>r het eind</w:t>
      </w:r>
      <w:r w:rsidR="00416DD3" w:rsidRPr="00C20136">
        <w:rPr>
          <w:rFonts w:ascii="Smart Courier Regular" w:hAnsi="Smart Courier Regular"/>
          <w:lang w:val="nl-NL"/>
        </w:rPr>
        <w:t>e</w:t>
      </w:r>
      <w:r w:rsidRPr="00C20136">
        <w:rPr>
          <w:rFonts w:ascii="Smart Courier Regular" w:hAnsi="Smart Courier Regular"/>
          <w:lang w:val="nl-NL"/>
        </w:rPr>
        <w:t xml:space="preserve"> van het jaar worden gelanceerd in de VS, waar circa 25 procent van alle verkochte </w:t>
      </w:r>
      <w:proofErr w:type="spellStart"/>
      <w:r w:rsidRPr="00C20136">
        <w:rPr>
          <w:rFonts w:ascii="Smart Courier Regular" w:hAnsi="Smart Courier Regular"/>
          <w:lang w:val="nl-NL"/>
        </w:rPr>
        <w:t>smarts</w:t>
      </w:r>
      <w:proofErr w:type="spellEnd"/>
      <w:r w:rsidRPr="00C20136">
        <w:rPr>
          <w:rFonts w:ascii="Smart Courier Regular" w:hAnsi="Smart Courier Regular"/>
          <w:lang w:val="nl-NL"/>
        </w:rPr>
        <w:t xml:space="preserve"> in de afgelopen tijd was voorzien van een elektrische aandrijflijn. De twee</w:t>
      </w:r>
      <w:r w:rsidR="00416DD3" w:rsidRPr="00C20136">
        <w:rPr>
          <w:rFonts w:ascii="Smart Courier Regular" w:hAnsi="Smart Courier Regular"/>
          <w:lang w:val="nl-NL"/>
        </w:rPr>
        <w:t>-</w:t>
      </w:r>
      <w:r w:rsidRPr="00C20136">
        <w:rPr>
          <w:rFonts w:ascii="Smart Courier Regular" w:hAnsi="Smart Courier Regular"/>
          <w:lang w:val="nl-NL"/>
        </w:rPr>
        <w:t xml:space="preserve"> en vierzitter </w:t>
      </w:r>
      <w:r w:rsidR="00416DD3" w:rsidRPr="00C20136">
        <w:rPr>
          <w:rFonts w:ascii="Smart Courier Regular" w:hAnsi="Smart Courier Regular"/>
          <w:lang w:val="nl-NL"/>
        </w:rPr>
        <w:t>zijn</w:t>
      </w:r>
      <w:r w:rsidRPr="00C20136">
        <w:rPr>
          <w:rFonts w:ascii="Smart Courier Regular" w:hAnsi="Smart Courier Regular"/>
          <w:lang w:val="nl-NL"/>
        </w:rPr>
        <w:t xml:space="preserve"> vanaf begin 2017 ook in Europa </w:t>
      </w:r>
      <w:r w:rsidR="00C20136">
        <w:rPr>
          <w:rFonts w:ascii="Smart Courier Regular" w:hAnsi="Smart Courier Regular"/>
          <w:lang w:val="nl-NL"/>
        </w:rPr>
        <w:t>leverbaar</w:t>
      </w:r>
      <w:r w:rsidRPr="00C20136">
        <w:rPr>
          <w:rFonts w:ascii="Smart Courier Regular" w:hAnsi="Smart Courier Regular"/>
          <w:lang w:val="nl-NL"/>
        </w:rPr>
        <w:t>.</w:t>
      </w:r>
    </w:p>
    <w:p w:rsidR="00D96E69" w:rsidRPr="00C20136" w:rsidRDefault="00D96E69" w:rsidP="00303628">
      <w:pPr>
        <w:rPr>
          <w:rFonts w:ascii="Smart Courier Regular" w:hAnsi="Smart Courier Regular"/>
          <w:lang w:val="nl-NL"/>
        </w:rPr>
      </w:pPr>
    </w:p>
    <w:p w:rsidR="00D96E69" w:rsidRDefault="00D96E69" w:rsidP="00303628">
      <w:pPr>
        <w:keepNext/>
        <w:rPr>
          <w:rFonts w:ascii="Smart Courier Regular" w:hAnsi="Smart Courier Regular"/>
          <w:b/>
          <w:lang w:val="nl-NL"/>
        </w:rPr>
      </w:pPr>
      <w:r w:rsidRPr="00C20136">
        <w:rPr>
          <w:rFonts w:ascii="Smart Courier Regular" w:hAnsi="Smart Courier Regular"/>
          <w:b/>
          <w:lang w:val="nl-NL"/>
        </w:rPr>
        <w:t>De geschiedenis van elektrische mobiliteit bij smart</w:t>
      </w:r>
    </w:p>
    <w:p w:rsidR="00C20136" w:rsidRPr="00C20136" w:rsidRDefault="00C20136" w:rsidP="00303628">
      <w:pPr>
        <w:keepNext/>
        <w:rPr>
          <w:rFonts w:ascii="Smart Courier Regular" w:hAnsi="Smart Courier Regular"/>
          <w:b/>
          <w:lang w:val="nl-NL"/>
        </w:rPr>
      </w:pPr>
    </w:p>
    <w:p w:rsidR="008F4B07" w:rsidRPr="00C20136" w:rsidRDefault="008F4B07" w:rsidP="00303628">
      <w:pPr>
        <w:rPr>
          <w:rFonts w:ascii="Smart Courier Regular" w:hAnsi="Smart Courier Regular"/>
          <w:lang w:val="nl-NL"/>
        </w:rPr>
      </w:pPr>
      <w:r w:rsidRPr="00C20136">
        <w:rPr>
          <w:rFonts w:ascii="Smart Courier Regular" w:hAnsi="Smart Courier Regular"/>
          <w:lang w:val="nl-NL"/>
        </w:rPr>
        <w:t xml:space="preserve">Met de ingebruikname van de eerste elektrisch aangedreven testvloot in Londen </w:t>
      </w:r>
      <w:r w:rsidR="00416DD3" w:rsidRPr="00C20136">
        <w:rPr>
          <w:rFonts w:ascii="Smart Courier Regular" w:hAnsi="Smart Courier Regular"/>
          <w:lang w:val="nl-NL"/>
        </w:rPr>
        <w:t xml:space="preserve">in 2007 </w:t>
      </w:r>
      <w:r w:rsidRPr="00C20136">
        <w:rPr>
          <w:rFonts w:ascii="Smart Courier Regular" w:hAnsi="Smart Courier Regular"/>
          <w:lang w:val="nl-NL"/>
        </w:rPr>
        <w:t xml:space="preserve">had smart ook een pioniersrol op het gebied van elektrische </w:t>
      </w:r>
      <w:r w:rsidRPr="009E1F05">
        <w:rPr>
          <w:rFonts w:ascii="Smart Courier Regular" w:hAnsi="Smart Courier Regular"/>
          <w:lang w:val="nl-NL"/>
        </w:rPr>
        <w:t>mobiliteit: 100 smart fortwo electric drive</w:t>
      </w:r>
      <w:r w:rsidR="0089563C" w:rsidRPr="009E1F05">
        <w:rPr>
          <w:rFonts w:ascii="Smart Courier Regular" w:hAnsi="Smart Courier Regular"/>
          <w:lang w:val="nl-NL"/>
        </w:rPr>
        <w:t>s</w:t>
      </w:r>
      <w:r w:rsidRPr="00C20136">
        <w:rPr>
          <w:rFonts w:ascii="Smart Courier Regular" w:hAnsi="Smart Courier Regular"/>
          <w:lang w:val="nl-NL"/>
        </w:rPr>
        <w:t xml:space="preserve"> </w:t>
      </w:r>
      <w:r w:rsidR="00416DD3" w:rsidRPr="00C20136">
        <w:rPr>
          <w:rFonts w:ascii="Smart Courier Regular" w:hAnsi="Smart Courier Regular"/>
          <w:lang w:val="nl-NL"/>
        </w:rPr>
        <w:t>reden rond</w:t>
      </w:r>
      <w:r w:rsidRPr="00C20136">
        <w:rPr>
          <w:rFonts w:ascii="Smart Courier Regular" w:hAnsi="Smart Courier Regular"/>
          <w:lang w:val="nl-NL"/>
        </w:rPr>
        <w:t xml:space="preserve"> in de Britse hoofdstad – met groot succes.</w:t>
      </w:r>
    </w:p>
    <w:p w:rsidR="003F0724" w:rsidRPr="00C20136" w:rsidRDefault="003F0724" w:rsidP="00303628">
      <w:pPr>
        <w:rPr>
          <w:rFonts w:ascii="Smart Courier Regular" w:hAnsi="Smart Courier Regular"/>
          <w:lang w:val="nl-NL"/>
        </w:rPr>
      </w:pPr>
    </w:p>
    <w:p w:rsidR="008F4B07" w:rsidRPr="00C20136" w:rsidRDefault="008F4B07" w:rsidP="00303628">
      <w:pPr>
        <w:rPr>
          <w:rFonts w:ascii="Smart Courier Regular" w:hAnsi="Smart Courier Regular"/>
          <w:lang w:val="nl-NL"/>
        </w:rPr>
      </w:pPr>
      <w:r w:rsidRPr="009E1F05">
        <w:rPr>
          <w:rFonts w:ascii="Smart Courier Regular" w:hAnsi="Smart Courier Regular"/>
          <w:lang w:val="nl-NL"/>
        </w:rPr>
        <w:lastRenderedPageBreak/>
        <w:t xml:space="preserve">Al in 2009 lanceerde smart de tweede generatie smart fortwo electric drive, het model </w:t>
      </w:r>
      <w:r w:rsidR="00416DD3" w:rsidRPr="009E1F05">
        <w:rPr>
          <w:rFonts w:ascii="Smart Courier Regular" w:hAnsi="Smart Courier Regular"/>
          <w:lang w:val="nl-NL"/>
        </w:rPr>
        <w:t>dat</w:t>
      </w:r>
      <w:r w:rsidRPr="009E1F05">
        <w:rPr>
          <w:rFonts w:ascii="Smart Courier Regular" w:hAnsi="Smart Courier Regular"/>
          <w:lang w:val="nl-NL"/>
        </w:rPr>
        <w:t xml:space="preserve"> in 18 landen op de markt </w:t>
      </w:r>
      <w:r w:rsidR="00416DD3" w:rsidRPr="009E1F05">
        <w:rPr>
          <w:rFonts w:ascii="Smart Courier Regular" w:hAnsi="Smart Courier Regular"/>
          <w:lang w:val="nl-NL"/>
        </w:rPr>
        <w:t xml:space="preserve">werd </w:t>
      </w:r>
      <w:r w:rsidRPr="009E1F05">
        <w:rPr>
          <w:rFonts w:ascii="Smart Courier Regular" w:hAnsi="Smart Courier Regular"/>
          <w:lang w:val="nl-NL"/>
        </w:rPr>
        <w:t>gebracht. Het doel was om zoveel mogelijk informatie te vergaren over de wijze waarop klanten elektr</w:t>
      </w:r>
      <w:r w:rsidR="009E1F05">
        <w:rPr>
          <w:rFonts w:ascii="Smart Courier Regular" w:hAnsi="Smart Courier Regular"/>
          <w:lang w:val="nl-NL"/>
        </w:rPr>
        <w:t xml:space="preserve">ische </w:t>
      </w:r>
      <w:r w:rsidRPr="009E1F05">
        <w:rPr>
          <w:rFonts w:ascii="Smart Courier Regular" w:hAnsi="Smart Courier Regular"/>
          <w:lang w:val="nl-NL"/>
        </w:rPr>
        <w:t xml:space="preserve">auto’s gebruiken en opladen. De enorme vraag overtrof alle verwachtingen. In plaats van de verwachte 1.000 auto’s werden er meer dan 2.000 smart fortwo electric drives geproduceerd in </w:t>
      </w:r>
      <w:proofErr w:type="spellStart"/>
      <w:r w:rsidRPr="009E1F05">
        <w:rPr>
          <w:rFonts w:ascii="Smart Courier Regular" w:hAnsi="Smart Courier Regular"/>
          <w:lang w:val="nl-NL"/>
        </w:rPr>
        <w:t>Hambach</w:t>
      </w:r>
      <w:proofErr w:type="spellEnd"/>
      <w:r w:rsidRPr="009E1F05">
        <w:rPr>
          <w:rFonts w:ascii="Smart Courier Regular" w:hAnsi="Smart Courier Regular"/>
          <w:lang w:val="nl-NL"/>
        </w:rPr>
        <w:t>.</w:t>
      </w:r>
    </w:p>
    <w:p w:rsidR="003F0724" w:rsidRPr="00C20136" w:rsidRDefault="003F0724" w:rsidP="00303628">
      <w:pPr>
        <w:rPr>
          <w:rFonts w:ascii="Smart Courier Regular" w:hAnsi="Smart Courier Regular"/>
          <w:lang w:val="nl-NL"/>
        </w:rPr>
      </w:pPr>
    </w:p>
    <w:p w:rsidR="008F4B07" w:rsidRPr="009E1F05" w:rsidRDefault="0089563C" w:rsidP="00303628">
      <w:pPr>
        <w:rPr>
          <w:rFonts w:ascii="Smart Courier Regular" w:hAnsi="Smart Courier Regular"/>
          <w:lang w:val="nl-NL"/>
        </w:rPr>
      </w:pPr>
      <w:r w:rsidRPr="009E1F05">
        <w:rPr>
          <w:rFonts w:ascii="Smart Courier Regular" w:hAnsi="Smart Courier Regular"/>
          <w:lang w:val="nl-NL"/>
        </w:rPr>
        <w:t>Sinds</w:t>
      </w:r>
      <w:r w:rsidR="008F4B07" w:rsidRPr="009E1F05">
        <w:rPr>
          <w:rFonts w:ascii="Smart Courier Regular" w:hAnsi="Smart Courier Regular"/>
          <w:lang w:val="nl-NL"/>
        </w:rPr>
        <w:t xml:space="preserve"> juni 2012 weet ook de derde</w:t>
      </w:r>
      <w:r w:rsidRPr="009E1F05">
        <w:rPr>
          <w:rFonts w:ascii="Smart Courier Regular" w:hAnsi="Smart Courier Regular"/>
          <w:lang w:val="nl-NL"/>
        </w:rPr>
        <w:t xml:space="preserve"> </w:t>
      </w:r>
      <w:r w:rsidR="008F4B07" w:rsidRPr="009E1F05">
        <w:rPr>
          <w:rFonts w:ascii="Smart Courier Regular" w:hAnsi="Smart Courier Regular"/>
          <w:lang w:val="nl-NL"/>
        </w:rPr>
        <w:t xml:space="preserve">generatie smart fortwo electric drive een zeer uiteenlopende </w:t>
      </w:r>
      <w:proofErr w:type="spellStart"/>
      <w:r w:rsidR="008F4B07" w:rsidRPr="009E1F05">
        <w:rPr>
          <w:rFonts w:ascii="Smart Courier Regular" w:hAnsi="Smart Courier Regular"/>
          <w:lang w:val="nl-NL"/>
        </w:rPr>
        <w:t>kopersdoelgroep</w:t>
      </w:r>
      <w:proofErr w:type="spellEnd"/>
      <w:r w:rsidR="008F4B07" w:rsidRPr="009E1F05">
        <w:rPr>
          <w:rFonts w:ascii="Smart Courier Regular" w:hAnsi="Smart Courier Regular"/>
          <w:lang w:val="nl-NL"/>
        </w:rPr>
        <w:t xml:space="preserve"> voor zich te winnen met zijn innovatieve en toekomstgerichte concept. Daarnaast verscheen de smart fortwo in 2013 als eerste volledig elektrische auto van een Europese fabrikant op de markt in China. In Duitsland werd de elektrische smart in zeer korte tijd marktleide</w:t>
      </w:r>
      <w:r w:rsidRPr="009E1F05">
        <w:rPr>
          <w:rFonts w:ascii="Smart Courier Regular" w:hAnsi="Smart Courier Regular"/>
          <w:lang w:val="nl-NL"/>
        </w:rPr>
        <w:t xml:space="preserve">r in het segment van elektrische </w:t>
      </w:r>
      <w:r w:rsidR="008F4B07" w:rsidRPr="009E1F05">
        <w:rPr>
          <w:rFonts w:ascii="Smart Courier Regular" w:hAnsi="Smart Courier Regular"/>
          <w:lang w:val="nl-NL"/>
        </w:rPr>
        <w:t xml:space="preserve">auto’s met een marktaandeel van circa 40 procent, een positie die het model drie jaar op rij wist te </w:t>
      </w:r>
      <w:r w:rsidR="00416DD3" w:rsidRPr="009E1F05">
        <w:rPr>
          <w:rFonts w:ascii="Smart Courier Regular" w:hAnsi="Smart Courier Regular"/>
          <w:lang w:val="nl-NL"/>
        </w:rPr>
        <w:t>handhaven</w:t>
      </w:r>
      <w:r w:rsidR="008F4B07" w:rsidRPr="009E1F05">
        <w:rPr>
          <w:rFonts w:ascii="Smart Courier Regular" w:hAnsi="Smart Courier Regular"/>
          <w:lang w:val="nl-NL"/>
        </w:rPr>
        <w:t>.</w:t>
      </w:r>
    </w:p>
    <w:p w:rsidR="003F0724" w:rsidRPr="009E1F05" w:rsidRDefault="003F0724" w:rsidP="00303628">
      <w:pPr>
        <w:rPr>
          <w:rFonts w:ascii="Smart Courier Regular" w:hAnsi="Smart Courier Regular"/>
          <w:lang w:val="nl-NL"/>
        </w:rPr>
      </w:pPr>
    </w:p>
    <w:p w:rsidR="00F20EA8" w:rsidRPr="00C20136" w:rsidRDefault="008F4B07" w:rsidP="00303628">
      <w:pPr>
        <w:rPr>
          <w:rFonts w:ascii="Smart Courier Regular" w:hAnsi="Smart Courier Regular"/>
          <w:lang w:val="nl-NL"/>
        </w:rPr>
      </w:pPr>
      <w:r w:rsidRPr="009E1F05">
        <w:rPr>
          <w:rFonts w:ascii="Smart Courier Regular" w:hAnsi="Smart Courier Regular"/>
          <w:lang w:val="nl-NL"/>
        </w:rPr>
        <w:t xml:space="preserve">De smart electric drive draagt ook bij aan het succes van het merk als onderdeel van de car2go-vloot met meer dan 1.400 auto’s in drie steden. Alleen </w:t>
      </w:r>
      <w:r w:rsidR="0089563C" w:rsidRPr="009E1F05">
        <w:rPr>
          <w:rFonts w:ascii="Smart Courier Regular" w:hAnsi="Smart Courier Regular"/>
          <w:lang w:val="nl-NL"/>
        </w:rPr>
        <w:t xml:space="preserve">al </w:t>
      </w:r>
      <w:r w:rsidRPr="009E1F05">
        <w:rPr>
          <w:rFonts w:ascii="Smart Courier Regular" w:hAnsi="Smart Courier Regular"/>
          <w:lang w:val="nl-NL"/>
        </w:rPr>
        <w:t xml:space="preserve">de car2go-auto’s hebben meer dan 35 miljoen veeleisende kilometers gereden in de </w:t>
      </w:r>
      <w:r w:rsidR="0089563C" w:rsidRPr="009E1F05">
        <w:rPr>
          <w:rFonts w:ascii="Smart Courier Regular" w:hAnsi="Smart Courier Regular"/>
          <w:lang w:val="nl-NL"/>
        </w:rPr>
        <w:t>dagelijkse praktijk</w:t>
      </w:r>
      <w:r w:rsidRPr="009E1F05">
        <w:rPr>
          <w:rFonts w:ascii="Smart Courier Regular" w:hAnsi="Smart Courier Regular"/>
          <w:lang w:val="nl-NL"/>
        </w:rPr>
        <w:t>.</w:t>
      </w:r>
    </w:p>
    <w:p w:rsidR="00B76730" w:rsidRPr="00C20136" w:rsidRDefault="00B76730" w:rsidP="00303628">
      <w:pPr>
        <w:rPr>
          <w:rFonts w:ascii="Smart Courier Regular" w:hAnsi="Smart Courier Regular"/>
          <w:lang w:val="nl-NL"/>
        </w:rPr>
      </w:pPr>
    </w:p>
    <w:p w:rsidR="0079521B" w:rsidRPr="00C20136" w:rsidRDefault="00F20EA8" w:rsidP="00303628">
      <w:pPr>
        <w:pStyle w:val="40Continoustext11pt"/>
        <w:spacing w:after="0"/>
        <w:ind w:right="-30"/>
        <w:rPr>
          <w:rFonts w:ascii="Smart Courier Regular" w:eastAsiaTheme="minorHAnsi" w:hAnsi="Smart Courier Regular" w:cstheme="minorBidi"/>
          <w:sz w:val="16"/>
          <w:szCs w:val="16"/>
          <w:lang w:val="nl-NL"/>
        </w:rPr>
      </w:pPr>
      <w:r w:rsidRPr="00C20136">
        <w:rPr>
          <w:rFonts w:ascii="Smart Courier Regular" w:eastAsiaTheme="minorHAnsi" w:hAnsi="Smart Courier Regular" w:cstheme="minorBidi"/>
          <w:sz w:val="16"/>
          <w:szCs w:val="16"/>
          <w:lang w:val="nl-NL"/>
        </w:rPr>
        <w:t xml:space="preserve">* </w:t>
      </w:r>
      <w:r w:rsidR="0089563C">
        <w:rPr>
          <w:rFonts w:ascii="Smart Courier Regular" w:eastAsiaTheme="minorHAnsi" w:hAnsi="Smart Courier Regular" w:cstheme="minorBidi"/>
          <w:sz w:val="16"/>
          <w:szCs w:val="16"/>
          <w:lang w:val="nl-NL"/>
        </w:rPr>
        <w:t xml:space="preserve">Gemiddeld stroomverbruik: </w:t>
      </w:r>
      <w:r w:rsidRPr="00C20136">
        <w:rPr>
          <w:rFonts w:ascii="Smart Courier Regular" w:eastAsiaTheme="minorHAnsi" w:hAnsi="Smart Courier Regular" w:cstheme="minorBidi"/>
          <w:sz w:val="16"/>
          <w:szCs w:val="16"/>
          <w:lang w:val="nl-NL"/>
        </w:rPr>
        <w:t xml:space="preserve">13,1 – 12,9 kWh/100 km; </w:t>
      </w:r>
      <w:r w:rsidRPr="009E1F05">
        <w:rPr>
          <w:rFonts w:ascii="Smart Courier Regular" w:eastAsiaTheme="minorHAnsi" w:hAnsi="Smart Courier Regular" w:cstheme="minorBidi"/>
          <w:sz w:val="16"/>
          <w:szCs w:val="16"/>
          <w:lang w:val="nl-NL"/>
        </w:rPr>
        <w:t>gemiddelde CO</w:t>
      </w:r>
      <w:r w:rsidRPr="009E1F05">
        <w:rPr>
          <w:rFonts w:ascii="Smart Courier Regular" w:eastAsiaTheme="minorHAnsi" w:hAnsi="Smart Courier Regular" w:cstheme="minorBidi"/>
          <w:sz w:val="16"/>
          <w:szCs w:val="16"/>
          <w:vertAlign w:val="subscript"/>
          <w:lang w:val="nl-NL"/>
        </w:rPr>
        <w:t>2</w:t>
      </w:r>
      <w:r w:rsidR="0089563C" w:rsidRPr="009E1F05">
        <w:rPr>
          <w:rFonts w:ascii="Smart Courier Regular" w:eastAsiaTheme="minorHAnsi" w:hAnsi="Smart Courier Regular" w:cstheme="minorBidi"/>
          <w:sz w:val="16"/>
          <w:szCs w:val="16"/>
          <w:lang w:val="nl-NL"/>
        </w:rPr>
        <w:t xml:space="preserve">-emissie: </w:t>
      </w:r>
      <w:r w:rsidRPr="009E1F05">
        <w:rPr>
          <w:rFonts w:ascii="Smart Courier Regular" w:eastAsiaTheme="minorHAnsi" w:hAnsi="Smart Courier Regular" w:cstheme="minorBidi"/>
          <w:sz w:val="16"/>
          <w:szCs w:val="16"/>
          <w:lang w:val="nl-NL"/>
        </w:rPr>
        <w:t>0 g/km</w:t>
      </w:r>
    </w:p>
    <w:p w:rsidR="00F20EA8" w:rsidRPr="002260D6" w:rsidRDefault="00F20EA8" w:rsidP="00303628">
      <w:pPr>
        <w:pStyle w:val="40Continoustext11pt"/>
        <w:spacing w:after="0"/>
        <w:ind w:right="-30"/>
        <w:rPr>
          <w:rFonts w:ascii="FOR smart Light" w:hAnsi="FOR smart Light"/>
          <w:lang w:val="nl-NL"/>
        </w:rPr>
      </w:pPr>
    </w:p>
    <w:p w:rsidR="00E16E16" w:rsidRPr="002260D6" w:rsidRDefault="00E16E16" w:rsidP="00303628">
      <w:pPr>
        <w:rPr>
          <w:rFonts w:ascii="Times New Roman" w:hAnsi="Times New Roman" w:cs="Times New Roman"/>
          <w:lang w:val="nl-NL"/>
        </w:rPr>
      </w:pPr>
    </w:p>
    <w:p w:rsidR="00C20136" w:rsidRPr="00C25E75" w:rsidRDefault="00C20136" w:rsidP="00C20136">
      <w:pPr>
        <w:rPr>
          <w:rFonts w:cs="Times New Roman"/>
          <w:lang w:val="nl-NL"/>
        </w:rPr>
      </w:pPr>
      <w:r w:rsidRPr="00C25E75">
        <w:rPr>
          <w:rFonts w:cs="Times New Roman"/>
          <w:lang w:val="nl-NL"/>
        </w:rPr>
        <w:t>Meer informatie over smart is beschikbaar op internet:</w:t>
      </w:r>
    </w:p>
    <w:p w:rsidR="00C20136" w:rsidRPr="00C25E75" w:rsidRDefault="00D6232B" w:rsidP="00C20136">
      <w:pPr>
        <w:rPr>
          <w:rFonts w:cs="Times New Roman"/>
          <w:lang w:val="nl-NL"/>
        </w:rPr>
      </w:pPr>
      <w:hyperlink r:id="rId10" w:history="1">
        <w:r w:rsidR="00C20136" w:rsidRPr="00C25E75">
          <w:rPr>
            <w:rStyle w:val="Hyperlink"/>
            <w:rFonts w:cs="Times New Roman"/>
            <w:lang w:val="nl-NL"/>
          </w:rPr>
          <w:t>www.media.daimler.com/dcmedia-nl</w:t>
        </w:r>
      </w:hyperlink>
    </w:p>
    <w:p w:rsidR="00C20136" w:rsidRPr="00C25E75" w:rsidRDefault="00D6232B" w:rsidP="00C20136">
      <w:pPr>
        <w:rPr>
          <w:rFonts w:cs="Times New Roman"/>
          <w:noProof/>
          <w:lang w:val="nl-NL"/>
        </w:rPr>
      </w:pPr>
      <w:hyperlink r:id="rId11" w:history="1">
        <w:r w:rsidR="00C20136" w:rsidRPr="00C25E75">
          <w:rPr>
            <w:rStyle w:val="Hyperlink"/>
            <w:rFonts w:cs="Times New Roman"/>
            <w:noProof/>
            <w:lang w:val="nl-NL"/>
          </w:rPr>
          <w:t>www.smart.nl</w:t>
        </w:r>
      </w:hyperlink>
      <w:r w:rsidR="00C20136" w:rsidRPr="00C25E75">
        <w:rPr>
          <w:rFonts w:cs="Times New Roman"/>
          <w:noProof/>
          <w:lang w:val="nl-NL"/>
        </w:rPr>
        <w:t xml:space="preserve"> </w:t>
      </w:r>
    </w:p>
    <w:p w:rsidR="00C20136" w:rsidRPr="00C25E75" w:rsidRDefault="00D6232B" w:rsidP="00C20136">
      <w:pPr>
        <w:rPr>
          <w:rFonts w:cs="Times New Roman"/>
          <w:noProof/>
          <w:lang w:val="nl-NL"/>
        </w:rPr>
      </w:pPr>
      <w:hyperlink r:id="rId12" w:history="1">
        <w:r w:rsidR="00C20136" w:rsidRPr="00C25E75">
          <w:rPr>
            <w:rStyle w:val="Hyperlink"/>
            <w:rFonts w:cs="Times New Roman"/>
            <w:noProof/>
            <w:lang w:val="nl-NL"/>
          </w:rPr>
          <w:t>www.facebook.com/smart.nederland</w:t>
        </w:r>
      </w:hyperlink>
    </w:p>
    <w:p w:rsidR="00C20136" w:rsidRPr="00C25E75" w:rsidRDefault="008A32EC" w:rsidP="00C20136">
      <w:pPr>
        <w:spacing w:line="280" w:lineRule="atLeast"/>
        <w:rPr>
          <w:rFonts w:cs="Times New Roman"/>
          <w:b/>
          <w:lang w:val="nl-NL"/>
        </w:rPr>
      </w:pPr>
      <w:r>
        <w:rPr>
          <w:rFonts w:cs="Times New Roman"/>
          <w:b/>
          <w:lang w:val="nl-NL"/>
        </w:rPr>
        <w:t>P075</w:t>
      </w:r>
    </w:p>
    <w:p w:rsidR="00A33A96" w:rsidRPr="002260D6" w:rsidRDefault="00A33A96" w:rsidP="00C20136">
      <w:pPr>
        <w:rPr>
          <w:rFonts w:ascii="Times New Roman" w:hAnsi="Times New Roman" w:cs="Times New Roman"/>
          <w:b/>
          <w:lang w:val="nl-NL"/>
        </w:rPr>
      </w:pPr>
    </w:p>
    <w:sectPr w:rsidR="00A33A96" w:rsidRPr="002260D6" w:rsidSect="00A33A96">
      <w:headerReference w:type="default" r:id="rId13"/>
      <w:footerReference w:type="default" r:id="rId14"/>
      <w:headerReference w:type="first" r:id="rId15"/>
      <w:footerReference w:type="first" r:id="rId16"/>
      <w:type w:val="continuous"/>
      <w:pgSz w:w="11906" w:h="16838" w:code="9"/>
      <w:pgMar w:top="3686" w:right="3544" w:bottom="1560" w:left="130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5B" w:rsidRDefault="00AD3B5B">
      <w:r>
        <w:separator/>
      </w:r>
    </w:p>
    <w:p w:rsidR="00AD3B5B" w:rsidRDefault="00AD3B5B"/>
    <w:p w:rsidR="00AD3B5B" w:rsidRDefault="00AD3B5B"/>
  </w:endnote>
  <w:endnote w:type="continuationSeparator" w:id="0">
    <w:p w:rsidR="00AD3B5B" w:rsidRDefault="00AD3B5B">
      <w:r>
        <w:continuationSeparator/>
      </w:r>
    </w:p>
    <w:p w:rsidR="00AD3B5B" w:rsidRDefault="00AD3B5B"/>
    <w:p w:rsidR="00AD3B5B" w:rsidRDefault="00AD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panose1 w:val="020005060300000200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mart Courier Medium">
    <w:panose1 w:val="02000606040000020004"/>
    <w:charset w:val="00"/>
    <w:family w:val="auto"/>
    <w:pitch w:val="variable"/>
    <w:sig w:usb0="00000003" w:usb1="00000000" w:usb2="00000000" w:usb3="00000000" w:csb0="00000001" w:csb1="00000000"/>
  </w:font>
  <w:font w:name="CorpoS">
    <w:altName w:val="Times New Roman"/>
    <w:panose1 w:val="00000000000000000000"/>
    <w:charset w:val="00"/>
    <w:family w:val="roman"/>
    <w:notTrueType/>
    <w:pitch w:val="default"/>
  </w:font>
  <w:font w:name="MLStat">
    <w:altName w:val="Times New Roman"/>
    <w:panose1 w:val="00000000000000000000"/>
    <w:charset w:val="00"/>
    <w:family w:val="roman"/>
    <w:notTrueType/>
    <w:pitch w:val="default"/>
    <w:sig w:usb0="0282A57B" w:usb1="00000008" w:usb2="0282A578" w:usb3="00000008" w:csb0="00000021" w:csb1="00000000"/>
  </w:font>
  <w:font w:name="Calibri">
    <w:panose1 w:val="020F0502020204030204"/>
    <w:charset w:val="00"/>
    <w:family w:val="swiss"/>
    <w:pitch w:val="variable"/>
    <w:sig w:usb0="E00002FF" w:usb1="4000ACFF" w:usb2="00000001" w:usb3="00000000" w:csb0="0000019F" w:csb1="00000000"/>
  </w:font>
  <w:font w:name="Corpo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OR smart Light bold">
    <w:altName w:val="Times New Roman"/>
    <w:panose1 w:val="00000000000000000000"/>
    <w:charset w:val="00"/>
    <w:family w:val="roman"/>
    <w:notTrueType/>
    <w:pitch w:val="default"/>
  </w:font>
  <w:font w:name="FOR smart Light">
    <w:altName w:val="Times New Roman"/>
    <w:panose1 w:val="00000000000000000000"/>
    <w:charset w:val="00"/>
    <w:family w:val="auto"/>
    <w:pitch w:val="variable"/>
    <w:sig w:usb0="800002AF" w:usb1="000020CB" w:usb2="00000000" w:usb3="00000000" w:csb0="0000009F" w:csb1="00000000"/>
  </w:font>
  <w:font w:name="Smart Courier EUR Bold Cond">
    <w:altName w:val="Franklin Gothic Demi Cond"/>
    <w:panose1 w:val="02060806020305020404"/>
    <w:charset w:val="00"/>
    <w:family w:val="roman"/>
    <w:pitch w:val="variable"/>
    <w:sig w:usb0="800002AF" w:usb1="5000204B" w:usb2="00000000" w:usb3="00000000" w:csb0="0000009F" w:csb1="00000000"/>
  </w:font>
  <w:font w:name="Smart Courier Regular">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96" w:rsidRPr="00F54030" w:rsidRDefault="00A33A96" w:rsidP="00A33A96">
    <w:pPr>
      <w:pStyle w:val="Header"/>
      <w:tabs>
        <w:tab w:val="clear" w:pos="7399"/>
      </w:tabs>
      <w:ind w:right="-2723"/>
      <w:jc w:val="right"/>
      <w:rPr>
        <w:sz w:val="18"/>
        <w:szCs w:val="18"/>
        <w:lang w:val="en-GB"/>
      </w:rPr>
    </w:pPr>
    <w:r>
      <w:rPr>
        <w:b/>
        <w:bCs/>
        <w:noProof w:val="0"/>
        <w:sz w:val="18"/>
        <w:szCs w:val="18"/>
        <w:lang w:val="en-GB"/>
      </w:rPr>
      <w:t xml:space="preserve">smart </w:t>
    </w:r>
    <w:r w:rsidR="00A015E1">
      <w:rPr>
        <w:noProof w:val="0"/>
        <w:sz w:val="18"/>
        <w:szCs w:val="18"/>
        <w:lang w:val="en-GB"/>
      </w:rPr>
      <w:t>– e</w:t>
    </w:r>
    <w:r>
      <w:rPr>
        <w:noProof w:val="0"/>
        <w:sz w:val="18"/>
        <w:szCs w:val="18"/>
        <w:lang w:val="en-GB"/>
      </w:rPr>
      <w:t>ngineered with Mercedes-Benz</w:t>
    </w:r>
  </w:p>
  <w:p w:rsidR="00A33A96" w:rsidRPr="00A015E1" w:rsidRDefault="00A33A9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4" w:rsidRPr="00F54030" w:rsidRDefault="00703D74" w:rsidP="00A33A96">
    <w:pPr>
      <w:pStyle w:val="Header"/>
      <w:tabs>
        <w:tab w:val="clear" w:pos="7399"/>
      </w:tabs>
      <w:ind w:right="-2723"/>
      <w:jc w:val="right"/>
      <w:rPr>
        <w:sz w:val="18"/>
        <w:szCs w:val="18"/>
        <w:lang w:val="en-GB"/>
      </w:rPr>
    </w:pPr>
    <w:r>
      <w:rPr>
        <w:b/>
        <w:bCs/>
        <w:noProof w:val="0"/>
        <w:sz w:val="18"/>
        <w:szCs w:val="18"/>
        <w:lang w:val="en-GB"/>
      </w:rPr>
      <w:t xml:space="preserve">smart </w:t>
    </w:r>
    <w:r w:rsidR="00A015E1">
      <w:rPr>
        <w:noProof w:val="0"/>
        <w:sz w:val="18"/>
        <w:szCs w:val="18"/>
        <w:lang w:val="en-GB"/>
      </w:rPr>
      <w:t>– e</w:t>
    </w:r>
    <w:r>
      <w:rPr>
        <w:noProof w:val="0"/>
        <w:sz w:val="18"/>
        <w:szCs w:val="18"/>
        <w:lang w:val="en-GB"/>
      </w:rPr>
      <w:t>ngineered with Mercedes-Benz</w:t>
    </w:r>
  </w:p>
  <w:p w:rsidR="00703D74" w:rsidRPr="00A015E1" w:rsidRDefault="00703D74">
    <w:pPr>
      <w:pStyle w:val="Footer"/>
      <w:rPr>
        <w:lang w:val="en-US"/>
      </w:rPr>
    </w:pPr>
  </w:p>
  <w:p w:rsidR="00703D74" w:rsidRPr="00A015E1" w:rsidRDefault="00703D7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5B" w:rsidRDefault="00AD3B5B">
      <w:r>
        <w:separator/>
      </w:r>
    </w:p>
    <w:p w:rsidR="00AD3B5B" w:rsidRDefault="00AD3B5B"/>
    <w:p w:rsidR="00AD3B5B" w:rsidRDefault="00AD3B5B"/>
  </w:footnote>
  <w:footnote w:type="continuationSeparator" w:id="0">
    <w:p w:rsidR="00AD3B5B" w:rsidRDefault="00AD3B5B">
      <w:r>
        <w:continuationSeparator/>
      </w:r>
    </w:p>
    <w:p w:rsidR="00AD3B5B" w:rsidRDefault="00AD3B5B"/>
    <w:p w:rsidR="00AD3B5B" w:rsidRDefault="00AD3B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D" w:rsidRDefault="0047566D">
    <w:pPr>
      <w:pStyle w:val="ZurAnkerAblage"/>
    </w:pPr>
  </w:p>
  <w:p w:rsidR="0047566D" w:rsidRDefault="0047566D">
    <w:pPr>
      <w:pStyle w:val="Header"/>
      <w:framePr w:w="1987" w:h="545" w:hRule="exact" w:wrap="auto" w:vAnchor="text" w:hAnchor="page" w:x="8722" w:y="3033"/>
      <w:rPr>
        <w:rStyle w:val="PageNumber"/>
        <w:sz w:val="22"/>
        <w:szCs w:val="22"/>
      </w:rPr>
    </w:pPr>
    <w:r>
      <w:rPr>
        <w:rStyle w:val="PageNumber"/>
        <w:sz w:val="22"/>
        <w:szCs w:val="22"/>
      </w:rPr>
      <w:t xml:space="preserve">Pagina </w:t>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8A32EC">
      <w:rPr>
        <w:rStyle w:val="PageNumber"/>
        <w:sz w:val="22"/>
        <w:szCs w:val="22"/>
      </w:rPr>
      <w:t>2</w:t>
    </w:r>
    <w:r>
      <w:rPr>
        <w:rStyle w:val="PageNumber"/>
        <w:sz w:val="22"/>
        <w:szCs w:val="22"/>
      </w:rPr>
      <w:fldChar w:fldCharType="end"/>
    </w:r>
  </w:p>
  <w:p w:rsidR="0047566D" w:rsidRDefault="004756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D" w:rsidRDefault="001B31C3">
    <w:pPr>
      <w:pStyle w:val="ZurAnkerAblage"/>
    </w:pPr>
    <w:r>
      <w:rPr>
        <w:noProof/>
        <w:snapToGrid/>
        <w:lang w:val="nl-NL" w:eastAsia="nl-NL"/>
      </w:rPr>
      <mc:AlternateContent>
        <mc:Choice Requires="wps">
          <w:drawing>
            <wp:anchor distT="0" distB="0" distL="0" distR="0" simplePos="0" relativeHeight="251657728" behindDoc="1" locked="1" layoutInCell="1" allowOverlap="1" wp14:anchorId="4B0426C4" wp14:editId="794FFB46">
              <wp:simplePos x="0" y="0"/>
              <wp:positionH relativeFrom="page">
                <wp:posOffset>5537835</wp:posOffset>
              </wp:positionH>
              <wp:positionV relativeFrom="page">
                <wp:posOffset>2059940</wp:posOffset>
              </wp:positionV>
              <wp:extent cx="17462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D" w:rsidRDefault="0047566D">
                          <w:r>
                            <w:rPr>
                              <w:noProof/>
                            </w:rPr>
                            <w:t>Seite 2</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6.05pt;margin-top:162.2pt;width:137.5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z9swIAALE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" filled="f" stroked="f">
              <v:textbox inset="0,0">
                <w:txbxContent>
                  <w:p w:rsidR="0047566D" w:rsidRDefault="0047566D">
                    <w:r>
                      <w:rPr>
                        <w:noProof/>
                      </w:rPr>
                      <w:t>Seite 2</w:t>
                    </w:r>
                  </w:p>
                </w:txbxContent>
              </v:textbox>
              <w10:wrap anchorx="page" anchory="page"/>
              <w10:anchorlock/>
            </v:shape>
          </w:pict>
        </mc:Fallback>
      </mc:AlternateContent>
    </w:r>
  </w:p>
  <w:p w:rsidR="0047566D" w:rsidRDefault="00475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F81360"/>
    <w:lvl w:ilvl="0">
      <w:start w:val="1"/>
      <w:numFmt w:val="bullet"/>
      <w:lvlText w:val=""/>
      <w:lvlJc w:val="left"/>
      <w:pPr>
        <w:tabs>
          <w:tab w:val="num" w:pos="360"/>
        </w:tabs>
        <w:ind w:left="360" w:hanging="360"/>
      </w:pPr>
      <w:rPr>
        <w:rFonts w:ascii="Symbol" w:hAnsi="Symbol" w:cs="Wingdings" w:hint="default"/>
      </w:rPr>
    </w:lvl>
  </w:abstractNum>
  <w:abstractNum w:abstractNumId="1">
    <w:nsid w:val="02157BC2"/>
    <w:multiLevelType w:val="multilevel"/>
    <w:tmpl w:val="E2C2C834"/>
    <w:lvl w:ilvl="0">
      <w:start w:val="1"/>
      <w:numFmt w:val="bullet"/>
      <w:lvlText w:val="›"/>
      <w:lvlJc w:val="left"/>
      <w:pPr>
        <w:tabs>
          <w:tab w:val="num" w:pos="720"/>
        </w:tabs>
        <w:ind w:left="720" w:hanging="360"/>
      </w:pPr>
      <w:rPr>
        <w:rFonts w:ascii="Smart Courier Condensed" w:hAnsi="Smart Courier Condensed" w:cs="Wingdings" w:hint="default"/>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967194"/>
    <w:multiLevelType w:val="hybridMultilevel"/>
    <w:tmpl w:val="B91ABC9C"/>
    <w:lvl w:ilvl="0" w:tplc="88301B6E">
      <w:start w:val="17"/>
      <w:numFmt w:val="bullet"/>
      <w:lvlText w:val=""/>
      <w:lvlJc w:val="left"/>
      <w:pPr>
        <w:ind w:left="720" w:hanging="360"/>
      </w:pPr>
      <w:rPr>
        <w:rFonts w:ascii="Symbol" w:eastAsia="Times New Roman" w:hAnsi="Symbol" w:cs="Smart Courier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8D4E2C"/>
    <w:multiLevelType w:val="hybridMultilevel"/>
    <w:tmpl w:val="834CA08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0C985458"/>
    <w:multiLevelType w:val="hybridMultilevel"/>
    <w:tmpl w:val="0E3C5C44"/>
    <w:lvl w:ilvl="0" w:tplc="AF6C632C">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6A01D30"/>
    <w:multiLevelType w:val="hybridMultilevel"/>
    <w:tmpl w:val="D026BD7E"/>
    <w:lvl w:ilvl="0" w:tplc="FD4857A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327DB5"/>
    <w:multiLevelType w:val="hybridMultilevel"/>
    <w:tmpl w:val="BC5E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727BF9"/>
    <w:multiLevelType w:val="hybridMultilevel"/>
    <w:tmpl w:val="91782DB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EA01377"/>
    <w:multiLevelType w:val="hybridMultilevel"/>
    <w:tmpl w:val="E2C2C834"/>
    <w:lvl w:ilvl="0" w:tplc="0112491A">
      <w:start w:val="1"/>
      <w:numFmt w:val="bullet"/>
      <w:lvlText w:val="›"/>
      <w:lvlJc w:val="left"/>
      <w:pPr>
        <w:tabs>
          <w:tab w:val="num" w:pos="720"/>
        </w:tabs>
        <w:ind w:left="720" w:hanging="360"/>
      </w:pPr>
      <w:rPr>
        <w:rFonts w:ascii="Smart Courier Condensed" w:hAnsi="Smart Courier Condensed" w:cs="Wingdings" w:hint="default"/>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22D86933"/>
    <w:multiLevelType w:val="hybridMultilevel"/>
    <w:tmpl w:val="76A2A6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6E1768"/>
    <w:multiLevelType w:val="hybridMultilevel"/>
    <w:tmpl w:val="C18A3D96"/>
    <w:lvl w:ilvl="0" w:tplc="0B1698EC">
      <w:start w:val="1"/>
      <w:numFmt w:val="bullet"/>
      <w:pStyle w:val="Subhead"/>
      <w:lvlText w:val="›"/>
      <w:lvlJc w:val="left"/>
      <w:pPr>
        <w:tabs>
          <w:tab w:val="num" w:pos="720"/>
        </w:tabs>
        <w:ind w:left="720" w:hanging="360"/>
      </w:pPr>
      <w:rPr>
        <w:rFonts w:ascii="Smart Courier Condensed" w:hAnsi="Smart Courier Condensed" w:cs="Wingdings" w:hint="default"/>
        <w:b/>
        <w:bCs/>
        <w:i w:val="0"/>
        <w:iCs w:val="0"/>
        <w:sz w:val="22"/>
        <w:szCs w:val="22"/>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38F005EC"/>
    <w:multiLevelType w:val="hybridMultilevel"/>
    <w:tmpl w:val="9E466F5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A44117A"/>
    <w:multiLevelType w:val="hybridMultilevel"/>
    <w:tmpl w:val="7728D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5F600C"/>
    <w:multiLevelType w:val="hybridMultilevel"/>
    <w:tmpl w:val="B8566D90"/>
    <w:lvl w:ilvl="0" w:tplc="B5B42884">
      <w:start w:val="5"/>
      <w:numFmt w:val="bullet"/>
      <w:lvlText w:val=""/>
      <w:lvlJc w:val="left"/>
      <w:pPr>
        <w:ind w:left="720" w:hanging="360"/>
      </w:pPr>
      <w:rPr>
        <w:rFonts w:ascii="Wingdings" w:eastAsia="Times New Roman" w:hAnsi="Wingdings" w:cs="Smart Courier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CB7E00"/>
    <w:multiLevelType w:val="hybridMultilevel"/>
    <w:tmpl w:val="37B8E066"/>
    <w:lvl w:ilvl="0" w:tplc="F5488788">
      <w:start w:val="1"/>
      <w:numFmt w:val="bullet"/>
      <w:lvlText w:val="-"/>
      <w:lvlJc w:val="left"/>
      <w:pPr>
        <w:ind w:left="360" w:hanging="360"/>
      </w:pPr>
      <w:rPr>
        <w:rFonts w:ascii="CorpoS" w:hAnsi="Corpo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C4237C4"/>
    <w:multiLevelType w:val="multilevel"/>
    <w:tmpl w:val="0E3C5C44"/>
    <w:lvl w:ilvl="0">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38C5C63"/>
    <w:multiLevelType w:val="hybridMultilevel"/>
    <w:tmpl w:val="19646DEA"/>
    <w:lvl w:ilvl="0" w:tplc="2CDEA88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512413"/>
    <w:multiLevelType w:val="multilevel"/>
    <w:tmpl w:val="28B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C6B0B"/>
    <w:multiLevelType w:val="hybridMultilevel"/>
    <w:tmpl w:val="9D427A32"/>
    <w:lvl w:ilvl="0" w:tplc="3DB489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EF266D"/>
    <w:multiLevelType w:val="hybridMultilevel"/>
    <w:tmpl w:val="EEE8F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BCE1C65"/>
    <w:multiLevelType w:val="hybridMultilevel"/>
    <w:tmpl w:val="2DA8D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F107C4"/>
    <w:multiLevelType w:val="multilevel"/>
    <w:tmpl w:val="834CA0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2F73CAF"/>
    <w:multiLevelType w:val="hybridMultilevel"/>
    <w:tmpl w:val="CBE2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856953"/>
    <w:multiLevelType w:val="hybridMultilevel"/>
    <w:tmpl w:val="68ECA9C4"/>
    <w:lvl w:ilvl="0" w:tplc="E51AD748">
      <w:start w:val="7"/>
      <w:numFmt w:val="bullet"/>
      <w:lvlText w:val=""/>
      <w:lvlJc w:val="left"/>
      <w:pPr>
        <w:ind w:left="720" w:hanging="360"/>
      </w:pPr>
      <w:rPr>
        <w:rFonts w:ascii="Symbol" w:eastAsia="Times New Roman" w:hAnsi="Symbol" w:cs="Smart Courier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C83B0A"/>
    <w:multiLevelType w:val="multilevel"/>
    <w:tmpl w:val="0E3C5C44"/>
    <w:lvl w:ilvl="0">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D8531F4"/>
    <w:multiLevelType w:val="hybridMultilevel"/>
    <w:tmpl w:val="33407B1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8"/>
  </w:num>
  <w:num w:numId="4">
    <w:abstractNumId w:val="1"/>
  </w:num>
  <w:num w:numId="5">
    <w:abstractNumId w:val="4"/>
  </w:num>
  <w:num w:numId="6">
    <w:abstractNumId w:val="15"/>
  </w:num>
  <w:num w:numId="7">
    <w:abstractNumId w:val="24"/>
  </w:num>
  <w:num w:numId="8">
    <w:abstractNumId w:val="10"/>
  </w:num>
  <w:num w:numId="9">
    <w:abstractNumId w:val="0"/>
  </w:num>
  <w:num w:numId="10">
    <w:abstractNumId w:val="11"/>
  </w:num>
  <w:num w:numId="11">
    <w:abstractNumId w:val="7"/>
  </w:num>
  <w:num w:numId="12">
    <w:abstractNumId w:val="25"/>
  </w:num>
  <w:num w:numId="13">
    <w:abstractNumId w:val="18"/>
  </w:num>
  <w:num w:numId="14">
    <w:abstractNumId w:val="13"/>
  </w:num>
  <w:num w:numId="15">
    <w:abstractNumId w:val="23"/>
  </w:num>
  <w:num w:numId="16">
    <w:abstractNumId w:val="14"/>
  </w:num>
  <w:num w:numId="17">
    <w:abstractNumId w:val="20"/>
  </w:num>
  <w:num w:numId="18">
    <w:abstractNumId w:val="16"/>
  </w:num>
  <w:num w:numId="19">
    <w:abstractNumId w:val="5"/>
  </w:num>
  <w:num w:numId="20">
    <w:abstractNumId w:val="12"/>
  </w:num>
  <w:num w:numId="21">
    <w:abstractNumId w:val="17"/>
  </w:num>
  <w:num w:numId="22">
    <w:abstractNumId w:val="22"/>
  </w:num>
  <w:num w:numId="23">
    <w:abstractNumId w:val="6"/>
  </w:num>
  <w:num w:numId="24">
    <w:abstractNumId w:val="19"/>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73"/>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7"/>
    <w:rsid w:val="00000EC2"/>
    <w:rsid w:val="00002064"/>
    <w:rsid w:val="000107A9"/>
    <w:rsid w:val="00011D0B"/>
    <w:rsid w:val="0001409B"/>
    <w:rsid w:val="00016160"/>
    <w:rsid w:val="0001728D"/>
    <w:rsid w:val="000226EA"/>
    <w:rsid w:val="00022E09"/>
    <w:rsid w:val="00023D24"/>
    <w:rsid w:val="00024DFF"/>
    <w:rsid w:val="000259A4"/>
    <w:rsid w:val="00027A1D"/>
    <w:rsid w:val="00027BA6"/>
    <w:rsid w:val="00027BB5"/>
    <w:rsid w:val="00031A6D"/>
    <w:rsid w:val="00033245"/>
    <w:rsid w:val="0003344D"/>
    <w:rsid w:val="00041B89"/>
    <w:rsid w:val="0004201D"/>
    <w:rsid w:val="0005519F"/>
    <w:rsid w:val="00061C85"/>
    <w:rsid w:val="00062BCA"/>
    <w:rsid w:val="000632C3"/>
    <w:rsid w:val="0006398F"/>
    <w:rsid w:val="00066B83"/>
    <w:rsid w:val="00071041"/>
    <w:rsid w:val="00071D83"/>
    <w:rsid w:val="00072327"/>
    <w:rsid w:val="00073D32"/>
    <w:rsid w:val="00074A2A"/>
    <w:rsid w:val="00081B27"/>
    <w:rsid w:val="000835AA"/>
    <w:rsid w:val="00083A04"/>
    <w:rsid w:val="00085B3B"/>
    <w:rsid w:val="00086C23"/>
    <w:rsid w:val="00086F8B"/>
    <w:rsid w:val="00090B1A"/>
    <w:rsid w:val="00092CD3"/>
    <w:rsid w:val="000965D3"/>
    <w:rsid w:val="00096EE7"/>
    <w:rsid w:val="000A2575"/>
    <w:rsid w:val="000A7169"/>
    <w:rsid w:val="000B1775"/>
    <w:rsid w:val="000C221E"/>
    <w:rsid w:val="000C2E7E"/>
    <w:rsid w:val="000C326A"/>
    <w:rsid w:val="000C5061"/>
    <w:rsid w:val="000C50E5"/>
    <w:rsid w:val="000C5D12"/>
    <w:rsid w:val="000C6230"/>
    <w:rsid w:val="000C6D1B"/>
    <w:rsid w:val="000D3EC9"/>
    <w:rsid w:val="000D54C4"/>
    <w:rsid w:val="000E0E55"/>
    <w:rsid w:val="000E3208"/>
    <w:rsid w:val="000E48F4"/>
    <w:rsid w:val="000E5E1B"/>
    <w:rsid w:val="000E733F"/>
    <w:rsid w:val="000F1829"/>
    <w:rsid w:val="000F32A5"/>
    <w:rsid w:val="000F4243"/>
    <w:rsid w:val="000F727C"/>
    <w:rsid w:val="00100871"/>
    <w:rsid w:val="001008EF"/>
    <w:rsid w:val="00106658"/>
    <w:rsid w:val="0010733C"/>
    <w:rsid w:val="00112536"/>
    <w:rsid w:val="001149EC"/>
    <w:rsid w:val="00133B28"/>
    <w:rsid w:val="0013416F"/>
    <w:rsid w:val="00134EE0"/>
    <w:rsid w:val="00140050"/>
    <w:rsid w:val="00140531"/>
    <w:rsid w:val="00140647"/>
    <w:rsid w:val="001416EC"/>
    <w:rsid w:val="00141AEB"/>
    <w:rsid w:val="001426AD"/>
    <w:rsid w:val="0014525A"/>
    <w:rsid w:val="001471A2"/>
    <w:rsid w:val="00147DE7"/>
    <w:rsid w:val="00153FD3"/>
    <w:rsid w:val="00155F8C"/>
    <w:rsid w:val="001566C6"/>
    <w:rsid w:val="00160355"/>
    <w:rsid w:val="001610D4"/>
    <w:rsid w:val="00162BFC"/>
    <w:rsid w:val="00162C67"/>
    <w:rsid w:val="0016525B"/>
    <w:rsid w:val="0016612E"/>
    <w:rsid w:val="00166FD5"/>
    <w:rsid w:val="001710D8"/>
    <w:rsid w:val="00171D1C"/>
    <w:rsid w:val="001833AD"/>
    <w:rsid w:val="001844E1"/>
    <w:rsid w:val="00186404"/>
    <w:rsid w:val="00187647"/>
    <w:rsid w:val="00192468"/>
    <w:rsid w:val="0019355A"/>
    <w:rsid w:val="001A0908"/>
    <w:rsid w:val="001A19B5"/>
    <w:rsid w:val="001A6B96"/>
    <w:rsid w:val="001B07A3"/>
    <w:rsid w:val="001B31C3"/>
    <w:rsid w:val="001B4109"/>
    <w:rsid w:val="001B7905"/>
    <w:rsid w:val="001C2518"/>
    <w:rsid w:val="001C5060"/>
    <w:rsid w:val="001D0F71"/>
    <w:rsid w:val="001D0FEF"/>
    <w:rsid w:val="001D5530"/>
    <w:rsid w:val="001E0AB3"/>
    <w:rsid w:val="001E10EB"/>
    <w:rsid w:val="001E293C"/>
    <w:rsid w:val="001E5577"/>
    <w:rsid w:val="001E6081"/>
    <w:rsid w:val="001E6224"/>
    <w:rsid w:val="001F05E7"/>
    <w:rsid w:val="001F13D5"/>
    <w:rsid w:val="00207820"/>
    <w:rsid w:val="002153D5"/>
    <w:rsid w:val="00215CE5"/>
    <w:rsid w:val="00217964"/>
    <w:rsid w:val="002208AB"/>
    <w:rsid w:val="00222D4A"/>
    <w:rsid w:val="00223334"/>
    <w:rsid w:val="002260D6"/>
    <w:rsid w:val="00230076"/>
    <w:rsid w:val="00232579"/>
    <w:rsid w:val="002330A4"/>
    <w:rsid w:val="002333A3"/>
    <w:rsid w:val="002353A1"/>
    <w:rsid w:val="00235EA5"/>
    <w:rsid w:val="0023611D"/>
    <w:rsid w:val="0024140D"/>
    <w:rsid w:val="00241765"/>
    <w:rsid w:val="00243247"/>
    <w:rsid w:val="0024355E"/>
    <w:rsid w:val="0024625B"/>
    <w:rsid w:val="00246A57"/>
    <w:rsid w:val="00246D80"/>
    <w:rsid w:val="00255FD6"/>
    <w:rsid w:val="00257265"/>
    <w:rsid w:val="00257AFC"/>
    <w:rsid w:val="002633BF"/>
    <w:rsid w:val="002635C0"/>
    <w:rsid w:val="00264539"/>
    <w:rsid w:val="00265325"/>
    <w:rsid w:val="00271B01"/>
    <w:rsid w:val="002746A4"/>
    <w:rsid w:val="0027654D"/>
    <w:rsid w:val="00277816"/>
    <w:rsid w:val="0027791A"/>
    <w:rsid w:val="00283676"/>
    <w:rsid w:val="00283D88"/>
    <w:rsid w:val="00284DEE"/>
    <w:rsid w:val="002902EB"/>
    <w:rsid w:val="002925B2"/>
    <w:rsid w:val="00292DCC"/>
    <w:rsid w:val="00295560"/>
    <w:rsid w:val="002A1BFA"/>
    <w:rsid w:val="002A7D58"/>
    <w:rsid w:val="002B126F"/>
    <w:rsid w:val="002B14B8"/>
    <w:rsid w:val="002B16C9"/>
    <w:rsid w:val="002B180B"/>
    <w:rsid w:val="002B476A"/>
    <w:rsid w:val="002B5F20"/>
    <w:rsid w:val="002B68D8"/>
    <w:rsid w:val="002B77C7"/>
    <w:rsid w:val="002C31FF"/>
    <w:rsid w:val="002C4F46"/>
    <w:rsid w:val="002C5181"/>
    <w:rsid w:val="002D0CAA"/>
    <w:rsid w:val="002D2FB7"/>
    <w:rsid w:val="002D4ECC"/>
    <w:rsid w:val="002D5CCB"/>
    <w:rsid w:val="002D6ADB"/>
    <w:rsid w:val="002D7709"/>
    <w:rsid w:val="002D7F87"/>
    <w:rsid w:val="002E24AA"/>
    <w:rsid w:val="002E3389"/>
    <w:rsid w:val="002E38FD"/>
    <w:rsid w:val="002F057C"/>
    <w:rsid w:val="002F10AB"/>
    <w:rsid w:val="002F11D4"/>
    <w:rsid w:val="002F1496"/>
    <w:rsid w:val="002F2CBD"/>
    <w:rsid w:val="002F4081"/>
    <w:rsid w:val="002F68D7"/>
    <w:rsid w:val="002F6FBA"/>
    <w:rsid w:val="00303628"/>
    <w:rsid w:val="003038B8"/>
    <w:rsid w:val="003074F8"/>
    <w:rsid w:val="003102CF"/>
    <w:rsid w:val="003150E7"/>
    <w:rsid w:val="0031795F"/>
    <w:rsid w:val="00320320"/>
    <w:rsid w:val="003263E7"/>
    <w:rsid w:val="0032767B"/>
    <w:rsid w:val="0033089D"/>
    <w:rsid w:val="00333EAE"/>
    <w:rsid w:val="00335AFF"/>
    <w:rsid w:val="0033632F"/>
    <w:rsid w:val="0034001C"/>
    <w:rsid w:val="00343208"/>
    <w:rsid w:val="00345171"/>
    <w:rsid w:val="003553B6"/>
    <w:rsid w:val="00360BF9"/>
    <w:rsid w:val="00366F89"/>
    <w:rsid w:val="003676D5"/>
    <w:rsid w:val="00367A8C"/>
    <w:rsid w:val="003702A4"/>
    <w:rsid w:val="003734C3"/>
    <w:rsid w:val="003774DC"/>
    <w:rsid w:val="003779A7"/>
    <w:rsid w:val="0038029F"/>
    <w:rsid w:val="00380D0D"/>
    <w:rsid w:val="00384900"/>
    <w:rsid w:val="00384D25"/>
    <w:rsid w:val="003869F3"/>
    <w:rsid w:val="00386E93"/>
    <w:rsid w:val="00387935"/>
    <w:rsid w:val="003909EC"/>
    <w:rsid w:val="00393BE6"/>
    <w:rsid w:val="003A3717"/>
    <w:rsid w:val="003A4552"/>
    <w:rsid w:val="003A53D7"/>
    <w:rsid w:val="003A55B1"/>
    <w:rsid w:val="003A59A5"/>
    <w:rsid w:val="003A6533"/>
    <w:rsid w:val="003B24FF"/>
    <w:rsid w:val="003B2610"/>
    <w:rsid w:val="003C3B6A"/>
    <w:rsid w:val="003C47D1"/>
    <w:rsid w:val="003C4C88"/>
    <w:rsid w:val="003C5163"/>
    <w:rsid w:val="003C53E2"/>
    <w:rsid w:val="003C6DB2"/>
    <w:rsid w:val="003C6F9D"/>
    <w:rsid w:val="003D3853"/>
    <w:rsid w:val="003D55E5"/>
    <w:rsid w:val="003D6BB5"/>
    <w:rsid w:val="003E2BE1"/>
    <w:rsid w:val="003E317D"/>
    <w:rsid w:val="003E33A8"/>
    <w:rsid w:val="003E4476"/>
    <w:rsid w:val="003E6C83"/>
    <w:rsid w:val="003E6FAD"/>
    <w:rsid w:val="003F0724"/>
    <w:rsid w:val="003F1E50"/>
    <w:rsid w:val="003F2420"/>
    <w:rsid w:val="003F2C49"/>
    <w:rsid w:val="003F3985"/>
    <w:rsid w:val="003F446F"/>
    <w:rsid w:val="003F739B"/>
    <w:rsid w:val="00400678"/>
    <w:rsid w:val="004038AF"/>
    <w:rsid w:val="00404A16"/>
    <w:rsid w:val="0040574E"/>
    <w:rsid w:val="00406B91"/>
    <w:rsid w:val="004128EE"/>
    <w:rsid w:val="00413BE4"/>
    <w:rsid w:val="00414C16"/>
    <w:rsid w:val="0041619B"/>
    <w:rsid w:val="00416DD3"/>
    <w:rsid w:val="00420BA2"/>
    <w:rsid w:val="00420DE5"/>
    <w:rsid w:val="00421CBB"/>
    <w:rsid w:val="004225B5"/>
    <w:rsid w:val="00423A42"/>
    <w:rsid w:val="00425F74"/>
    <w:rsid w:val="00426905"/>
    <w:rsid w:val="004301D1"/>
    <w:rsid w:val="004328F4"/>
    <w:rsid w:val="00434B76"/>
    <w:rsid w:val="00435842"/>
    <w:rsid w:val="00437E5F"/>
    <w:rsid w:val="004459A7"/>
    <w:rsid w:val="00447B4C"/>
    <w:rsid w:val="00447F99"/>
    <w:rsid w:val="00451D16"/>
    <w:rsid w:val="00452021"/>
    <w:rsid w:val="00452983"/>
    <w:rsid w:val="00455232"/>
    <w:rsid w:val="0046171A"/>
    <w:rsid w:val="00466CFA"/>
    <w:rsid w:val="00470063"/>
    <w:rsid w:val="004709DC"/>
    <w:rsid w:val="00471519"/>
    <w:rsid w:val="00472B0A"/>
    <w:rsid w:val="004734C8"/>
    <w:rsid w:val="0047419D"/>
    <w:rsid w:val="00474B2A"/>
    <w:rsid w:val="0047566D"/>
    <w:rsid w:val="0048020D"/>
    <w:rsid w:val="0048742C"/>
    <w:rsid w:val="004878E6"/>
    <w:rsid w:val="004906A8"/>
    <w:rsid w:val="00490BAE"/>
    <w:rsid w:val="0049214C"/>
    <w:rsid w:val="0049297E"/>
    <w:rsid w:val="0049622B"/>
    <w:rsid w:val="004B0F55"/>
    <w:rsid w:val="004B3B5C"/>
    <w:rsid w:val="004B3D4D"/>
    <w:rsid w:val="004C0DAF"/>
    <w:rsid w:val="004C198A"/>
    <w:rsid w:val="004C1B7D"/>
    <w:rsid w:val="004C4FC4"/>
    <w:rsid w:val="004C69CA"/>
    <w:rsid w:val="004D4237"/>
    <w:rsid w:val="004D7A97"/>
    <w:rsid w:val="004E0D82"/>
    <w:rsid w:val="004E1421"/>
    <w:rsid w:val="004E21B5"/>
    <w:rsid w:val="004E3872"/>
    <w:rsid w:val="004E4374"/>
    <w:rsid w:val="004E471B"/>
    <w:rsid w:val="004E5D8B"/>
    <w:rsid w:val="004F0A5F"/>
    <w:rsid w:val="004F4578"/>
    <w:rsid w:val="004F4A96"/>
    <w:rsid w:val="004F4CB4"/>
    <w:rsid w:val="004F52BA"/>
    <w:rsid w:val="004F539E"/>
    <w:rsid w:val="00501662"/>
    <w:rsid w:val="005024CB"/>
    <w:rsid w:val="00502720"/>
    <w:rsid w:val="005032C3"/>
    <w:rsid w:val="00504887"/>
    <w:rsid w:val="00506663"/>
    <w:rsid w:val="00506D7E"/>
    <w:rsid w:val="005101D8"/>
    <w:rsid w:val="005105BA"/>
    <w:rsid w:val="00510F4E"/>
    <w:rsid w:val="0051174F"/>
    <w:rsid w:val="005136E0"/>
    <w:rsid w:val="00513D13"/>
    <w:rsid w:val="00514945"/>
    <w:rsid w:val="00514950"/>
    <w:rsid w:val="00515B1E"/>
    <w:rsid w:val="005165D2"/>
    <w:rsid w:val="0052282A"/>
    <w:rsid w:val="0052306D"/>
    <w:rsid w:val="005348BC"/>
    <w:rsid w:val="00537989"/>
    <w:rsid w:val="00537F72"/>
    <w:rsid w:val="00540AB7"/>
    <w:rsid w:val="005475A9"/>
    <w:rsid w:val="00547D13"/>
    <w:rsid w:val="005500FF"/>
    <w:rsid w:val="00550C76"/>
    <w:rsid w:val="00552B8E"/>
    <w:rsid w:val="00552E70"/>
    <w:rsid w:val="00554919"/>
    <w:rsid w:val="00554AA2"/>
    <w:rsid w:val="005560AE"/>
    <w:rsid w:val="005601AB"/>
    <w:rsid w:val="00560C14"/>
    <w:rsid w:val="00563668"/>
    <w:rsid w:val="00566941"/>
    <w:rsid w:val="00573AA8"/>
    <w:rsid w:val="005756EC"/>
    <w:rsid w:val="00577DCD"/>
    <w:rsid w:val="0058162A"/>
    <w:rsid w:val="00583A6F"/>
    <w:rsid w:val="00585D54"/>
    <w:rsid w:val="005A0CB3"/>
    <w:rsid w:val="005A201D"/>
    <w:rsid w:val="005A7AC8"/>
    <w:rsid w:val="005B0C30"/>
    <w:rsid w:val="005B25A1"/>
    <w:rsid w:val="005B27EB"/>
    <w:rsid w:val="005B6558"/>
    <w:rsid w:val="005C04C4"/>
    <w:rsid w:val="005C2403"/>
    <w:rsid w:val="005C7676"/>
    <w:rsid w:val="005D1CCB"/>
    <w:rsid w:val="005D6369"/>
    <w:rsid w:val="005E4E36"/>
    <w:rsid w:val="005E5435"/>
    <w:rsid w:val="005E655A"/>
    <w:rsid w:val="005E7405"/>
    <w:rsid w:val="005E7F5B"/>
    <w:rsid w:val="005F382C"/>
    <w:rsid w:val="005F615F"/>
    <w:rsid w:val="00601D7B"/>
    <w:rsid w:val="00602CCD"/>
    <w:rsid w:val="0060567C"/>
    <w:rsid w:val="006075AB"/>
    <w:rsid w:val="00611127"/>
    <w:rsid w:val="006135DD"/>
    <w:rsid w:val="0061364A"/>
    <w:rsid w:val="00614A72"/>
    <w:rsid w:val="00614CDE"/>
    <w:rsid w:val="0061510A"/>
    <w:rsid w:val="00615770"/>
    <w:rsid w:val="006161E8"/>
    <w:rsid w:val="00617DE5"/>
    <w:rsid w:val="00635333"/>
    <w:rsid w:val="0064120A"/>
    <w:rsid w:val="00645344"/>
    <w:rsid w:val="0065096F"/>
    <w:rsid w:val="006526C9"/>
    <w:rsid w:val="0065603B"/>
    <w:rsid w:val="006579FE"/>
    <w:rsid w:val="00662B09"/>
    <w:rsid w:val="006653B4"/>
    <w:rsid w:val="0066668D"/>
    <w:rsid w:val="00666E3C"/>
    <w:rsid w:val="00670479"/>
    <w:rsid w:val="006714DE"/>
    <w:rsid w:val="0067219C"/>
    <w:rsid w:val="00672D39"/>
    <w:rsid w:val="00674978"/>
    <w:rsid w:val="00676F2B"/>
    <w:rsid w:val="00677796"/>
    <w:rsid w:val="00683594"/>
    <w:rsid w:val="006869BA"/>
    <w:rsid w:val="006905C2"/>
    <w:rsid w:val="00690BA2"/>
    <w:rsid w:val="00690F17"/>
    <w:rsid w:val="00693BEB"/>
    <w:rsid w:val="00696301"/>
    <w:rsid w:val="006972D4"/>
    <w:rsid w:val="006A012D"/>
    <w:rsid w:val="006A012E"/>
    <w:rsid w:val="006A2A05"/>
    <w:rsid w:val="006A7287"/>
    <w:rsid w:val="006B0989"/>
    <w:rsid w:val="006B0CA4"/>
    <w:rsid w:val="006B27E6"/>
    <w:rsid w:val="006C0E5B"/>
    <w:rsid w:val="006C406A"/>
    <w:rsid w:val="006C5543"/>
    <w:rsid w:val="006D0468"/>
    <w:rsid w:val="006D0ADA"/>
    <w:rsid w:val="006D4297"/>
    <w:rsid w:val="006D57DB"/>
    <w:rsid w:val="006D5E3A"/>
    <w:rsid w:val="006D6232"/>
    <w:rsid w:val="006D6ABC"/>
    <w:rsid w:val="006E1888"/>
    <w:rsid w:val="006E22E9"/>
    <w:rsid w:val="006E64FD"/>
    <w:rsid w:val="006F176F"/>
    <w:rsid w:val="006F2867"/>
    <w:rsid w:val="006F357A"/>
    <w:rsid w:val="0070365B"/>
    <w:rsid w:val="00703D74"/>
    <w:rsid w:val="00717068"/>
    <w:rsid w:val="00717E29"/>
    <w:rsid w:val="00720069"/>
    <w:rsid w:val="0072369E"/>
    <w:rsid w:val="00724B8E"/>
    <w:rsid w:val="007302A4"/>
    <w:rsid w:val="00731C2D"/>
    <w:rsid w:val="0073490C"/>
    <w:rsid w:val="0073549E"/>
    <w:rsid w:val="00737CEF"/>
    <w:rsid w:val="00743518"/>
    <w:rsid w:val="00745CFB"/>
    <w:rsid w:val="007466B4"/>
    <w:rsid w:val="00747A57"/>
    <w:rsid w:val="00750748"/>
    <w:rsid w:val="00760FE7"/>
    <w:rsid w:val="007629FE"/>
    <w:rsid w:val="0076459B"/>
    <w:rsid w:val="0077066C"/>
    <w:rsid w:val="00772E4B"/>
    <w:rsid w:val="00777852"/>
    <w:rsid w:val="00786848"/>
    <w:rsid w:val="00790896"/>
    <w:rsid w:val="00791CA0"/>
    <w:rsid w:val="0079521B"/>
    <w:rsid w:val="007961C7"/>
    <w:rsid w:val="00796EE6"/>
    <w:rsid w:val="00797B48"/>
    <w:rsid w:val="007A1D87"/>
    <w:rsid w:val="007A521E"/>
    <w:rsid w:val="007B2261"/>
    <w:rsid w:val="007B2FB6"/>
    <w:rsid w:val="007B417E"/>
    <w:rsid w:val="007B4AC2"/>
    <w:rsid w:val="007C1982"/>
    <w:rsid w:val="007C254A"/>
    <w:rsid w:val="007C35C7"/>
    <w:rsid w:val="007C3FC8"/>
    <w:rsid w:val="007C6206"/>
    <w:rsid w:val="007C6E48"/>
    <w:rsid w:val="007C7D6F"/>
    <w:rsid w:val="007D43CC"/>
    <w:rsid w:val="007D7C15"/>
    <w:rsid w:val="007E4ADF"/>
    <w:rsid w:val="007E68ED"/>
    <w:rsid w:val="007F03EB"/>
    <w:rsid w:val="007F6E0F"/>
    <w:rsid w:val="008001AC"/>
    <w:rsid w:val="008127E9"/>
    <w:rsid w:val="00822707"/>
    <w:rsid w:val="00823AC0"/>
    <w:rsid w:val="008307E3"/>
    <w:rsid w:val="0083296D"/>
    <w:rsid w:val="00832B4B"/>
    <w:rsid w:val="0083480C"/>
    <w:rsid w:val="008370A4"/>
    <w:rsid w:val="008405A5"/>
    <w:rsid w:val="00846EF6"/>
    <w:rsid w:val="00851396"/>
    <w:rsid w:val="008543B0"/>
    <w:rsid w:val="00855802"/>
    <w:rsid w:val="00856822"/>
    <w:rsid w:val="0085757D"/>
    <w:rsid w:val="00861434"/>
    <w:rsid w:val="00863031"/>
    <w:rsid w:val="00864D52"/>
    <w:rsid w:val="0086725C"/>
    <w:rsid w:val="00870194"/>
    <w:rsid w:val="008708A5"/>
    <w:rsid w:val="00871456"/>
    <w:rsid w:val="008832F0"/>
    <w:rsid w:val="008854A4"/>
    <w:rsid w:val="00887AFF"/>
    <w:rsid w:val="008906F6"/>
    <w:rsid w:val="008929D5"/>
    <w:rsid w:val="00893B16"/>
    <w:rsid w:val="0089563C"/>
    <w:rsid w:val="008A03A9"/>
    <w:rsid w:val="008A32EC"/>
    <w:rsid w:val="008B1F14"/>
    <w:rsid w:val="008B6691"/>
    <w:rsid w:val="008C4E3E"/>
    <w:rsid w:val="008C749F"/>
    <w:rsid w:val="008E1678"/>
    <w:rsid w:val="008E1D7E"/>
    <w:rsid w:val="008E7A64"/>
    <w:rsid w:val="008F0039"/>
    <w:rsid w:val="008F0249"/>
    <w:rsid w:val="008F1DDF"/>
    <w:rsid w:val="008F4B07"/>
    <w:rsid w:val="00901ACF"/>
    <w:rsid w:val="00901B71"/>
    <w:rsid w:val="00910FE8"/>
    <w:rsid w:val="009144E4"/>
    <w:rsid w:val="009178A1"/>
    <w:rsid w:val="0092115D"/>
    <w:rsid w:val="009308D9"/>
    <w:rsid w:val="00945050"/>
    <w:rsid w:val="00946EB5"/>
    <w:rsid w:val="009513F9"/>
    <w:rsid w:val="00953257"/>
    <w:rsid w:val="00954466"/>
    <w:rsid w:val="00956250"/>
    <w:rsid w:val="009562FD"/>
    <w:rsid w:val="0095771B"/>
    <w:rsid w:val="00962BBC"/>
    <w:rsid w:val="00970910"/>
    <w:rsid w:val="00972C94"/>
    <w:rsid w:val="00973808"/>
    <w:rsid w:val="00973D49"/>
    <w:rsid w:val="00975DEE"/>
    <w:rsid w:val="00981641"/>
    <w:rsid w:val="00983C78"/>
    <w:rsid w:val="0098670C"/>
    <w:rsid w:val="009928ED"/>
    <w:rsid w:val="009944F8"/>
    <w:rsid w:val="00996C55"/>
    <w:rsid w:val="009A01BD"/>
    <w:rsid w:val="009A046D"/>
    <w:rsid w:val="009A7E8C"/>
    <w:rsid w:val="009B1990"/>
    <w:rsid w:val="009B239A"/>
    <w:rsid w:val="009B4985"/>
    <w:rsid w:val="009B735D"/>
    <w:rsid w:val="009C10E9"/>
    <w:rsid w:val="009C2632"/>
    <w:rsid w:val="009C2E82"/>
    <w:rsid w:val="009C3B55"/>
    <w:rsid w:val="009D16AE"/>
    <w:rsid w:val="009E06BD"/>
    <w:rsid w:val="009E0B17"/>
    <w:rsid w:val="009E1F05"/>
    <w:rsid w:val="009E1FDA"/>
    <w:rsid w:val="009E27AD"/>
    <w:rsid w:val="009E6994"/>
    <w:rsid w:val="009E6AB4"/>
    <w:rsid w:val="009E7E27"/>
    <w:rsid w:val="009F2C78"/>
    <w:rsid w:val="009F2E10"/>
    <w:rsid w:val="009F42F0"/>
    <w:rsid w:val="009F614B"/>
    <w:rsid w:val="00A015E1"/>
    <w:rsid w:val="00A03A07"/>
    <w:rsid w:val="00A0746F"/>
    <w:rsid w:val="00A11E7B"/>
    <w:rsid w:val="00A16DE2"/>
    <w:rsid w:val="00A16E98"/>
    <w:rsid w:val="00A21C04"/>
    <w:rsid w:val="00A22333"/>
    <w:rsid w:val="00A233BA"/>
    <w:rsid w:val="00A23938"/>
    <w:rsid w:val="00A2488A"/>
    <w:rsid w:val="00A24E54"/>
    <w:rsid w:val="00A31437"/>
    <w:rsid w:val="00A3253D"/>
    <w:rsid w:val="00A33A96"/>
    <w:rsid w:val="00A37529"/>
    <w:rsid w:val="00A37922"/>
    <w:rsid w:val="00A4068C"/>
    <w:rsid w:val="00A40713"/>
    <w:rsid w:val="00A417CA"/>
    <w:rsid w:val="00A41801"/>
    <w:rsid w:val="00A44ADE"/>
    <w:rsid w:val="00A55965"/>
    <w:rsid w:val="00A57867"/>
    <w:rsid w:val="00A5786D"/>
    <w:rsid w:val="00A61A24"/>
    <w:rsid w:val="00A62831"/>
    <w:rsid w:val="00A6290C"/>
    <w:rsid w:val="00A62972"/>
    <w:rsid w:val="00A67981"/>
    <w:rsid w:val="00A76527"/>
    <w:rsid w:val="00A77063"/>
    <w:rsid w:val="00A81790"/>
    <w:rsid w:val="00A827F6"/>
    <w:rsid w:val="00A875BB"/>
    <w:rsid w:val="00A95B65"/>
    <w:rsid w:val="00AA03A7"/>
    <w:rsid w:val="00AA2EA5"/>
    <w:rsid w:val="00AA6478"/>
    <w:rsid w:val="00AB2293"/>
    <w:rsid w:val="00AB5FC1"/>
    <w:rsid w:val="00AC4525"/>
    <w:rsid w:val="00AC722D"/>
    <w:rsid w:val="00AD0F9F"/>
    <w:rsid w:val="00AD1D2B"/>
    <w:rsid w:val="00AD1E1F"/>
    <w:rsid w:val="00AD2220"/>
    <w:rsid w:val="00AD2585"/>
    <w:rsid w:val="00AD3B5B"/>
    <w:rsid w:val="00AD3F4F"/>
    <w:rsid w:val="00AD651B"/>
    <w:rsid w:val="00AD7539"/>
    <w:rsid w:val="00AD75C8"/>
    <w:rsid w:val="00AE0497"/>
    <w:rsid w:val="00AE0F01"/>
    <w:rsid w:val="00AE6901"/>
    <w:rsid w:val="00AE6CE7"/>
    <w:rsid w:val="00AE750D"/>
    <w:rsid w:val="00AF1367"/>
    <w:rsid w:val="00AF26AA"/>
    <w:rsid w:val="00AF3AE8"/>
    <w:rsid w:val="00AF55D9"/>
    <w:rsid w:val="00AF63EE"/>
    <w:rsid w:val="00AF75C6"/>
    <w:rsid w:val="00B00311"/>
    <w:rsid w:val="00B047F4"/>
    <w:rsid w:val="00B05F5F"/>
    <w:rsid w:val="00B118E3"/>
    <w:rsid w:val="00B225CF"/>
    <w:rsid w:val="00B2466F"/>
    <w:rsid w:val="00B26964"/>
    <w:rsid w:val="00B308B5"/>
    <w:rsid w:val="00B32BC2"/>
    <w:rsid w:val="00B3534A"/>
    <w:rsid w:val="00B36CEC"/>
    <w:rsid w:val="00B37085"/>
    <w:rsid w:val="00B375F6"/>
    <w:rsid w:val="00B43068"/>
    <w:rsid w:val="00B44685"/>
    <w:rsid w:val="00B46564"/>
    <w:rsid w:val="00B5090C"/>
    <w:rsid w:val="00B50B03"/>
    <w:rsid w:val="00B50D09"/>
    <w:rsid w:val="00B52CE9"/>
    <w:rsid w:val="00B55E2E"/>
    <w:rsid w:val="00B566B2"/>
    <w:rsid w:val="00B570F0"/>
    <w:rsid w:val="00B61083"/>
    <w:rsid w:val="00B6133A"/>
    <w:rsid w:val="00B65DE0"/>
    <w:rsid w:val="00B6748F"/>
    <w:rsid w:val="00B71211"/>
    <w:rsid w:val="00B766D4"/>
    <w:rsid w:val="00B76730"/>
    <w:rsid w:val="00B82E7C"/>
    <w:rsid w:val="00B831E9"/>
    <w:rsid w:val="00B84C25"/>
    <w:rsid w:val="00B87EF5"/>
    <w:rsid w:val="00B90629"/>
    <w:rsid w:val="00B947F5"/>
    <w:rsid w:val="00B95A19"/>
    <w:rsid w:val="00B95AFC"/>
    <w:rsid w:val="00B967E3"/>
    <w:rsid w:val="00B97014"/>
    <w:rsid w:val="00B971C2"/>
    <w:rsid w:val="00BA3BF7"/>
    <w:rsid w:val="00BA3CE6"/>
    <w:rsid w:val="00BB05D2"/>
    <w:rsid w:val="00BB05D9"/>
    <w:rsid w:val="00BB13D6"/>
    <w:rsid w:val="00BB30F6"/>
    <w:rsid w:val="00BC02A8"/>
    <w:rsid w:val="00BC07F7"/>
    <w:rsid w:val="00BC2A68"/>
    <w:rsid w:val="00BC36C9"/>
    <w:rsid w:val="00BC3B47"/>
    <w:rsid w:val="00BC437A"/>
    <w:rsid w:val="00BC56D3"/>
    <w:rsid w:val="00BC5F23"/>
    <w:rsid w:val="00BC647D"/>
    <w:rsid w:val="00BD1F81"/>
    <w:rsid w:val="00BE5885"/>
    <w:rsid w:val="00BF0656"/>
    <w:rsid w:val="00BF115A"/>
    <w:rsid w:val="00BF4E9A"/>
    <w:rsid w:val="00BF5382"/>
    <w:rsid w:val="00BF575F"/>
    <w:rsid w:val="00BF62ED"/>
    <w:rsid w:val="00C011DB"/>
    <w:rsid w:val="00C017A0"/>
    <w:rsid w:val="00C10454"/>
    <w:rsid w:val="00C11132"/>
    <w:rsid w:val="00C11ACD"/>
    <w:rsid w:val="00C11F12"/>
    <w:rsid w:val="00C12985"/>
    <w:rsid w:val="00C20136"/>
    <w:rsid w:val="00C205D6"/>
    <w:rsid w:val="00C20A72"/>
    <w:rsid w:val="00C2268F"/>
    <w:rsid w:val="00C22D9A"/>
    <w:rsid w:val="00C2689E"/>
    <w:rsid w:val="00C26F19"/>
    <w:rsid w:val="00C31368"/>
    <w:rsid w:val="00C34047"/>
    <w:rsid w:val="00C36CCE"/>
    <w:rsid w:val="00C43B35"/>
    <w:rsid w:val="00C45710"/>
    <w:rsid w:val="00C458E5"/>
    <w:rsid w:val="00C50553"/>
    <w:rsid w:val="00C52B4F"/>
    <w:rsid w:val="00C52EE4"/>
    <w:rsid w:val="00C544BD"/>
    <w:rsid w:val="00C61955"/>
    <w:rsid w:val="00C63A1A"/>
    <w:rsid w:val="00C64DE5"/>
    <w:rsid w:val="00C64E69"/>
    <w:rsid w:val="00C64EDE"/>
    <w:rsid w:val="00C66E88"/>
    <w:rsid w:val="00C67456"/>
    <w:rsid w:val="00C76179"/>
    <w:rsid w:val="00C83F33"/>
    <w:rsid w:val="00C877E4"/>
    <w:rsid w:val="00C91EB4"/>
    <w:rsid w:val="00C92FAE"/>
    <w:rsid w:val="00C9732E"/>
    <w:rsid w:val="00CA1853"/>
    <w:rsid w:val="00CA1B78"/>
    <w:rsid w:val="00CA3879"/>
    <w:rsid w:val="00CA50B0"/>
    <w:rsid w:val="00CB0BE7"/>
    <w:rsid w:val="00CB3866"/>
    <w:rsid w:val="00CB3A7B"/>
    <w:rsid w:val="00CB40C6"/>
    <w:rsid w:val="00CC5FF8"/>
    <w:rsid w:val="00CD0564"/>
    <w:rsid w:val="00CD295D"/>
    <w:rsid w:val="00CD3AD6"/>
    <w:rsid w:val="00CD55BA"/>
    <w:rsid w:val="00CD63B6"/>
    <w:rsid w:val="00CD7360"/>
    <w:rsid w:val="00CE0520"/>
    <w:rsid w:val="00CE1CCF"/>
    <w:rsid w:val="00CE672A"/>
    <w:rsid w:val="00CF4687"/>
    <w:rsid w:val="00D0042C"/>
    <w:rsid w:val="00D015A0"/>
    <w:rsid w:val="00D023C9"/>
    <w:rsid w:val="00D03878"/>
    <w:rsid w:val="00D04280"/>
    <w:rsid w:val="00D0501E"/>
    <w:rsid w:val="00D05AD0"/>
    <w:rsid w:val="00D0695B"/>
    <w:rsid w:val="00D104CD"/>
    <w:rsid w:val="00D15212"/>
    <w:rsid w:val="00D20822"/>
    <w:rsid w:val="00D22B3C"/>
    <w:rsid w:val="00D27D38"/>
    <w:rsid w:val="00D27F80"/>
    <w:rsid w:val="00D3270B"/>
    <w:rsid w:val="00D41C1E"/>
    <w:rsid w:val="00D41E90"/>
    <w:rsid w:val="00D41EA2"/>
    <w:rsid w:val="00D47C70"/>
    <w:rsid w:val="00D50403"/>
    <w:rsid w:val="00D509D7"/>
    <w:rsid w:val="00D535D8"/>
    <w:rsid w:val="00D53900"/>
    <w:rsid w:val="00D53A4D"/>
    <w:rsid w:val="00D54AD2"/>
    <w:rsid w:val="00D5641D"/>
    <w:rsid w:val="00D572AF"/>
    <w:rsid w:val="00D575D3"/>
    <w:rsid w:val="00D60E4F"/>
    <w:rsid w:val="00D6123E"/>
    <w:rsid w:val="00D62289"/>
    <w:rsid w:val="00D75F35"/>
    <w:rsid w:val="00D7668F"/>
    <w:rsid w:val="00D81584"/>
    <w:rsid w:val="00D8213B"/>
    <w:rsid w:val="00D82DBB"/>
    <w:rsid w:val="00D87E56"/>
    <w:rsid w:val="00D91BF8"/>
    <w:rsid w:val="00D93848"/>
    <w:rsid w:val="00D93FB8"/>
    <w:rsid w:val="00D94215"/>
    <w:rsid w:val="00D942EE"/>
    <w:rsid w:val="00D969A4"/>
    <w:rsid w:val="00D96E69"/>
    <w:rsid w:val="00D97CC3"/>
    <w:rsid w:val="00DA36AF"/>
    <w:rsid w:val="00DA3817"/>
    <w:rsid w:val="00DA449D"/>
    <w:rsid w:val="00DA7ACE"/>
    <w:rsid w:val="00DB041F"/>
    <w:rsid w:val="00DB4D35"/>
    <w:rsid w:val="00DB560C"/>
    <w:rsid w:val="00DB7613"/>
    <w:rsid w:val="00DC0B12"/>
    <w:rsid w:val="00DC38B0"/>
    <w:rsid w:val="00DC4B1C"/>
    <w:rsid w:val="00DC6499"/>
    <w:rsid w:val="00DD0659"/>
    <w:rsid w:val="00DD7EBE"/>
    <w:rsid w:val="00DE0BE0"/>
    <w:rsid w:val="00DE2E4C"/>
    <w:rsid w:val="00DE4073"/>
    <w:rsid w:val="00DE4136"/>
    <w:rsid w:val="00DE5B80"/>
    <w:rsid w:val="00DF2351"/>
    <w:rsid w:val="00DF5945"/>
    <w:rsid w:val="00DF7797"/>
    <w:rsid w:val="00E01642"/>
    <w:rsid w:val="00E04176"/>
    <w:rsid w:val="00E05374"/>
    <w:rsid w:val="00E0561A"/>
    <w:rsid w:val="00E11AE0"/>
    <w:rsid w:val="00E11B1D"/>
    <w:rsid w:val="00E16E16"/>
    <w:rsid w:val="00E254DE"/>
    <w:rsid w:val="00E300A8"/>
    <w:rsid w:val="00E3373A"/>
    <w:rsid w:val="00E33E79"/>
    <w:rsid w:val="00E3492D"/>
    <w:rsid w:val="00E360FC"/>
    <w:rsid w:val="00E41FD8"/>
    <w:rsid w:val="00E43175"/>
    <w:rsid w:val="00E5384D"/>
    <w:rsid w:val="00E5787E"/>
    <w:rsid w:val="00E60521"/>
    <w:rsid w:val="00E6215D"/>
    <w:rsid w:val="00E63E5D"/>
    <w:rsid w:val="00E66818"/>
    <w:rsid w:val="00E66AD2"/>
    <w:rsid w:val="00E70B94"/>
    <w:rsid w:val="00E738F2"/>
    <w:rsid w:val="00E739EF"/>
    <w:rsid w:val="00E82B0F"/>
    <w:rsid w:val="00E832A4"/>
    <w:rsid w:val="00E87ED9"/>
    <w:rsid w:val="00E93FE4"/>
    <w:rsid w:val="00EA068B"/>
    <w:rsid w:val="00EA22FA"/>
    <w:rsid w:val="00EA5D21"/>
    <w:rsid w:val="00EA6AD0"/>
    <w:rsid w:val="00EA6B3C"/>
    <w:rsid w:val="00EB0C26"/>
    <w:rsid w:val="00EB6384"/>
    <w:rsid w:val="00EC062C"/>
    <w:rsid w:val="00EC140C"/>
    <w:rsid w:val="00EC1FFB"/>
    <w:rsid w:val="00EC34E0"/>
    <w:rsid w:val="00EC4C7D"/>
    <w:rsid w:val="00EC6646"/>
    <w:rsid w:val="00EC667A"/>
    <w:rsid w:val="00EC6862"/>
    <w:rsid w:val="00ED2866"/>
    <w:rsid w:val="00ED353D"/>
    <w:rsid w:val="00ED36D6"/>
    <w:rsid w:val="00ED3824"/>
    <w:rsid w:val="00ED392A"/>
    <w:rsid w:val="00ED5610"/>
    <w:rsid w:val="00ED698E"/>
    <w:rsid w:val="00EE080C"/>
    <w:rsid w:val="00EE0D5B"/>
    <w:rsid w:val="00EE14B6"/>
    <w:rsid w:val="00EE1C08"/>
    <w:rsid w:val="00EE2683"/>
    <w:rsid w:val="00EE3F1D"/>
    <w:rsid w:val="00EE5A7A"/>
    <w:rsid w:val="00EE6D3C"/>
    <w:rsid w:val="00EF0F01"/>
    <w:rsid w:val="00EF3919"/>
    <w:rsid w:val="00EF565B"/>
    <w:rsid w:val="00EF5E43"/>
    <w:rsid w:val="00F004AB"/>
    <w:rsid w:val="00F018F0"/>
    <w:rsid w:val="00F01C21"/>
    <w:rsid w:val="00F05F6E"/>
    <w:rsid w:val="00F10BEA"/>
    <w:rsid w:val="00F14836"/>
    <w:rsid w:val="00F14B4B"/>
    <w:rsid w:val="00F15B26"/>
    <w:rsid w:val="00F20DF9"/>
    <w:rsid w:val="00F20EA8"/>
    <w:rsid w:val="00F214CA"/>
    <w:rsid w:val="00F23FF5"/>
    <w:rsid w:val="00F249B9"/>
    <w:rsid w:val="00F364AD"/>
    <w:rsid w:val="00F36F4E"/>
    <w:rsid w:val="00F5390B"/>
    <w:rsid w:val="00F53DE3"/>
    <w:rsid w:val="00F55F63"/>
    <w:rsid w:val="00F56700"/>
    <w:rsid w:val="00F63932"/>
    <w:rsid w:val="00F639D7"/>
    <w:rsid w:val="00F66536"/>
    <w:rsid w:val="00F67EFA"/>
    <w:rsid w:val="00F70137"/>
    <w:rsid w:val="00F70C46"/>
    <w:rsid w:val="00F74B72"/>
    <w:rsid w:val="00F75769"/>
    <w:rsid w:val="00F759DC"/>
    <w:rsid w:val="00F76791"/>
    <w:rsid w:val="00F8152E"/>
    <w:rsid w:val="00F832C0"/>
    <w:rsid w:val="00F93821"/>
    <w:rsid w:val="00F950D3"/>
    <w:rsid w:val="00F951B5"/>
    <w:rsid w:val="00F9772D"/>
    <w:rsid w:val="00FA2FBD"/>
    <w:rsid w:val="00FA47BA"/>
    <w:rsid w:val="00FA5AB6"/>
    <w:rsid w:val="00FA705B"/>
    <w:rsid w:val="00FB26ED"/>
    <w:rsid w:val="00FC1976"/>
    <w:rsid w:val="00FC2DAB"/>
    <w:rsid w:val="00FC304A"/>
    <w:rsid w:val="00FC3DE1"/>
    <w:rsid w:val="00FD0CAA"/>
    <w:rsid w:val="00FD2700"/>
    <w:rsid w:val="00FD6B67"/>
    <w:rsid w:val="00FE0AD9"/>
    <w:rsid w:val="00FE41AE"/>
    <w:rsid w:val="00FE4B77"/>
    <w:rsid w:val="00FE50D3"/>
    <w:rsid w:val="00FE7D90"/>
    <w:rsid w:val="00FF2253"/>
    <w:rsid w:val="00FF2989"/>
    <w:rsid w:val="00FF4A5D"/>
    <w:rsid w:val="00FF55C1"/>
    <w:rsid w:val="00FF5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mart Standard"/>
    <w:qFormat/>
    <w:pPr>
      <w:spacing w:line="270" w:lineRule="atLeast"/>
    </w:pPr>
    <w:rPr>
      <w:rFonts w:ascii="Smart Courier Condensed" w:hAnsi="Smart Courier Condensed" w:cs="Smart Courier Condensed"/>
      <w:snapToGrid w:val="0"/>
      <w:color w:val="000000"/>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semiHidden/>
    <w:locked/>
    <w:pPr>
      <w:tabs>
        <w:tab w:val="left" w:pos="3686"/>
        <w:tab w:val="left" w:pos="7399"/>
      </w:tabs>
      <w:spacing w:line="180" w:lineRule="atLeast"/>
      <w:ind w:right="-851"/>
    </w:pPr>
    <w:rPr>
      <w:noProof/>
      <w:sz w:val="15"/>
      <w:szCs w:val="15"/>
    </w:rPr>
  </w:style>
  <w:style w:type="paragraph" w:customStyle="1" w:styleId="30Introductory">
    <w:name w:val="3.0 Introductory"/>
    <w:pPr>
      <w:spacing w:after="270" w:line="270" w:lineRule="atLeast"/>
    </w:pPr>
    <w:rPr>
      <w:rFonts w:ascii="Smart Courier Condensed" w:hAnsi="Smart Courier Condensed" w:cs="Smart Courier Condensed"/>
      <w:b/>
      <w:bCs/>
      <w:snapToGrid w:val="0"/>
      <w:color w:val="000000"/>
      <w:sz w:val="22"/>
      <w:szCs w:val="22"/>
      <w:lang w:val="de-DE" w:eastAsia="de-DE"/>
    </w:rPr>
  </w:style>
  <w:style w:type="paragraph" w:customStyle="1" w:styleId="20Headline">
    <w:name w:val="2.0 Headline"/>
    <w:next w:val="30Introductory"/>
    <w:pPr>
      <w:spacing w:before="120" w:after="540" w:line="360" w:lineRule="atLeast"/>
      <w:ind w:right="2438"/>
    </w:pPr>
    <w:rPr>
      <w:rFonts w:ascii="Smart Courier Condensed" w:hAnsi="Smart Courier Condensed" w:cs="Smart Courier Condensed"/>
      <w:snapToGrid w:val="0"/>
      <w:color w:val="000000"/>
      <w:sz w:val="36"/>
      <w:szCs w:val="36"/>
      <w:lang w:val="de-DE" w:eastAsia="de-DE"/>
    </w:rPr>
  </w:style>
  <w:style w:type="character" w:customStyle="1" w:styleId="40Continoustext11ptZchn">
    <w:name w:val="4.0 Continous text 11pt Zchn"/>
    <w:rPr>
      <w:rFonts w:ascii="Smart Courier Condensed" w:hAnsi="Smart Courier Condensed" w:cs="Smart Courier Condensed"/>
      <w:color w:val="000000"/>
      <w:sz w:val="22"/>
      <w:szCs w:val="22"/>
      <w:lang w:val="de-DE"/>
    </w:rPr>
  </w:style>
  <w:style w:type="paragraph" w:customStyle="1" w:styleId="40Continoustext11pt">
    <w:name w:val="4.0 Continous text 11pt"/>
    <w:pPr>
      <w:spacing w:after="270" w:line="270" w:lineRule="atLeast"/>
    </w:pPr>
    <w:rPr>
      <w:rFonts w:ascii="Smart Courier Condensed" w:hAnsi="Smart Courier Condensed" w:cs="Smart Courier Condensed"/>
      <w:snapToGrid w:val="0"/>
      <w:color w:val="000000"/>
      <w:sz w:val="22"/>
      <w:szCs w:val="22"/>
      <w:lang w:val="de-DE" w:eastAsia="de-DE"/>
    </w:rPr>
  </w:style>
  <w:style w:type="character" w:customStyle="1" w:styleId="41Continoustext11ptFettZchn">
    <w:name w:val="4.1 Continous text 11pt + Fett Zchn"/>
    <w:rPr>
      <w:rFonts w:ascii="Smart Courier Condensed" w:hAnsi="Smart Courier Condensed" w:cs="Smart Courier Condensed"/>
      <w:b/>
      <w:bCs/>
      <w:color w:val="000000"/>
      <w:sz w:val="22"/>
      <w:szCs w:val="22"/>
      <w:lang w:val="de-DE"/>
    </w:rPr>
  </w:style>
  <w:style w:type="paragraph" w:customStyle="1" w:styleId="41Continoustext11ptFett">
    <w:name w:val="4.1 Continous text 11pt + Fett"/>
    <w:basedOn w:val="40Continoustext11pt"/>
    <w:rPr>
      <w:b/>
      <w:bCs/>
    </w:rPr>
  </w:style>
  <w:style w:type="paragraph" w:customStyle="1" w:styleId="MLStat">
    <w:name w:val="MLStat"/>
    <w:semiHidden/>
    <w:locked/>
    <w:pPr>
      <w:spacing w:after="340"/>
      <w:ind w:left="2002" w:right="2002" w:firstLine="2002"/>
    </w:pPr>
    <w:rPr>
      <w:rFonts w:ascii="MLStat" w:hAnsi="MLStat" w:cs="MLStat"/>
      <w:snapToGrid w:val="0"/>
      <w:sz w:val="2"/>
      <w:szCs w:val="2"/>
      <w:lang w:val="en-GB" w:eastAsia="de-DE"/>
    </w:rPr>
  </w:style>
  <w:style w:type="paragraph" w:styleId="BalloonText">
    <w:name w:val="Balloon Text"/>
    <w:basedOn w:val="Normal"/>
    <w:semiHidden/>
    <w:locked/>
    <w:rPr>
      <w:rFonts w:ascii="Times New Roman" w:hAnsi="Times New Roman" w:cs="Times New Roman"/>
      <w:sz w:val="16"/>
      <w:szCs w:val="16"/>
    </w:rPr>
  </w:style>
  <w:style w:type="paragraph" w:customStyle="1" w:styleId="Subhead">
    <w:name w:val="Subhead"/>
    <w:basedOn w:val="40Continoustext11pt"/>
    <w:pPr>
      <w:numPr>
        <w:numId w:val="8"/>
      </w:numPr>
      <w:tabs>
        <w:tab w:val="num" w:pos="284"/>
      </w:tabs>
    </w:pPr>
    <w:rPr>
      <w:b/>
      <w:bCs/>
    </w:rPr>
  </w:style>
  <w:style w:type="paragraph" w:customStyle="1" w:styleId="50Closing11pt">
    <w:name w:val="5.0 Closing 11pt"/>
    <w:basedOn w:val="Normal"/>
    <w:pPr>
      <w:widowControl w:val="0"/>
      <w:suppressAutoHyphens/>
      <w:spacing w:line="340" w:lineRule="atLeast"/>
    </w:pPr>
    <w:rPr>
      <w:rFonts w:ascii="Times New Roman" w:hAnsi="Times New Roman" w:cs="Times New Roman"/>
      <w:color w:val="auto"/>
    </w:rPr>
  </w:style>
  <w:style w:type="paragraph" w:customStyle="1" w:styleId="ZurAnkerAblage">
    <w:name w:val="Zur_Anker_Ablage"/>
    <w:pPr>
      <w:spacing w:line="14" w:lineRule="auto"/>
    </w:pPr>
    <w:rPr>
      <w:snapToGrid w:val="0"/>
      <w:sz w:val="2"/>
      <w:szCs w:val="2"/>
      <w:lang w:val="de-DE" w:eastAsia="de-DE"/>
    </w:rPr>
  </w:style>
  <w:style w:type="paragraph" w:customStyle="1" w:styleId="40Continuoustext11pt">
    <w:name w:val="4.0 Continuous text 11pt"/>
    <w:pPr>
      <w:widowControl w:val="0"/>
      <w:spacing w:after="340" w:line="340" w:lineRule="atLeast"/>
    </w:pPr>
    <w:rPr>
      <w:snapToGrid w:val="0"/>
      <w:sz w:val="22"/>
      <w:szCs w:val="22"/>
      <w:lang w:val="de-DE" w:eastAsia="de-DE"/>
    </w:rPr>
  </w:style>
  <w:style w:type="character" w:customStyle="1" w:styleId="40Continuoustext11ptZchnZchn">
    <w:name w:val="4.0 Continuous text 11pt Zchn Zchn"/>
    <w:rPr>
      <w:rFonts w:ascii="Times New Roman" w:hAnsi="Times New Roman" w:cs="Times New Roman"/>
      <w:sz w:val="22"/>
      <w:szCs w:val="22"/>
      <w:lang w:val="de-D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Smart Courier Condensed" w:hAnsi="Smart Courier Condensed" w:cs="Smart Courier Condensed"/>
      <w:snapToGrid w:val="0"/>
      <w:color w:val="000000"/>
      <w:sz w:val="24"/>
      <w:szCs w:val="24"/>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eGrid">
    <w:name w:val="Table Grid"/>
    <w:basedOn w:val="TableNormal"/>
    <w:rsid w:val="003553B6"/>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076"/>
    <w:pPr>
      <w:ind w:left="720"/>
      <w:contextualSpacing/>
    </w:pPr>
  </w:style>
  <w:style w:type="character" w:customStyle="1" w:styleId="FooterChar">
    <w:name w:val="Footer Char"/>
    <w:basedOn w:val="DefaultParagraphFont"/>
    <w:link w:val="Footer"/>
    <w:uiPriority w:val="99"/>
    <w:rsid w:val="00703D74"/>
    <w:rPr>
      <w:rFonts w:ascii="Smart Courier Condensed" w:hAnsi="Smart Courier Condensed" w:cs="Smart Courier Condensed"/>
      <w:snapToGrid w:val="0"/>
      <w:color w:val="000000"/>
      <w:sz w:val="22"/>
      <w:szCs w:val="22"/>
      <w:lang w:val="de-DE" w:eastAsia="de-DE"/>
    </w:rPr>
  </w:style>
  <w:style w:type="paragraph" w:styleId="FootnoteText">
    <w:name w:val="footnote text"/>
    <w:basedOn w:val="Normal"/>
    <w:link w:val="FootnoteTextChar"/>
    <w:uiPriority w:val="99"/>
    <w:unhideWhenUsed/>
    <w:rsid w:val="0065096F"/>
    <w:pPr>
      <w:spacing w:line="240" w:lineRule="auto"/>
    </w:pPr>
    <w:rPr>
      <w:rFonts w:eastAsia="Calibri" w:cs="Times New Roman"/>
      <w:snapToGrid/>
      <w:color w:val="auto"/>
      <w:sz w:val="20"/>
      <w:szCs w:val="20"/>
      <w:lang w:val="en-GB" w:eastAsia="en-US"/>
    </w:rPr>
  </w:style>
  <w:style w:type="character" w:customStyle="1" w:styleId="FootnoteTextChar">
    <w:name w:val="Footnote Text Char"/>
    <w:basedOn w:val="DefaultParagraphFont"/>
    <w:link w:val="FootnoteText"/>
    <w:uiPriority w:val="99"/>
    <w:rsid w:val="0065096F"/>
    <w:rPr>
      <w:rFonts w:ascii="Smart Courier Condensed" w:eastAsia="Calibri" w:hAnsi="Smart Courier Condensed"/>
      <w:lang w:val="en-GB" w:eastAsia="en-US"/>
    </w:rPr>
  </w:style>
  <w:style w:type="character" w:styleId="FootnoteReference">
    <w:name w:val="footnote reference"/>
    <w:basedOn w:val="DefaultParagraphFont"/>
    <w:uiPriority w:val="99"/>
    <w:unhideWhenUsed/>
    <w:rsid w:val="0065096F"/>
    <w:rPr>
      <w:vertAlign w:val="superscript"/>
    </w:rPr>
  </w:style>
  <w:style w:type="paragraph" w:customStyle="1" w:styleId="Heading">
    <w:name w:val="Heading"/>
    <w:next w:val="Normal"/>
    <w:rsid w:val="00CE0520"/>
    <w:pPr>
      <w:spacing w:after="340" w:line="440" w:lineRule="atLeast"/>
    </w:pPr>
    <w:rPr>
      <w:rFonts w:ascii="CorpoA" w:hAnsi="CorpoA"/>
      <w:noProof/>
      <w:sz w:val="36"/>
      <w:lang w:val="de-DE" w:eastAsia="de-DE"/>
    </w:rPr>
  </w:style>
  <w:style w:type="paragraph" w:customStyle="1" w:styleId="Presse-Partner">
    <w:name w:val="Presse-Partner"/>
    <w:basedOn w:val="Normal"/>
    <w:rsid w:val="00CE0520"/>
    <w:pPr>
      <w:spacing w:line="360" w:lineRule="atLeast"/>
    </w:pPr>
    <w:rPr>
      <w:rFonts w:ascii="Arial" w:hAnsi="Arial" w:cs="Times New Roman"/>
      <w:snapToGrid/>
      <w:color w:val="auto"/>
      <w:szCs w:val="24"/>
    </w:rPr>
  </w:style>
  <w:style w:type="table" w:customStyle="1" w:styleId="Tabellenraster3">
    <w:name w:val="Tabellenraster3"/>
    <w:basedOn w:val="TableNormal"/>
    <w:next w:val="TableGrid"/>
    <w:uiPriority w:val="59"/>
    <w:rsid w:val="00283676"/>
    <w:rPr>
      <w:rFonts w:ascii="Smart Courier Condensed" w:eastAsia="Calibri" w:hAnsi="Smart Courier Condensed"/>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35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mart Standard"/>
    <w:qFormat/>
    <w:pPr>
      <w:spacing w:line="270" w:lineRule="atLeast"/>
    </w:pPr>
    <w:rPr>
      <w:rFonts w:ascii="Smart Courier Condensed" w:hAnsi="Smart Courier Condensed" w:cs="Smart Courier Condensed"/>
      <w:snapToGrid w:val="0"/>
      <w:color w:val="000000"/>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semiHidden/>
    <w:locked/>
    <w:pPr>
      <w:tabs>
        <w:tab w:val="left" w:pos="3686"/>
        <w:tab w:val="left" w:pos="7399"/>
      </w:tabs>
      <w:spacing w:line="180" w:lineRule="atLeast"/>
      <w:ind w:right="-851"/>
    </w:pPr>
    <w:rPr>
      <w:noProof/>
      <w:sz w:val="15"/>
      <w:szCs w:val="15"/>
    </w:rPr>
  </w:style>
  <w:style w:type="paragraph" w:customStyle="1" w:styleId="30Introductory">
    <w:name w:val="3.0 Introductory"/>
    <w:pPr>
      <w:spacing w:after="270" w:line="270" w:lineRule="atLeast"/>
    </w:pPr>
    <w:rPr>
      <w:rFonts w:ascii="Smart Courier Condensed" w:hAnsi="Smart Courier Condensed" w:cs="Smart Courier Condensed"/>
      <w:b/>
      <w:bCs/>
      <w:snapToGrid w:val="0"/>
      <w:color w:val="000000"/>
      <w:sz w:val="22"/>
      <w:szCs w:val="22"/>
      <w:lang w:val="de-DE" w:eastAsia="de-DE"/>
    </w:rPr>
  </w:style>
  <w:style w:type="paragraph" w:customStyle="1" w:styleId="20Headline">
    <w:name w:val="2.0 Headline"/>
    <w:next w:val="30Introductory"/>
    <w:pPr>
      <w:spacing w:before="120" w:after="540" w:line="360" w:lineRule="atLeast"/>
      <w:ind w:right="2438"/>
    </w:pPr>
    <w:rPr>
      <w:rFonts w:ascii="Smart Courier Condensed" w:hAnsi="Smart Courier Condensed" w:cs="Smart Courier Condensed"/>
      <w:snapToGrid w:val="0"/>
      <w:color w:val="000000"/>
      <w:sz w:val="36"/>
      <w:szCs w:val="36"/>
      <w:lang w:val="de-DE" w:eastAsia="de-DE"/>
    </w:rPr>
  </w:style>
  <w:style w:type="character" w:customStyle="1" w:styleId="40Continoustext11ptZchn">
    <w:name w:val="4.0 Continous text 11pt Zchn"/>
    <w:rPr>
      <w:rFonts w:ascii="Smart Courier Condensed" w:hAnsi="Smart Courier Condensed" w:cs="Smart Courier Condensed"/>
      <w:color w:val="000000"/>
      <w:sz w:val="22"/>
      <w:szCs w:val="22"/>
      <w:lang w:val="de-DE"/>
    </w:rPr>
  </w:style>
  <w:style w:type="paragraph" w:customStyle="1" w:styleId="40Continoustext11pt">
    <w:name w:val="4.0 Continous text 11pt"/>
    <w:pPr>
      <w:spacing w:after="270" w:line="270" w:lineRule="atLeast"/>
    </w:pPr>
    <w:rPr>
      <w:rFonts w:ascii="Smart Courier Condensed" w:hAnsi="Smart Courier Condensed" w:cs="Smart Courier Condensed"/>
      <w:snapToGrid w:val="0"/>
      <w:color w:val="000000"/>
      <w:sz w:val="22"/>
      <w:szCs w:val="22"/>
      <w:lang w:val="de-DE" w:eastAsia="de-DE"/>
    </w:rPr>
  </w:style>
  <w:style w:type="character" w:customStyle="1" w:styleId="41Continoustext11ptFettZchn">
    <w:name w:val="4.1 Continous text 11pt + Fett Zchn"/>
    <w:rPr>
      <w:rFonts w:ascii="Smart Courier Condensed" w:hAnsi="Smart Courier Condensed" w:cs="Smart Courier Condensed"/>
      <w:b/>
      <w:bCs/>
      <w:color w:val="000000"/>
      <w:sz w:val="22"/>
      <w:szCs w:val="22"/>
      <w:lang w:val="de-DE"/>
    </w:rPr>
  </w:style>
  <w:style w:type="paragraph" w:customStyle="1" w:styleId="41Continoustext11ptFett">
    <w:name w:val="4.1 Continous text 11pt + Fett"/>
    <w:basedOn w:val="40Continoustext11pt"/>
    <w:rPr>
      <w:b/>
      <w:bCs/>
    </w:rPr>
  </w:style>
  <w:style w:type="paragraph" w:customStyle="1" w:styleId="MLStat">
    <w:name w:val="MLStat"/>
    <w:semiHidden/>
    <w:locked/>
    <w:pPr>
      <w:spacing w:after="340"/>
      <w:ind w:left="2002" w:right="2002" w:firstLine="2002"/>
    </w:pPr>
    <w:rPr>
      <w:rFonts w:ascii="MLStat" w:hAnsi="MLStat" w:cs="MLStat"/>
      <w:snapToGrid w:val="0"/>
      <w:sz w:val="2"/>
      <w:szCs w:val="2"/>
      <w:lang w:val="en-GB" w:eastAsia="de-DE"/>
    </w:rPr>
  </w:style>
  <w:style w:type="paragraph" w:styleId="BalloonText">
    <w:name w:val="Balloon Text"/>
    <w:basedOn w:val="Normal"/>
    <w:semiHidden/>
    <w:locked/>
    <w:rPr>
      <w:rFonts w:ascii="Times New Roman" w:hAnsi="Times New Roman" w:cs="Times New Roman"/>
      <w:sz w:val="16"/>
      <w:szCs w:val="16"/>
    </w:rPr>
  </w:style>
  <w:style w:type="paragraph" w:customStyle="1" w:styleId="Subhead">
    <w:name w:val="Subhead"/>
    <w:basedOn w:val="40Continoustext11pt"/>
    <w:pPr>
      <w:numPr>
        <w:numId w:val="8"/>
      </w:numPr>
      <w:tabs>
        <w:tab w:val="num" w:pos="284"/>
      </w:tabs>
    </w:pPr>
    <w:rPr>
      <w:b/>
      <w:bCs/>
    </w:rPr>
  </w:style>
  <w:style w:type="paragraph" w:customStyle="1" w:styleId="50Closing11pt">
    <w:name w:val="5.0 Closing 11pt"/>
    <w:basedOn w:val="Normal"/>
    <w:pPr>
      <w:widowControl w:val="0"/>
      <w:suppressAutoHyphens/>
      <w:spacing w:line="340" w:lineRule="atLeast"/>
    </w:pPr>
    <w:rPr>
      <w:rFonts w:ascii="Times New Roman" w:hAnsi="Times New Roman" w:cs="Times New Roman"/>
      <w:color w:val="auto"/>
    </w:rPr>
  </w:style>
  <w:style w:type="paragraph" w:customStyle="1" w:styleId="ZurAnkerAblage">
    <w:name w:val="Zur_Anker_Ablage"/>
    <w:pPr>
      <w:spacing w:line="14" w:lineRule="auto"/>
    </w:pPr>
    <w:rPr>
      <w:snapToGrid w:val="0"/>
      <w:sz w:val="2"/>
      <w:szCs w:val="2"/>
      <w:lang w:val="de-DE" w:eastAsia="de-DE"/>
    </w:rPr>
  </w:style>
  <w:style w:type="paragraph" w:customStyle="1" w:styleId="40Continuoustext11pt">
    <w:name w:val="4.0 Continuous text 11pt"/>
    <w:pPr>
      <w:widowControl w:val="0"/>
      <w:spacing w:after="340" w:line="340" w:lineRule="atLeast"/>
    </w:pPr>
    <w:rPr>
      <w:snapToGrid w:val="0"/>
      <w:sz w:val="22"/>
      <w:szCs w:val="22"/>
      <w:lang w:val="de-DE" w:eastAsia="de-DE"/>
    </w:rPr>
  </w:style>
  <w:style w:type="character" w:customStyle="1" w:styleId="40Continuoustext11ptZchnZchn">
    <w:name w:val="4.0 Continuous text 11pt Zchn Zchn"/>
    <w:rPr>
      <w:rFonts w:ascii="Times New Roman" w:hAnsi="Times New Roman" w:cs="Times New Roman"/>
      <w:sz w:val="22"/>
      <w:szCs w:val="22"/>
      <w:lang w:val="de-D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Smart Courier Condensed" w:hAnsi="Smart Courier Condensed" w:cs="Smart Courier Condensed"/>
      <w:snapToGrid w:val="0"/>
      <w:color w:val="000000"/>
      <w:sz w:val="24"/>
      <w:szCs w:val="24"/>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eGrid">
    <w:name w:val="Table Grid"/>
    <w:basedOn w:val="TableNormal"/>
    <w:rsid w:val="003553B6"/>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076"/>
    <w:pPr>
      <w:ind w:left="720"/>
      <w:contextualSpacing/>
    </w:pPr>
  </w:style>
  <w:style w:type="character" w:customStyle="1" w:styleId="FooterChar">
    <w:name w:val="Footer Char"/>
    <w:basedOn w:val="DefaultParagraphFont"/>
    <w:link w:val="Footer"/>
    <w:uiPriority w:val="99"/>
    <w:rsid w:val="00703D74"/>
    <w:rPr>
      <w:rFonts w:ascii="Smart Courier Condensed" w:hAnsi="Smart Courier Condensed" w:cs="Smart Courier Condensed"/>
      <w:snapToGrid w:val="0"/>
      <w:color w:val="000000"/>
      <w:sz w:val="22"/>
      <w:szCs w:val="22"/>
      <w:lang w:val="de-DE" w:eastAsia="de-DE"/>
    </w:rPr>
  </w:style>
  <w:style w:type="paragraph" w:styleId="FootnoteText">
    <w:name w:val="footnote text"/>
    <w:basedOn w:val="Normal"/>
    <w:link w:val="FootnoteTextChar"/>
    <w:uiPriority w:val="99"/>
    <w:unhideWhenUsed/>
    <w:rsid w:val="0065096F"/>
    <w:pPr>
      <w:spacing w:line="240" w:lineRule="auto"/>
    </w:pPr>
    <w:rPr>
      <w:rFonts w:eastAsia="Calibri" w:cs="Times New Roman"/>
      <w:snapToGrid/>
      <w:color w:val="auto"/>
      <w:sz w:val="20"/>
      <w:szCs w:val="20"/>
      <w:lang w:val="en-GB" w:eastAsia="en-US"/>
    </w:rPr>
  </w:style>
  <w:style w:type="character" w:customStyle="1" w:styleId="FootnoteTextChar">
    <w:name w:val="Footnote Text Char"/>
    <w:basedOn w:val="DefaultParagraphFont"/>
    <w:link w:val="FootnoteText"/>
    <w:uiPriority w:val="99"/>
    <w:rsid w:val="0065096F"/>
    <w:rPr>
      <w:rFonts w:ascii="Smart Courier Condensed" w:eastAsia="Calibri" w:hAnsi="Smart Courier Condensed"/>
      <w:lang w:val="en-GB" w:eastAsia="en-US"/>
    </w:rPr>
  </w:style>
  <w:style w:type="character" w:styleId="FootnoteReference">
    <w:name w:val="footnote reference"/>
    <w:basedOn w:val="DefaultParagraphFont"/>
    <w:uiPriority w:val="99"/>
    <w:unhideWhenUsed/>
    <w:rsid w:val="0065096F"/>
    <w:rPr>
      <w:vertAlign w:val="superscript"/>
    </w:rPr>
  </w:style>
  <w:style w:type="paragraph" w:customStyle="1" w:styleId="Heading">
    <w:name w:val="Heading"/>
    <w:next w:val="Normal"/>
    <w:rsid w:val="00CE0520"/>
    <w:pPr>
      <w:spacing w:after="340" w:line="440" w:lineRule="atLeast"/>
    </w:pPr>
    <w:rPr>
      <w:rFonts w:ascii="CorpoA" w:hAnsi="CorpoA"/>
      <w:noProof/>
      <w:sz w:val="36"/>
      <w:lang w:val="de-DE" w:eastAsia="de-DE"/>
    </w:rPr>
  </w:style>
  <w:style w:type="paragraph" w:customStyle="1" w:styleId="Presse-Partner">
    <w:name w:val="Presse-Partner"/>
    <w:basedOn w:val="Normal"/>
    <w:rsid w:val="00CE0520"/>
    <w:pPr>
      <w:spacing w:line="360" w:lineRule="atLeast"/>
    </w:pPr>
    <w:rPr>
      <w:rFonts w:ascii="Arial" w:hAnsi="Arial" w:cs="Times New Roman"/>
      <w:snapToGrid/>
      <w:color w:val="auto"/>
      <w:szCs w:val="24"/>
    </w:rPr>
  </w:style>
  <w:style w:type="table" w:customStyle="1" w:styleId="Tabellenraster3">
    <w:name w:val="Tabellenraster3"/>
    <w:basedOn w:val="TableNormal"/>
    <w:next w:val="TableGrid"/>
    <w:uiPriority w:val="59"/>
    <w:rsid w:val="00283676"/>
    <w:rPr>
      <w:rFonts w:ascii="Smart Courier Condensed" w:eastAsia="Calibri" w:hAnsi="Smart Courier Condensed"/>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378">
      <w:bodyDiv w:val="1"/>
      <w:marLeft w:val="0"/>
      <w:marRight w:val="0"/>
      <w:marTop w:val="0"/>
      <w:marBottom w:val="0"/>
      <w:divBdr>
        <w:top w:val="none" w:sz="0" w:space="0" w:color="auto"/>
        <w:left w:val="none" w:sz="0" w:space="0" w:color="auto"/>
        <w:bottom w:val="none" w:sz="0" w:space="0" w:color="auto"/>
        <w:right w:val="none" w:sz="0" w:space="0" w:color="auto"/>
      </w:divBdr>
      <w:divsChild>
        <w:div w:id="397482272">
          <w:marLeft w:val="0"/>
          <w:marRight w:val="0"/>
          <w:marTop w:val="0"/>
          <w:marBottom w:val="0"/>
          <w:divBdr>
            <w:top w:val="none" w:sz="0" w:space="0" w:color="auto"/>
            <w:left w:val="none" w:sz="0" w:space="0" w:color="auto"/>
            <w:bottom w:val="none" w:sz="0" w:space="0" w:color="auto"/>
            <w:right w:val="none" w:sz="0" w:space="0" w:color="auto"/>
          </w:divBdr>
          <w:divsChild>
            <w:div w:id="157814469">
              <w:marLeft w:val="0"/>
              <w:marRight w:val="0"/>
              <w:marTop w:val="0"/>
              <w:marBottom w:val="0"/>
              <w:divBdr>
                <w:top w:val="none" w:sz="0" w:space="0" w:color="auto"/>
                <w:left w:val="none" w:sz="0" w:space="0" w:color="auto"/>
                <w:bottom w:val="none" w:sz="0" w:space="0" w:color="auto"/>
                <w:right w:val="none" w:sz="0" w:space="0" w:color="auto"/>
              </w:divBdr>
              <w:divsChild>
                <w:div w:id="1842310028">
                  <w:marLeft w:val="0"/>
                  <w:marRight w:val="0"/>
                  <w:marTop w:val="0"/>
                  <w:marBottom w:val="0"/>
                  <w:divBdr>
                    <w:top w:val="none" w:sz="0" w:space="0" w:color="auto"/>
                    <w:left w:val="none" w:sz="0" w:space="0" w:color="auto"/>
                    <w:bottom w:val="none" w:sz="0" w:space="0" w:color="auto"/>
                    <w:right w:val="none" w:sz="0" w:space="0" w:color="auto"/>
                  </w:divBdr>
                  <w:divsChild>
                    <w:div w:id="191840770">
                      <w:marLeft w:val="0"/>
                      <w:marRight w:val="0"/>
                      <w:marTop w:val="0"/>
                      <w:marBottom w:val="0"/>
                      <w:divBdr>
                        <w:top w:val="none" w:sz="0" w:space="0" w:color="auto"/>
                        <w:left w:val="none" w:sz="0" w:space="0" w:color="auto"/>
                        <w:bottom w:val="none" w:sz="0" w:space="0" w:color="auto"/>
                        <w:right w:val="none" w:sz="0" w:space="0" w:color="auto"/>
                      </w:divBdr>
                      <w:divsChild>
                        <w:div w:id="1425616666">
                          <w:marLeft w:val="0"/>
                          <w:marRight w:val="0"/>
                          <w:marTop w:val="0"/>
                          <w:marBottom w:val="0"/>
                          <w:divBdr>
                            <w:top w:val="none" w:sz="0" w:space="0" w:color="auto"/>
                            <w:left w:val="none" w:sz="0" w:space="0" w:color="auto"/>
                            <w:bottom w:val="none" w:sz="0" w:space="0" w:color="auto"/>
                            <w:right w:val="none" w:sz="0" w:space="0" w:color="auto"/>
                          </w:divBdr>
                          <w:divsChild>
                            <w:div w:id="1840339991">
                              <w:marLeft w:val="0"/>
                              <w:marRight w:val="0"/>
                              <w:marTop w:val="0"/>
                              <w:marBottom w:val="0"/>
                              <w:divBdr>
                                <w:top w:val="none" w:sz="0" w:space="0" w:color="auto"/>
                                <w:left w:val="none" w:sz="0" w:space="0" w:color="auto"/>
                                <w:bottom w:val="none" w:sz="0" w:space="0" w:color="auto"/>
                                <w:right w:val="none" w:sz="0" w:space="0" w:color="auto"/>
                              </w:divBdr>
                              <w:divsChild>
                                <w:div w:id="213542412">
                                  <w:marLeft w:val="0"/>
                                  <w:marRight w:val="0"/>
                                  <w:marTop w:val="0"/>
                                  <w:marBottom w:val="0"/>
                                  <w:divBdr>
                                    <w:top w:val="none" w:sz="0" w:space="0" w:color="auto"/>
                                    <w:left w:val="none" w:sz="0" w:space="0" w:color="auto"/>
                                    <w:bottom w:val="none" w:sz="0" w:space="0" w:color="auto"/>
                                    <w:right w:val="none" w:sz="0" w:space="0" w:color="auto"/>
                                  </w:divBdr>
                                </w:div>
                              </w:divsChild>
                            </w:div>
                            <w:div w:id="643699018">
                              <w:marLeft w:val="0"/>
                              <w:marRight w:val="0"/>
                              <w:marTop w:val="0"/>
                              <w:marBottom w:val="0"/>
                              <w:divBdr>
                                <w:top w:val="none" w:sz="0" w:space="0" w:color="auto"/>
                                <w:left w:val="none" w:sz="0" w:space="0" w:color="auto"/>
                                <w:bottom w:val="none" w:sz="0" w:space="0" w:color="auto"/>
                                <w:right w:val="none" w:sz="0" w:space="0" w:color="auto"/>
                              </w:divBdr>
                              <w:divsChild>
                                <w:div w:id="1841627240">
                                  <w:marLeft w:val="0"/>
                                  <w:marRight w:val="0"/>
                                  <w:marTop w:val="0"/>
                                  <w:marBottom w:val="0"/>
                                  <w:divBdr>
                                    <w:top w:val="none" w:sz="0" w:space="0" w:color="auto"/>
                                    <w:left w:val="none" w:sz="0" w:space="0" w:color="auto"/>
                                    <w:bottom w:val="none" w:sz="0" w:space="0" w:color="auto"/>
                                    <w:right w:val="none" w:sz="0" w:space="0" w:color="auto"/>
                                  </w:divBdr>
                                  <w:divsChild>
                                    <w:div w:id="3151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4725">
      <w:bodyDiv w:val="1"/>
      <w:marLeft w:val="0"/>
      <w:marRight w:val="0"/>
      <w:marTop w:val="0"/>
      <w:marBottom w:val="0"/>
      <w:divBdr>
        <w:top w:val="none" w:sz="0" w:space="0" w:color="auto"/>
        <w:left w:val="none" w:sz="0" w:space="0" w:color="auto"/>
        <w:bottom w:val="none" w:sz="0" w:space="0" w:color="auto"/>
        <w:right w:val="none" w:sz="0" w:space="0" w:color="auto"/>
      </w:divBdr>
    </w:div>
    <w:div w:id="1146630571">
      <w:bodyDiv w:val="1"/>
      <w:marLeft w:val="0"/>
      <w:marRight w:val="0"/>
      <w:marTop w:val="0"/>
      <w:marBottom w:val="0"/>
      <w:divBdr>
        <w:top w:val="none" w:sz="0" w:space="0" w:color="auto"/>
        <w:left w:val="none" w:sz="0" w:space="0" w:color="auto"/>
        <w:bottom w:val="none" w:sz="0" w:space="0" w:color="auto"/>
        <w:right w:val="none" w:sz="0" w:space="0" w:color="auto"/>
      </w:divBdr>
      <w:divsChild>
        <w:div w:id="2133018838">
          <w:marLeft w:val="0"/>
          <w:marRight w:val="0"/>
          <w:marTop w:val="0"/>
          <w:marBottom w:val="0"/>
          <w:divBdr>
            <w:top w:val="none" w:sz="0" w:space="0" w:color="auto"/>
            <w:left w:val="none" w:sz="0" w:space="0" w:color="auto"/>
            <w:bottom w:val="none" w:sz="0" w:space="0" w:color="auto"/>
            <w:right w:val="none" w:sz="0" w:space="0" w:color="auto"/>
          </w:divBdr>
          <w:divsChild>
            <w:div w:id="671375200">
              <w:marLeft w:val="0"/>
              <w:marRight w:val="0"/>
              <w:marTop w:val="0"/>
              <w:marBottom w:val="0"/>
              <w:divBdr>
                <w:top w:val="none" w:sz="0" w:space="0" w:color="auto"/>
                <w:left w:val="none" w:sz="0" w:space="0" w:color="auto"/>
                <w:bottom w:val="none" w:sz="0" w:space="0" w:color="auto"/>
                <w:right w:val="none" w:sz="0" w:space="0" w:color="auto"/>
              </w:divBdr>
              <w:divsChild>
                <w:div w:id="374475471">
                  <w:marLeft w:val="0"/>
                  <w:marRight w:val="0"/>
                  <w:marTop w:val="0"/>
                  <w:marBottom w:val="0"/>
                  <w:divBdr>
                    <w:top w:val="none" w:sz="0" w:space="0" w:color="auto"/>
                    <w:left w:val="none" w:sz="0" w:space="0" w:color="auto"/>
                    <w:bottom w:val="none" w:sz="0" w:space="0" w:color="auto"/>
                    <w:right w:val="none" w:sz="0" w:space="0" w:color="auto"/>
                  </w:divBdr>
                  <w:divsChild>
                    <w:div w:id="1398745385">
                      <w:marLeft w:val="0"/>
                      <w:marRight w:val="0"/>
                      <w:marTop w:val="0"/>
                      <w:marBottom w:val="0"/>
                      <w:divBdr>
                        <w:top w:val="none" w:sz="0" w:space="0" w:color="auto"/>
                        <w:left w:val="none" w:sz="0" w:space="0" w:color="auto"/>
                        <w:bottom w:val="none" w:sz="0" w:space="0" w:color="auto"/>
                        <w:right w:val="none" w:sz="0" w:space="0" w:color="auto"/>
                      </w:divBdr>
                      <w:divsChild>
                        <w:div w:id="298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40654">
      <w:bodyDiv w:val="1"/>
      <w:marLeft w:val="0"/>
      <w:marRight w:val="0"/>
      <w:marTop w:val="0"/>
      <w:marBottom w:val="0"/>
      <w:divBdr>
        <w:top w:val="none" w:sz="0" w:space="0" w:color="auto"/>
        <w:left w:val="none" w:sz="0" w:space="0" w:color="auto"/>
        <w:bottom w:val="none" w:sz="0" w:space="0" w:color="auto"/>
        <w:right w:val="none" w:sz="0" w:space="0" w:color="auto"/>
      </w:divBdr>
    </w:div>
    <w:div w:id="21069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smart.neder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dia.daimler.com/dcmedia-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E49D-269B-4BE0-B03D-FA20D74B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Bearbeiter</vt:lpstr>
      <vt:lpstr>Bearbeiter</vt:lpstr>
    </vt:vector>
  </TitlesOfParts>
  <Company>smart gmbh, Leibnizstrasse 2, D 71032 Böblingen, http://www.smart.com</Company>
  <LinksUpToDate>false</LinksUpToDate>
  <CharactersWithSpaces>9302</CharactersWithSpaces>
  <SharedDoc>false</SharedDoc>
  <HLinks>
    <vt:vector size="18" baseType="variant">
      <vt:variant>
        <vt:i4>4390926</vt:i4>
      </vt:variant>
      <vt:variant>
        <vt:i4>6</vt:i4>
      </vt:variant>
      <vt:variant>
        <vt:i4>0</vt:i4>
      </vt:variant>
      <vt:variant>
        <vt:i4>5</vt:i4>
      </vt:variant>
      <vt:variant>
        <vt:lpwstr>http://www.smart.com/</vt:lpwstr>
      </vt:variant>
      <vt:variant>
        <vt:lpwstr/>
      </vt:variant>
      <vt:variant>
        <vt:i4>6160474</vt:i4>
      </vt:variant>
      <vt:variant>
        <vt:i4>3</vt:i4>
      </vt:variant>
      <vt:variant>
        <vt:i4>0</vt:i4>
      </vt:variant>
      <vt:variant>
        <vt:i4>5</vt:i4>
      </vt:variant>
      <vt:variant>
        <vt:lpwstr>http://www.media.daimler.com/</vt:lpwstr>
      </vt:variant>
      <vt:variant>
        <vt:lpwstr/>
      </vt:variant>
      <vt:variant>
        <vt:i4>4194320</vt:i4>
      </vt:variant>
      <vt:variant>
        <vt:i4>0</vt:i4>
      </vt:variant>
      <vt:variant>
        <vt:i4>0</vt:i4>
      </vt:variant>
      <vt:variant>
        <vt:i4>5</vt:i4>
      </vt:variant>
      <vt:variant>
        <vt:lpwstr>http://www.smart-fan-edition.com/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Bearbeiter</dc:title>
  <dc:creator>Keizer, Monique (178)</dc:creator>
  <cp:lastModifiedBy>Altena, Lydia (178)</cp:lastModifiedBy>
  <cp:revision>2</cp:revision>
  <cp:lastPrinted>2015-11-25T13:42:00Z</cp:lastPrinted>
  <dcterms:created xsi:type="dcterms:W3CDTF">2016-09-22T14:16:00Z</dcterms:created>
  <dcterms:modified xsi:type="dcterms:W3CDTF">2016-09-22T14:16:00Z</dcterms:modified>
</cp:coreProperties>
</file>