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2" w:rsidRPr="00F359ED" w:rsidRDefault="003763DA" w:rsidP="00FE4512">
      <w:pPr>
        <w:pStyle w:val="00Information"/>
        <w:framePr w:wrap="around" w:x="9045" w:y="4140"/>
        <w:spacing w:after="340" w:line="240" w:lineRule="auto"/>
        <w:rPr>
          <w:sz w:val="22"/>
          <w:szCs w:val="22"/>
        </w:rPr>
      </w:pPr>
      <w:r w:rsidRPr="001C05F4">
        <w:rPr>
          <w:noProof/>
          <w:lang w:eastAsia="nl-NL"/>
        </w:rPr>
        <mc:AlternateContent>
          <mc:Choice Requires="wps">
            <w:drawing>
              <wp:anchor distT="0" distB="0" distL="0" distR="0" simplePos="0" relativeHeight="251657728" behindDoc="0" locked="0" layoutInCell="1" allowOverlap="1" wp14:anchorId="4DEE56DD" wp14:editId="4B874556">
                <wp:simplePos x="0" y="0"/>
                <wp:positionH relativeFrom="page">
                  <wp:posOffset>810260</wp:posOffset>
                </wp:positionH>
                <wp:positionV relativeFrom="page">
                  <wp:posOffset>2502535</wp:posOffset>
                </wp:positionV>
                <wp:extent cx="4610100" cy="1123315"/>
                <wp:effectExtent l="0" t="0" r="0" b="63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4F5150" w:rsidP="004E4EEB">
                                  <w:pPr>
                                    <w:rPr>
                                      <w:sz w:val="22"/>
                                      <w:szCs w:val="22"/>
                                    </w:rPr>
                                  </w:pPr>
                                  <w:r>
                                    <w:rPr>
                                      <w:noProof/>
                                      <w:sz w:val="22"/>
                                      <w:szCs w:val="22"/>
                                    </w:rPr>
                                    <w:t>Lydia Altena</w:t>
                                  </w:r>
                                </w:p>
                              </w:tc>
                              <w:tc>
                                <w:tcPr>
                                  <w:tcW w:w="3912" w:type="dxa"/>
                                  <w:tcBorders>
                                    <w:bottom w:val="nil"/>
                                  </w:tcBorders>
                                </w:tcPr>
                                <w:p w:rsidR="004F5150" w:rsidRPr="00DC6FC0" w:rsidRDefault="004F5150" w:rsidP="004E4EEB">
                                  <w:pPr>
                                    <w:rPr>
                                      <w:sz w:val="22"/>
                                      <w:szCs w:val="22"/>
                                    </w:rPr>
                                  </w:pPr>
                                  <w:bookmarkStart w:id="0" w:name="Phone"/>
                                  <w:r w:rsidRPr="00DC6FC0">
                                    <w:rPr>
                                      <w:noProof/>
                                      <w:sz w:val="22"/>
                                      <w:szCs w:val="22"/>
                                    </w:rPr>
                                    <w:t>+31-30-2471</w:t>
                                  </w:r>
                                  <w:bookmarkEnd w:id="0"/>
                                  <w:r>
                                    <w:rPr>
                                      <w:noProof/>
                                      <w:sz w:val="22"/>
                                      <w:szCs w:val="22"/>
                                    </w:rPr>
                                    <w:t>920</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4F5150" w:rsidRPr="00DC6FC0" w:rsidRDefault="004F5150"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4F5150" w:rsidRPr="00DC6FC0" w:rsidRDefault="004F5150"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N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E1udodcpOD304Gb2cAxddkx1fy/LrxoJuWyo2LBbpeTQMFpBdqG96Z9d&#10;HXG0BVkPH2QFYejWSAe0r1VnSwfFQIAOXXo6dcamUsIhmYZQHjCVYAvDaDIJYxeDpsfrvdLmHZMd&#10;sosMK2i9g6e7e21sOjQ9uthoQha8bV37W3FxAI7jCQSHq9Zm03Dd/JEEyWq+mhOPRNOVR4I8926L&#10;JfGmRTiL80m+XObhTxs3JGnDq4oJG+aorJD8WecOGh81cdKWli2vLJxNSavNetkqtKOg7MJ9h4Kc&#10;ufmXabgiAJcXlMKIBHdR4hXT+cwjBYm9ZBbMvSBM7pJpQBKSF5eU7rlg/04JDRlO4ige1fRbboH7&#10;XnOjaccNzI6Wdxmen5xoajW4EpVrraG8HddnpbDpP5cC2n1stFOsFekoV7Nf7wHFyngtqyfQrpKg&#10;LFAhDDxYNFJ9x2iA4ZFh/W1LFcOofS9A/0lIiJ02bkPiWQQbdW5Zn1uoKAEqwwajcbk044Ta9opv&#10;Gog0vjghb+HN1Nyp+Tmrw0uDAeFIHYaZnUDne+f1PHIXv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A6FzVLUCAAC6&#10;BQAADgAAAAAAAAAAAAAAAAAuAgAAZHJzL2Uyb0RvYy54bWxQSwECLQAUAAYACAAAACEAGoB/7N8A&#10;AAALAQAADwAAAAAAAAAAAAAAAAAPBQAAZHJzL2Rvd25yZXYueG1sUEsFBgAAAAAEAAQA8wAAABsG&#10;AAAAAA==&#10;" filled="f" stroked="f">
                <v:textbox>
                  <w:txbxContent>
                    <w:p w:rsidR="004F5150" w:rsidRPr="008866AC" w:rsidRDefault="004F5150"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4F5150" w:rsidRPr="00DC6FC0" w:rsidTr="004E4EEB">
                        <w:trPr>
                          <w:trHeight w:hRule="exact" w:val="397"/>
                        </w:trPr>
                        <w:tc>
                          <w:tcPr>
                            <w:tcW w:w="3402" w:type="dxa"/>
                            <w:tcBorders>
                              <w:bottom w:val="nil"/>
                            </w:tcBorders>
                          </w:tcPr>
                          <w:p w:rsidR="004F5150" w:rsidRPr="00DC6FC0" w:rsidRDefault="004F5150" w:rsidP="004E4EEB">
                            <w:pPr>
                              <w:rPr>
                                <w:sz w:val="22"/>
                                <w:szCs w:val="22"/>
                              </w:rPr>
                            </w:pPr>
                            <w:r>
                              <w:rPr>
                                <w:noProof/>
                                <w:sz w:val="22"/>
                                <w:szCs w:val="22"/>
                              </w:rPr>
                              <w:t>Lydia Altena</w:t>
                            </w:r>
                          </w:p>
                        </w:tc>
                        <w:tc>
                          <w:tcPr>
                            <w:tcW w:w="3912" w:type="dxa"/>
                            <w:tcBorders>
                              <w:bottom w:val="nil"/>
                            </w:tcBorders>
                          </w:tcPr>
                          <w:p w:rsidR="004F5150" w:rsidRPr="00DC6FC0" w:rsidRDefault="004F5150" w:rsidP="004E4EEB">
                            <w:pPr>
                              <w:rPr>
                                <w:sz w:val="22"/>
                                <w:szCs w:val="22"/>
                              </w:rPr>
                            </w:pPr>
                            <w:bookmarkStart w:id="5" w:name="Phone"/>
                            <w:r w:rsidRPr="00DC6FC0">
                              <w:rPr>
                                <w:noProof/>
                                <w:sz w:val="22"/>
                                <w:szCs w:val="22"/>
                              </w:rPr>
                              <w:t>+31-30-2471</w:t>
                            </w:r>
                            <w:bookmarkEnd w:id="5"/>
                            <w:r>
                              <w:rPr>
                                <w:noProof/>
                                <w:sz w:val="22"/>
                                <w:szCs w:val="22"/>
                              </w:rPr>
                              <w:t>920</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4F5150" w:rsidRPr="00DC6FC0" w:rsidRDefault="004F5150"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4F5150" w:rsidRPr="00DC6FC0" w:rsidTr="004E4EEB">
                        <w:trPr>
                          <w:trHeight w:hRule="exact" w:val="397"/>
                        </w:trPr>
                        <w:tc>
                          <w:tcPr>
                            <w:tcW w:w="3402" w:type="dxa"/>
                            <w:tcBorders>
                              <w:top w:val="nil"/>
                              <w:bottom w:val="nil"/>
                            </w:tcBorders>
                          </w:tcPr>
                          <w:p w:rsidR="004F5150" w:rsidRPr="00DC6FC0" w:rsidRDefault="004F5150"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4F5150" w:rsidRPr="00DC6FC0" w:rsidRDefault="004F5150"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4F5150" w:rsidRPr="008866AC" w:rsidRDefault="004F5150" w:rsidP="002C7959">
                      <w:pPr>
                        <w:rPr>
                          <w:sz w:val="22"/>
                          <w:szCs w:val="22"/>
                        </w:rPr>
                      </w:pPr>
                    </w:p>
                    <w:p w:rsidR="004F5150" w:rsidRPr="008866AC" w:rsidRDefault="004F5150" w:rsidP="002C7959">
                      <w:pPr>
                        <w:rPr>
                          <w:sz w:val="22"/>
                          <w:szCs w:val="22"/>
                        </w:rPr>
                      </w:pPr>
                    </w:p>
                    <w:p w:rsidR="004F5150" w:rsidRPr="008866AC" w:rsidRDefault="004F5150" w:rsidP="002C7959">
                      <w:pPr>
                        <w:rPr>
                          <w:sz w:val="22"/>
                          <w:szCs w:val="22"/>
                        </w:rPr>
                      </w:pPr>
                    </w:p>
                  </w:txbxContent>
                </v:textbox>
                <w10:wrap type="square" anchorx="page" anchory="page"/>
              </v:shape>
            </w:pict>
          </mc:Fallback>
        </mc:AlternateContent>
      </w:r>
      <w:r w:rsidRPr="001C05F4">
        <w:rPr>
          <w:noProof/>
          <w:lang w:eastAsia="nl-NL"/>
        </w:rPr>
        <w:drawing>
          <wp:anchor distT="0" distB="0" distL="114300" distR="114300" simplePos="0" relativeHeight="251658752" behindDoc="1" locked="0" layoutInCell="1" allowOverlap="1" wp14:anchorId="1F7BC10C" wp14:editId="69A9A3CD">
            <wp:simplePos x="0" y="0"/>
            <wp:positionH relativeFrom="page">
              <wp:posOffset>3420745</wp:posOffset>
            </wp:positionH>
            <wp:positionV relativeFrom="page">
              <wp:posOffset>71755</wp:posOffset>
            </wp:positionV>
            <wp:extent cx="4140200" cy="894715"/>
            <wp:effectExtent l="0" t="0" r="0" b="635"/>
            <wp:wrapNone/>
            <wp:docPr id="4"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pic:spPr>
                </pic:pic>
              </a:graphicData>
            </a:graphic>
            <wp14:sizeRelH relativeFrom="page">
              <wp14:pctWidth>0</wp14:pctWidth>
            </wp14:sizeRelH>
            <wp14:sizeRelV relativeFrom="page">
              <wp14:pctHeight>0</wp14:pctHeight>
            </wp14:sizeRelV>
          </wp:anchor>
        </w:drawing>
      </w:r>
      <w:r w:rsidR="000A410B" w:rsidRPr="00F359ED">
        <w:rPr>
          <w:sz w:val="22"/>
          <w:szCs w:val="22"/>
        </w:rPr>
        <w:t>Persbericht</w:t>
      </w:r>
    </w:p>
    <w:p w:rsidR="00125D0E" w:rsidRPr="00F359ED" w:rsidRDefault="003763DA" w:rsidP="009806B5">
      <w:pPr>
        <w:pStyle w:val="40Continoustext11pt"/>
        <w:rPr>
          <w:szCs w:val="22"/>
          <w:lang w:val="nl-NL"/>
        </w:rPr>
      </w:pPr>
      <w:r w:rsidRPr="001C05F4">
        <w:rPr>
          <w:noProof/>
          <w:lang w:val="nl-NL" w:eastAsia="nl-NL"/>
        </w:rPr>
        <mc:AlternateContent>
          <mc:Choice Requires="wps">
            <w:drawing>
              <wp:anchor distT="0" distB="0" distL="114300" distR="114300" simplePos="0" relativeHeight="251656704" behindDoc="0" locked="1" layoutInCell="1" allowOverlap="1" wp14:anchorId="2BFDE363" wp14:editId="460926BB">
                <wp:simplePos x="0" y="0"/>
                <wp:positionH relativeFrom="page">
                  <wp:posOffset>5742940</wp:posOffset>
                </wp:positionH>
                <wp:positionV relativeFrom="page">
                  <wp:posOffset>3042285</wp:posOffset>
                </wp:positionV>
                <wp:extent cx="1727835" cy="914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32501B">
                              <w:rPr>
                                <w:noProof/>
                              </w:rPr>
                              <w:t>1</w:t>
                            </w:r>
                            <w:r w:rsidR="0075077A">
                              <w:rPr>
                                <w:noProof/>
                              </w:rPr>
                              <w:t>9</w:t>
                            </w:r>
                            <w:r>
                              <w:rPr>
                                <w:noProof/>
                              </w:rPr>
                              <w:t xml:space="preserve"> </w:t>
                            </w:r>
                            <w:r w:rsidR="00C94FE7">
                              <w:rPr>
                                <w:noProof/>
                              </w:rPr>
                              <w:t>januari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hsQ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oUJuQyW0WyOUQFnsR+GnqXOJcl0u5NKf6CiRcZI&#10;sQTmLTo53iltsiHJ5GKCcZGzprHsN/zFBjiOOxAbrpozk4Ul8yn24m20jUInDBZbJ/SyzFnnm9BZ&#10;5P5yns2yzSbzf5m4fpjUrCwpN2EmYfnhnxF3kvgoibO0lGhYaeBMSkrud5tGoiMBYef2sz2Hk4ub&#10;+zIN2wSo5VVJfhB6t0Hs5Ito6YR5OHfipRc5nh/fxgsvjMMsf1nSHeP030tCPTA5D+ajmC5Jv6rN&#10;s9/b2kjSMg2jo2FtiqOzE0mMBLe8tNRqwprRftYKk/6lFUD3RLQVrNHoqFY97Ab7MqyajZh3onwE&#10;BUsBAgOZwtgDoxbyJ0Y9jJAUqx8HIilGzUcOr8DMm8mQk7GbDMILuJpijdFobvQ4lw6dZPsakMd3&#10;xsUaXkrFrIgvWZzeF4wFW8tphJm58/zfel0G7eo3AAAA//8DAFBLAwQUAAYACAAAACEA65A3y+IA&#10;AAAMAQAADwAAAGRycy9kb3ducmV2LnhtbEyPwU7DMBBE70j8g7VI3KiTElIS4lQVglMlRBoOHJ14&#10;m1iN1yF22/D3dU9wXM3TzNtiPZuBnXBy2pKAeBEBQ2qt0tQJ+KrfH56BOS9JycESCvhFB+vy9qaQ&#10;ubJnqvC08x0LJeRyKaD3fsw5d22PRrqFHZFCtreTkT6cU8fVJM+h3Ax8GUUpN1JTWOjliK89tofd&#10;0QjYfFP1pn8+ms9qX+m6ziLapgch7u/mzQswj7P/g+GqH9ShDE6NPZJybBCQRUkSUAHJKouBXYl4&#10;lT4BawSky8cYeFnw/0+UFwAAAP//AwBQSwECLQAUAAYACAAAACEAtoM4kv4AAADhAQAAEwAAAAAA&#10;AAAAAAAAAAAAAAAAW0NvbnRlbnRfVHlwZXNdLnhtbFBLAQItABQABgAIAAAAIQA4/SH/1gAAAJQB&#10;AAALAAAAAAAAAAAAAAAAAC8BAABfcmVscy8ucmVsc1BLAQItABQABgAIAAAAIQBHyfZhsQIAALAF&#10;AAAOAAAAAAAAAAAAAAAAAC4CAABkcnMvZTJvRG9jLnhtbFBLAQItABQABgAIAAAAIQDrkDfL4gAA&#10;AAwBAAAPAAAAAAAAAAAAAAAAAAsFAABkcnMvZG93bnJldi54bWxQSwUGAAAAAAQABADzAAAAGgYA&#10;AAAA&#10;" filled="f" stroked="f">
                <v:textbox inset="0,0,0,0">
                  <w:txbxContent>
                    <w:p w:rsidR="004F5150" w:rsidRPr="006E43F4" w:rsidRDefault="004F5150" w:rsidP="002C7959">
                      <w:pPr>
                        <w:pStyle w:val="MLStat"/>
                        <w:spacing w:line="380" w:lineRule="atLeast"/>
                        <w:ind w:left="0" w:right="-51" w:firstLine="0"/>
                        <w:rPr>
                          <w:noProof/>
                        </w:rPr>
                      </w:pPr>
                      <w:r>
                        <w:rPr>
                          <w:noProof/>
                        </w:rPr>
                        <w:t>Datum</w:t>
                      </w:r>
                      <w:r w:rsidRPr="006E43F4">
                        <w:rPr>
                          <w:noProof/>
                        </w:rPr>
                        <w:t>:</w:t>
                      </w:r>
                      <w:r w:rsidRPr="006E43F4">
                        <w:rPr>
                          <w:noProof/>
                        </w:rPr>
                        <w:br/>
                      </w:r>
                      <w:r w:rsidR="0032501B">
                        <w:rPr>
                          <w:noProof/>
                        </w:rPr>
                        <w:t>1</w:t>
                      </w:r>
                      <w:r w:rsidR="0075077A">
                        <w:rPr>
                          <w:noProof/>
                        </w:rPr>
                        <w:t>9</w:t>
                      </w:r>
                      <w:r>
                        <w:rPr>
                          <w:noProof/>
                        </w:rPr>
                        <w:t xml:space="preserve"> </w:t>
                      </w:r>
                      <w:r w:rsidR="00C94FE7">
                        <w:rPr>
                          <w:noProof/>
                        </w:rPr>
                        <w:t>januari 2016</w:t>
                      </w:r>
                    </w:p>
                  </w:txbxContent>
                </v:textbox>
                <w10:wrap anchorx="page" anchory="page"/>
                <w10:anchorlock/>
              </v:shape>
            </w:pict>
          </mc:Fallback>
        </mc:AlternateContent>
      </w:r>
    </w:p>
    <w:p w:rsidR="00125D0E" w:rsidRPr="00F359ED" w:rsidRDefault="00125D0E" w:rsidP="00125D0E"/>
    <w:p w:rsidR="00125D0E" w:rsidRPr="00F359ED" w:rsidRDefault="00125D0E" w:rsidP="00125D0E"/>
    <w:p w:rsidR="00125D0E" w:rsidRPr="00F359ED" w:rsidRDefault="00125D0E" w:rsidP="00125D0E"/>
    <w:p w:rsidR="00125D0E" w:rsidRPr="00F359ED" w:rsidRDefault="00125D0E" w:rsidP="00125D0E">
      <w:pPr>
        <w:rPr>
          <w:rFonts w:ascii="CorpoSLig" w:hAnsi="CorpoSLig"/>
          <w:sz w:val="36"/>
          <w:szCs w:val="36"/>
        </w:rPr>
      </w:pPr>
    </w:p>
    <w:p w:rsidR="00125D0E" w:rsidRPr="00F359ED" w:rsidRDefault="00125D0E" w:rsidP="00125D0E">
      <w:pPr>
        <w:spacing w:after="0" w:line="360" w:lineRule="auto"/>
        <w:rPr>
          <w:rFonts w:ascii="CorpoSLig" w:hAnsi="CorpoSLig"/>
          <w:sz w:val="36"/>
          <w:szCs w:val="36"/>
        </w:rPr>
      </w:pPr>
    </w:p>
    <w:p w:rsidR="00281132" w:rsidRPr="0075077A" w:rsidRDefault="00F359ED" w:rsidP="00F359ED">
      <w:pPr>
        <w:pStyle w:val="SublinevorHeadline"/>
        <w:spacing w:line="360" w:lineRule="auto"/>
        <w:ind w:right="-172"/>
        <w:outlineLvl w:val="0"/>
        <w:rPr>
          <w:rFonts w:cs="Arial"/>
          <w:sz w:val="36"/>
          <w:szCs w:val="36"/>
          <w:u w:val="none"/>
          <w:lang w:val="nl-NL"/>
        </w:rPr>
      </w:pPr>
      <w:r w:rsidRPr="0075077A">
        <w:rPr>
          <w:sz w:val="36"/>
          <w:szCs w:val="36"/>
          <w:u w:val="none"/>
          <w:lang w:val="nl-NL"/>
        </w:rPr>
        <w:t>Verkoop Mercedes-Benz SLC en SL van start</w:t>
      </w:r>
      <w:r w:rsidR="008226B7" w:rsidRPr="0075077A">
        <w:rPr>
          <w:sz w:val="36"/>
          <w:szCs w:val="36"/>
          <w:u w:val="none"/>
          <w:lang w:val="nl-NL"/>
        </w:rPr>
        <w:t xml:space="preserve"> </w:t>
      </w:r>
    </w:p>
    <w:p w:rsidR="00281132" w:rsidRPr="00420B93" w:rsidRDefault="00281132" w:rsidP="00281132">
      <w:pPr>
        <w:pStyle w:val="20Headline"/>
        <w:spacing w:after="0" w:line="360" w:lineRule="auto"/>
        <w:rPr>
          <w:rFonts w:ascii="Arial" w:hAnsi="Arial" w:cs="Arial"/>
          <w:b w:val="0"/>
          <w:sz w:val="22"/>
          <w:szCs w:val="22"/>
          <w:lang w:val="nl-NL"/>
        </w:rPr>
      </w:pPr>
    </w:p>
    <w:p w:rsidR="00420B93" w:rsidRPr="0075077A" w:rsidRDefault="0032501B" w:rsidP="00420B93">
      <w:pPr>
        <w:pStyle w:val="40Continoustext11pt"/>
        <w:spacing w:after="0" w:line="360" w:lineRule="auto"/>
        <w:outlineLvl w:val="0"/>
        <w:rPr>
          <w:rStyle w:val="41Continoustext11ptboldZchn"/>
          <w:szCs w:val="22"/>
          <w:lang w:val="nl-NL"/>
        </w:rPr>
      </w:pPr>
      <w:r w:rsidRPr="0075077A">
        <w:rPr>
          <w:rStyle w:val="41Continoustext11ptboldZchn"/>
          <w:szCs w:val="22"/>
          <w:lang w:val="nl-NL"/>
        </w:rPr>
        <w:t>In het jaar waarin het model zijn 20</w:t>
      </w:r>
      <w:r w:rsidRPr="0075077A">
        <w:rPr>
          <w:rStyle w:val="41Continoustext11ptboldZchn"/>
          <w:szCs w:val="22"/>
          <w:vertAlign w:val="superscript"/>
          <w:lang w:val="nl-NL"/>
        </w:rPr>
        <w:t>ste</w:t>
      </w:r>
      <w:r w:rsidRPr="0075077A">
        <w:rPr>
          <w:rStyle w:val="41Continoustext11ptboldZchn"/>
          <w:szCs w:val="22"/>
          <w:lang w:val="nl-NL"/>
        </w:rPr>
        <w:t xml:space="preserve"> verjaardag viert,</w:t>
      </w:r>
      <w:r w:rsidR="00420B93" w:rsidRPr="0075077A">
        <w:rPr>
          <w:rStyle w:val="41Continoustext11ptboldZchn"/>
          <w:szCs w:val="22"/>
          <w:lang w:val="nl-NL"/>
        </w:rPr>
        <w:t xml:space="preserve"> wordt de compacte SLK roadster </w:t>
      </w:r>
      <w:r w:rsidR="0075077A">
        <w:rPr>
          <w:rStyle w:val="41Continoustext11ptboldZchn"/>
          <w:szCs w:val="22"/>
          <w:lang w:val="nl-NL"/>
        </w:rPr>
        <w:t>gelanceerd met een nieuwe naam –</w:t>
      </w:r>
      <w:r w:rsidR="00420B93" w:rsidRPr="0075077A">
        <w:rPr>
          <w:rStyle w:val="41Continoustext11ptboldZchn"/>
          <w:szCs w:val="22"/>
          <w:lang w:val="nl-NL"/>
        </w:rPr>
        <w:t xml:space="preserve"> SLC</w:t>
      </w:r>
      <w:r w:rsidR="0075077A">
        <w:rPr>
          <w:rStyle w:val="41Continoustext11ptboldZchn"/>
          <w:szCs w:val="22"/>
          <w:lang w:val="nl-NL"/>
        </w:rPr>
        <w:t xml:space="preserve"> – en een v</w:t>
      </w:r>
      <w:r w:rsidR="0075077A" w:rsidRPr="00700B9A">
        <w:rPr>
          <w:rStyle w:val="41Continoustext11ptboldZchn"/>
          <w:szCs w:val="22"/>
          <w:lang w:val="nl-NL"/>
        </w:rPr>
        <w:t>erbeterde techniek en vormgeving</w:t>
      </w:r>
      <w:r w:rsidR="00464609">
        <w:rPr>
          <w:rStyle w:val="41Continoustext11ptboldZchn"/>
          <w:szCs w:val="22"/>
          <w:lang w:val="nl-NL"/>
        </w:rPr>
        <w:t>.</w:t>
      </w:r>
      <w:r w:rsidR="0075077A">
        <w:rPr>
          <w:rStyle w:val="41Continoustext11ptboldZchn"/>
          <w:szCs w:val="22"/>
          <w:lang w:val="nl-NL"/>
        </w:rPr>
        <w:t xml:space="preserve"> </w:t>
      </w:r>
      <w:r w:rsidR="00420B93" w:rsidRPr="0075077A">
        <w:rPr>
          <w:rStyle w:val="41Continoustext11ptboldZchn"/>
          <w:szCs w:val="22"/>
          <w:lang w:val="nl-NL"/>
        </w:rPr>
        <w:t xml:space="preserve">Prijzen beginnen bij </w:t>
      </w:r>
      <w:r w:rsidR="0075077A">
        <w:rPr>
          <w:rStyle w:val="41Continoustext11ptboldZchn"/>
          <w:szCs w:val="22"/>
          <w:lang w:val="nl-NL"/>
        </w:rPr>
        <w:t xml:space="preserve">€ </w:t>
      </w:r>
      <w:r w:rsidR="002438E5">
        <w:rPr>
          <w:rStyle w:val="41Continoustext11ptboldZchn"/>
          <w:szCs w:val="22"/>
          <w:lang w:val="nl-NL"/>
        </w:rPr>
        <w:t>40</w:t>
      </w:r>
      <w:r w:rsidR="0075077A">
        <w:rPr>
          <w:rStyle w:val="41Continoustext11ptboldZchn"/>
          <w:szCs w:val="22"/>
          <w:lang w:val="nl-NL"/>
        </w:rPr>
        <w:t>.</w:t>
      </w:r>
      <w:r w:rsidR="002438E5">
        <w:rPr>
          <w:rStyle w:val="41Continoustext11ptboldZchn"/>
          <w:szCs w:val="22"/>
          <w:lang w:val="nl-NL"/>
        </w:rPr>
        <w:t>995</w:t>
      </w:r>
      <w:r w:rsidR="00420B93" w:rsidRPr="0075077A">
        <w:rPr>
          <w:rStyle w:val="41Continoustext11ptboldZchn"/>
          <w:szCs w:val="22"/>
          <w:lang w:val="nl-NL"/>
        </w:rPr>
        <w:t xml:space="preserve"> </w:t>
      </w:r>
      <w:r w:rsidR="00464609">
        <w:rPr>
          <w:rStyle w:val="41Continoustext11ptboldZchn"/>
          <w:szCs w:val="22"/>
          <w:lang w:val="nl-NL"/>
        </w:rPr>
        <w:t xml:space="preserve">inclusief BTW en BPM </w:t>
      </w:r>
      <w:r w:rsidR="00420B93" w:rsidRPr="0075077A">
        <w:rPr>
          <w:rStyle w:val="41Continoustext11ptboldZchn"/>
          <w:szCs w:val="22"/>
          <w:lang w:val="nl-NL"/>
        </w:rPr>
        <w:t xml:space="preserve">voor </w:t>
      </w:r>
      <w:r w:rsidR="0075077A">
        <w:rPr>
          <w:rStyle w:val="41Continoustext11ptboldZchn"/>
          <w:szCs w:val="22"/>
          <w:lang w:val="nl-NL"/>
        </w:rPr>
        <w:t>de</w:t>
      </w:r>
      <w:r w:rsidR="00420B93" w:rsidRPr="0075077A">
        <w:rPr>
          <w:rStyle w:val="41Continoustext11ptboldZchn"/>
          <w:szCs w:val="22"/>
          <w:lang w:val="nl-NL"/>
        </w:rPr>
        <w:t xml:space="preserve"> nieuwe SLC 180 met een vermogen van 115 kW/156 pk. </w:t>
      </w:r>
      <w:r w:rsidR="0075077A">
        <w:rPr>
          <w:rStyle w:val="41Continoustext11ptboldZchn"/>
          <w:szCs w:val="22"/>
          <w:lang w:val="nl-NL"/>
        </w:rPr>
        <w:t xml:space="preserve">Ook de </w:t>
      </w:r>
      <w:r w:rsidR="00420B93" w:rsidRPr="0075077A">
        <w:rPr>
          <w:rStyle w:val="41Continoustext11ptboldZchn"/>
          <w:szCs w:val="22"/>
          <w:lang w:val="nl-NL"/>
        </w:rPr>
        <w:t xml:space="preserve">SL </w:t>
      </w:r>
      <w:r w:rsidR="0075077A">
        <w:rPr>
          <w:rStyle w:val="41Continoustext11ptboldZchn"/>
          <w:szCs w:val="22"/>
          <w:lang w:val="nl-NL"/>
        </w:rPr>
        <w:t>is zowel technisch als optisch significant verbeterd. K</w:t>
      </w:r>
      <w:r w:rsidR="00420B93" w:rsidRPr="0075077A">
        <w:rPr>
          <w:rStyle w:val="41Continoustext11ptboldZchn"/>
          <w:szCs w:val="22"/>
          <w:lang w:val="nl-NL"/>
        </w:rPr>
        <w:t xml:space="preserve">rachtigere motoren, </w:t>
      </w:r>
      <w:r w:rsidR="00F359ED" w:rsidRPr="0075077A">
        <w:rPr>
          <w:rStyle w:val="41Continoustext11ptboldZchn"/>
          <w:szCs w:val="22"/>
          <w:lang w:val="nl-NL"/>
        </w:rPr>
        <w:t>9G-TRONIC</w:t>
      </w:r>
      <w:r w:rsidR="00420B93" w:rsidRPr="0075077A">
        <w:rPr>
          <w:rStyle w:val="41Continoustext11ptboldZchn"/>
          <w:szCs w:val="22"/>
          <w:lang w:val="nl-NL"/>
        </w:rPr>
        <w:t xml:space="preserve"> automa</w:t>
      </w:r>
      <w:r w:rsidR="0075077A">
        <w:rPr>
          <w:rStyle w:val="41Continoustext11ptboldZchn"/>
          <w:szCs w:val="22"/>
          <w:lang w:val="nl-NL"/>
        </w:rPr>
        <w:t>tische transmissie</w:t>
      </w:r>
      <w:r w:rsidR="00F359ED" w:rsidRPr="0075077A">
        <w:rPr>
          <w:rStyle w:val="41Continoustext11ptboldZchn"/>
          <w:szCs w:val="22"/>
          <w:lang w:val="nl-NL"/>
        </w:rPr>
        <w:t xml:space="preserve">, DYNAMIC SELECT </w:t>
      </w:r>
      <w:r w:rsidR="00420B93" w:rsidRPr="0075077A">
        <w:rPr>
          <w:rStyle w:val="41Continoustext11ptboldZchn"/>
          <w:szCs w:val="22"/>
          <w:lang w:val="nl-NL"/>
        </w:rPr>
        <w:t xml:space="preserve">met vijf </w:t>
      </w:r>
      <w:r w:rsidR="0075077A">
        <w:rPr>
          <w:rStyle w:val="41Continoustext11ptboldZchn"/>
          <w:szCs w:val="22"/>
          <w:lang w:val="nl-NL"/>
        </w:rPr>
        <w:t>rijprogramma’s</w:t>
      </w:r>
      <w:r w:rsidR="00420B93" w:rsidRPr="0075077A">
        <w:rPr>
          <w:rStyle w:val="41Continoustext11ptboldZchn"/>
          <w:szCs w:val="22"/>
          <w:lang w:val="nl-NL"/>
        </w:rPr>
        <w:t xml:space="preserve"> en</w:t>
      </w:r>
      <w:r w:rsidR="00F359ED" w:rsidRPr="0075077A">
        <w:rPr>
          <w:rStyle w:val="41Continoustext11ptboldZchn"/>
          <w:szCs w:val="22"/>
          <w:lang w:val="nl-NL"/>
        </w:rPr>
        <w:t xml:space="preserve"> A</w:t>
      </w:r>
      <w:r w:rsidR="00E33733">
        <w:rPr>
          <w:rStyle w:val="41Continoustext11ptboldZchn"/>
          <w:szCs w:val="22"/>
          <w:lang w:val="nl-NL"/>
        </w:rPr>
        <w:t>CTIVE BODY CONTROL</w:t>
      </w:r>
      <w:r w:rsidR="00F359ED" w:rsidRPr="0075077A">
        <w:rPr>
          <w:rStyle w:val="41Continoustext11ptboldZchn"/>
          <w:szCs w:val="22"/>
          <w:lang w:val="nl-NL"/>
        </w:rPr>
        <w:t xml:space="preserve"> </w:t>
      </w:r>
      <w:r w:rsidR="00E33733">
        <w:rPr>
          <w:rStyle w:val="41Continoustext11ptboldZchn"/>
          <w:szCs w:val="22"/>
          <w:lang w:val="nl-NL"/>
        </w:rPr>
        <w:t xml:space="preserve">(ABC) </w:t>
      </w:r>
      <w:r w:rsidR="00420B93" w:rsidRPr="0075077A">
        <w:rPr>
          <w:rStyle w:val="41Continoustext11ptboldZchn"/>
          <w:szCs w:val="22"/>
          <w:lang w:val="nl-NL"/>
        </w:rPr>
        <w:t xml:space="preserve">met </w:t>
      </w:r>
      <w:r w:rsidR="00F359ED" w:rsidRPr="0075077A">
        <w:rPr>
          <w:rStyle w:val="41Continoustext11ptboldZchn"/>
          <w:szCs w:val="22"/>
          <w:lang w:val="nl-NL"/>
        </w:rPr>
        <w:t xml:space="preserve">curve </w:t>
      </w:r>
      <w:proofErr w:type="spellStart"/>
      <w:r w:rsidR="00F359ED" w:rsidRPr="0075077A">
        <w:rPr>
          <w:rStyle w:val="41Continoustext11ptboldZchn"/>
          <w:szCs w:val="22"/>
          <w:lang w:val="nl-NL"/>
        </w:rPr>
        <w:t>tilting</w:t>
      </w:r>
      <w:proofErr w:type="spellEnd"/>
      <w:r w:rsidR="0075077A">
        <w:rPr>
          <w:rStyle w:val="41Continoustext11ptboldZchn"/>
          <w:szCs w:val="22"/>
          <w:lang w:val="nl-NL"/>
        </w:rPr>
        <w:t xml:space="preserve"> </w:t>
      </w:r>
      <w:proofErr w:type="spellStart"/>
      <w:r w:rsidR="00F359ED" w:rsidRPr="0075077A">
        <w:rPr>
          <w:rStyle w:val="41Continoustext11ptboldZchn"/>
          <w:szCs w:val="22"/>
          <w:lang w:val="nl-NL"/>
        </w:rPr>
        <w:t>functi</w:t>
      </w:r>
      <w:r w:rsidR="0075077A">
        <w:rPr>
          <w:rStyle w:val="41Continoustext11ptboldZchn"/>
          <w:szCs w:val="22"/>
          <w:lang w:val="nl-NL"/>
        </w:rPr>
        <w:t>on</w:t>
      </w:r>
      <w:proofErr w:type="spellEnd"/>
      <w:r w:rsidR="0075077A">
        <w:rPr>
          <w:rStyle w:val="41Continoustext11ptboldZchn"/>
          <w:szCs w:val="22"/>
          <w:lang w:val="nl-NL"/>
        </w:rPr>
        <w:t xml:space="preserve"> maken de legendarische SL</w:t>
      </w:r>
      <w:r w:rsidR="00420B93" w:rsidRPr="0075077A">
        <w:rPr>
          <w:rStyle w:val="41Continoustext11ptboldZchn"/>
          <w:szCs w:val="22"/>
          <w:lang w:val="nl-NL"/>
        </w:rPr>
        <w:t xml:space="preserve"> </w:t>
      </w:r>
      <w:r w:rsidR="0075077A">
        <w:rPr>
          <w:rStyle w:val="41Continoustext11ptboldZchn"/>
          <w:szCs w:val="22"/>
          <w:lang w:val="nl-NL"/>
        </w:rPr>
        <w:t xml:space="preserve">nog </w:t>
      </w:r>
      <w:r w:rsidR="00420B93" w:rsidRPr="0075077A">
        <w:rPr>
          <w:rStyle w:val="41Continoustext11ptboldZchn"/>
          <w:szCs w:val="22"/>
          <w:lang w:val="nl-NL"/>
        </w:rPr>
        <w:t>dynami</w:t>
      </w:r>
      <w:r w:rsidR="0075077A">
        <w:rPr>
          <w:rStyle w:val="41Continoustext11ptboldZchn"/>
          <w:szCs w:val="22"/>
          <w:lang w:val="nl-NL"/>
        </w:rPr>
        <w:t>scher</w:t>
      </w:r>
      <w:r w:rsidR="00464609">
        <w:rPr>
          <w:rStyle w:val="41Continoustext11ptboldZchn"/>
          <w:szCs w:val="22"/>
          <w:lang w:val="nl-NL"/>
        </w:rPr>
        <w:t xml:space="preserve">. Prijzen beginnen bij € </w:t>
      </w:r>
      <w:r w:rsidR="002438E5">
        <w:rPr>
          <w:rStyle w:val="41Continoustext11ptboldZchn"/>
          <w:szCs w:val="22"/>
          <w:lang w:val="nl-NL"/>
        </w:rPr>
        <w:t>118</w:t>
      </w:r>
      <w:r w:rsidR="00464609">
        <w:rPr>
          <w:rStyle w:val="41Continoustext11ptboldZchn"/>
          <w:szCs w:val="22"/>
          <w:lang w:val="nl-NL"/>
        </w:rPr>
        <w:t>.</w:t>
      </w:r>
      <w:r w:rsidR="002438E5">
        <w:rPr>
          <w:rStyle w:val="41Continoustext11ptboldZchn"/>
          <w:szCs w:val="22"/>
          <w:lang w:val="nl-NL"/>
        </w:rPr>
        <w:t>000</w:t>
      </w:r>
      <w:r w:rsidR="00464609">
        <w:rPr>
          <w:rStyle w:val="41Continoustext11ptboldZchn"/>
          <w:szCs w:val="22"/>
          <w:lang w:val="nl-NL"/>
        </w:rPr>
        <w:t xml:space="preserve"> inclusief BTW en BPM voor de SL 400 met 270 kW</w:t>
      </w:r>
      <w:r w:rsidR="00E33733">
        <w:rPr>
          <w:rStyle w:val="41Continoustext11ptboldZchn"/>
          <w:szCs w:val="22"/>
          <w:lang w:val="nl-NL"/>
        </w:rPr>
        <w:t xml:space="preserve">/ </w:t>
      </w:r>
      <w:r w:rsidR="00464609">
        <w:rPr>
          <w:rStyle w:val="41Continoustext11ptboldZchn"/>
          <w:szCs w:val="22"/>
          <w:lang w:val="nl-NL"/>
        </w:rPr>
        <w:t>367 pk</w:t>
      </w:r>
      <w:r w:rsidR="00420B93" w:rsidRPr="0075077A">
        <w:rPr>
          <w:rStyle w:val="41Continoustext11ptboldZchn"/>
          <w:szCs w:val="22"/>
          <w:lang w:val="nl-NL"/>
        </w:rPr>
        <w:t>.</w:t>
      </w:r>
      <w:r w:rsidR="00464609">
        <w:rPr>
          <w:rStyle w:val="41Continoustext11ptboldZchn"/>
          <w:szCs w:val="22"/>
          <w:lang w:val="nl-NL"/>
        </w:rPr>
        <w:t xml:space="preserve"> Beide </w:t>
      </w:r>
      <w:proofErr w:type="spellStart"/>
      <w:r w:rsidR="00464609">
        <w:rPr>
          <w:rStyle w:val="41Continoustext11ptboldZchn"/>
          <w:szCs w:val="22"/>
          <w:lang w:val="nl-NL"/>
        </w:rPr>
        <w:t>roadsters</w:t>
      </w:r>
      <w:proofErr w:type="spellEnd"/>
      <w:r w:rsidR="00464609">
        <w:rPr>
          <w:rStyle w:val="41Continoustext11ptboldZchn"/>
          <w:szCs w:val="22"/>
          <w:lang w:val="nl-NL"/>
        </w:rPr>
        <w:t xml:space="preserve"> staan vanaf april bij de dealer en zijn per direct te bestellen.</w:t>
      </w:r>
    </w:p>
    <w:p w:rsidR="00F359ED" w:rsidRPr="0075077A" w:rsidRDefault="00F359ED" w:rsidP="00F359ED">
      <w:pPr>
        <w:pStyle w:val="40Continoustext11pt"/>
        <w:spacing w:after="0" w:line="360" w:lineRule="auto"/>
        <w:outlineLvl w:val="0"/>
        <w:rPr>
          <w:rStyle w:val="41Continoustext11ptboldZchn"/>
          <w:b w:val="0"/>
          <w:szCs w:val="22"/>
          <w:lang w:val="nl-NL"/>
        </w:rPr>
      </w:pPr>
    </w:p>
    <w:p w:rsidR="00F359ED" w:rsidRPr="0075077A" w:rsidRDefault="00F359ED" w:rsidP="00F359ED">
      <w:pPr>
        <w:pStyle w:val="40Continoustext11pt"/>
        <w:keepNext/>
        <w:spacing w:after="0" w:line="360" w:lineRule="auto"/>
        <w:rPr>
          <w:rStyle w:val="41Continoustext11ptboldZchn"/>
          <w:b w:val="0"/>
          <w:szCs w:val="22"/>
          <w:lang w:val="nl-NL"/>
        </w:rPr>
      </w:pPr>
      <w:r w:rsidRPr="0075077A">
        <w:rPr>
          <w:rStyle w:val="41Continoustext11ptboldZchn"/>
          <w:szCs w:val="22"/>
          <w:lang w:val="nl-NL"/>
        </w:rPr>
        <w:t xml:space="preserve">SLC: </w:t>
      </w:r>
      <w:r w:rsidR="0038423A" w:rsidRPr="0075077A">
        <w:rPr>
          <w:rStyle w:val="41Continoustext11ptboldZchn"/>
          <w:szCs w:val="22"/>
          <w:lang w:val="nl-NL"/>
        </w:rPr>
        <w:t>nieuwe naam, nieuwe dynamiek</w:t>
      </w:r>
    </w:p>
    <w:p w:rsidR="00F359ED" w:rsidRPr="0075077A" w:rsidRDefault="00F359ED" w:rsidP="00F359ED">
      <w:pPr>
        <w:pStyle w:val="40Continoustext11pt"/>
        <w:keepNext/>
        <w:spacing w:after="0" w:line="360" w:lineRule="auto"/>
        <w:rPr>
          <w:rStyle w:val="41Continoustext11ptboldZchn"/>
          <w:b w:val="0"/>
          <w:szCs w:val="22"/>
          <w:lang w:val="nl-NL"/>
        </w:rPr>
      </w:pPr>
    </w:p>
    <w:p w:rsidR="00420B93" w:rsidRPr="0075077A" w:rsidRDefault="00464609" w:rsidP="00420B93">
      <w:pPr>
        <w:pStyle w:val="40Continoustext11pt"/>
        <w:spacing w:after="0" w:line="360" w:lineRule="auto"/>
        <w:rPr>
          <w:rStyle w:val="40Continoustext11ptZchn"/>
          <w:szCs w:val="22"/>
          <w:lang w:val="nl-NL"/>
        </w:rPr>
      </w:pPr>
      <w:r>
        <w:rPr>
          <w:rStyle w:val="40Continoustext11ptZchn"/>
          <w:szCs w:val="22"/>
          <w:lang w:val="nl-NL"/>
        </w:rPr>
        <w:t xml:space="preserve">De SLC 180, het nieuwe basismodel, is leverbaar vanaf € </w:t>
      </w:r>
      <w:r w:rsidR="002438E5">
        <w:rPr>
          <w:rStyle w:val="40Continoustext11ptZchn"/>
          <w:szCs w:val="22"/>
          <w:lang w:val="nl-NL"/>
        </w:rPr>
        <w:t>40</w:t>
      </w:r>
      <w:r>
        <w:rPr>
          <w:rStyle w:val="40Continoustext11ptZchn"/>
          <w:szCs w:val="22"/>
          <w:lang w:val="nl-NL"/>
        </w:rPr>
        <w:t>.</w:t>
      </w:r>
      <w:r w:rsidR="002438E5">
        <w:rPr>
          <w:rStyle w:val="40Continoustext11ptZchn"/>
          <w:szCs w:val="22"/>
          <w:lang w:val="nl-NL"/>
        </w:rPr>
        <w:t>995</w:t>
      </w:r>
      <w:r w:rsidR="00F359ED" w:rsidRPr="0075077A">
        <w:rPr>
          <w:rStyle w:val="40Continoustext11ptZchn"/>
          <w:szCs w:val="22"/>
          <w:lang w:val="nl-NL"/>
        </w:rPr>
        <w:t>.</w:t>
      </w:r>
      <w:r w:rsidR="00420B93" w:rsidRPr="0075077A">
        <w:rPr>
          <w:rStyle w:val="40Continoustext11ptZchn"/>
          <w:szCs w:val="22"/>
          <w:lang w:val="nl-NL"/>
        </w:rPr>
        <w:t xml:space="preserve"> Aan de and</w:t>
      </w:r>
      <w:r>
        <w:rPr>
          <w:rStyle w:val="40Continoustext11ptZchn"/>
          <w:szCs w:val="22"/>
          <w:lang w:val="nl-NL"/>
        </w:rPr>
        <w:t>ere kant van het spectrum staat</w:t>
      </w:r>
      <w:r w:rsidR="00420B93" w:rsidRPr="0075077A">
        <w:rPr>
          <w:rStyle w:val="40Continoustext11ptZchn"/>
          <w:szCs w:val="22"/>
          <w:lang w:val="nl-NL"/>
        </w:rPr>
        <w:t xml:space="preserve"> </w:t>
      </w:r>
      <w:r>
        <w:rPr>
          <w:rStyle w:val="40Continoustext11ptZchn"/>
          <w:szCs w:val="22"/>
          <w:lang w:val="nl-NL"/>
        </w:rPr>
        <w:t>een model dat eveneens nieuw is: de M</w:t>
      </w:r>
      <w:r w:rsidR="00F359ED" w:rsidRPr="0075077A">
        <w:rPr>
          <w:rStyle w:val="40Continoustext11ptZchn"/>
          <w:szCs w:val="22"/>
          <w:lang w:val="nl-NL"/>
        </w:rPr>
        <w:t>ercedes-AMG SLC 43</w:t>
      </w:r>
      <w:r>
        <w:rPr>
          <w:rStyle w:val="40Continoustext11ptZchn"/>
          <w:szCs w:val="22"/>
          <w:lang w:val="nl-NL"/>
        </w:rPr>
        <w:t>. Het</w:t>
      </w:r>
      <w:r w:rsidR="00F359ED" w:rsidRPr="0075077A">
        <w:rPr>
          <w:rStyle w:val="40Continoustext11ptZchn"/>
          <w:szCs w:val="22"/>
          <w:lang w:val="nl-NL"/>
        </w:rPr>
        <w:t xml:space="preserve"> </w:t>
      </w:r>
      <w:r w:rsidR="00420B93" w:rsidRPr="0075077A">
        <w:rPr>
          <w:rStyle w:val="40Continoustext11ptZchn"/>
          <w:szCs w:val="22"/>
          <w:lang w:val="nl-NL"/>
        </w:rPr>
        <w:t>topmodel</w:t>
      </w:r>
      <w:r>
        <w:rPr>
          <w:rStyle w:val="40Continoustext11ptZchn"/>
          <w:szCs w:val="22"/>
          <w:lang w:val="nl-NL"/>
        </w:rPr>
        <w:t xml:space="preserve"> levert</w:t>
      </w:r>
      <w:r w:rsidR="00420B93" w:rsidRPr="0075077A">
        <w:rPr>
          <w:rStyle w:val="40Continoustext11ptZchn"/>
          <w:szCs w:val="22"/>
          <w:lang w:val="nl-NL"/>
        </w:rPr>
        <w:t xml:space="preserve"> 270 kW/367 pk en </w:t>
      </w:r>
      <w:r>
        <w:rPr>
          <w:rStyle w:val="40Continoustext11ptZchn"/>
          <w:szCs w:val="22"/>
          <w:lang w:val="nl-NL"/>
        </w:rPr>
        <w:t xml:space="preserve">heeft </w:t>
      </w:r>
      <w:r w:rsidR="00420B93" w:rsidRPr="0075077A">
        <w:rPr>
          <w:rStyle w:val="40Continoustext11ptZchn"/>
          <w:szCs w:val="22"/>
          <w:lang w:val="nl-NL"/>
        </w:rPr>
        <w:t xml:space="preserve">een </w:t>
      </w:r>
      <w:proofErr w:type="spellStart"/>
      <w:r w:rsidR="00420B93" w:rsidRPr="0075077A">
        <w:rPr>
          <w:rStyle w:val="40Continoustext11ptZchn"/>
          <w:szCs w:val="22"/>
          <w:lang w:val="nl-NL"/>
        </w:rPr>
        <w:t>vanafprijs</w:t>
      </w:r>
      <w:proofErr w:type="spellEnd"/>
      <w:r w:rsidR="00420B93" w:rsidRPr="0075077A">
        <w:rPr>
          <w:rStyle w:val="40Continoustext11ptZchn"/>
          <w:szCs w:val="22"/>
          <w:lang w:val="nl-NL"/>
        </w:rPr>
        <w:t xml:space="preserve"> van </w:t>
      </w:r>
      <w:r>
        <w:rPr>
          <w:rStyle w:val="40Continoustext11ptZchn"/>
          <w:szCs w:val="22"/>
          <w:lang w:val="nl-NL"/>
        </w:rPr>
        <w:t xml:space="preserve">€ </w:t>
      </w:r>
      <w:r w:rsidR="002438E5">
        <w:rPr>
          <w:rStyle w:val="40Continoustext11ptZchn"/>
          <w:szCs w:val="22"/>
          <w:lang w:val="nl-NL"/>
        </w:rPr>
        <w:t>75</w:t>
      </w:r>
      <w:r>
        <w:rPr>
          <w:rStyle w:val="40Continoustext11ptZchn"/>
          <w:szCs w:val="22"/>
          <w:lang w:val="nl-NL"/>
        </w:rPr>
        <w:t>.</w:t>
      </w:r>
      <w:r w:rsidR="002438E5">
        <w:rPr>
          <w:rStyle w:val="40Continoustext11ptZchn"/>
          <w:szCs w:val="22"/>
          <w:lang w:val="nl-NL"/>
        </w:rPr>
        <w:t>995</w:t>
      </w:r>
      <w:r w:rsidR="00420B93" w:rsidRPr="0075077A">
        <w:rPr>
          <w:rStyle w:val="40Continoustext11ptZchn"/>
          <w:szCs w:val="22"/>
          <w:lang w:val="nl-NL"/>
        </w:rPr>
        <w:t>.</w:t>
      </w:r>
    </w:p>
    <w:p w:rsidR="00F359ED" w:rsidRPr="0075077A" w:rsidRDefault="00F359ED" w:rsidP="00F359ED">
      <w:pPr>
        <w:pStyle w:val="40Continoustext11pt"/>
        <w:spacing w:after="0" w:line="360" w:lineRule="auto"/>
        <w:rPr>
          <w:rStyle w:val="40Continoustext11ptZchn"/>
          <w:szCs w:val="22"/>
          <w:lang w:val="nl-NL"/>
        </w:rPr>
      </w:pPr>
    </w:p>
    <w:p w:rsidR="00F359ED" w:rsidRPr="0075077A" w:rsidRDefault="00420B93" w:rsidP="00420B93">
      <w:pPr>
        <w:pStyle w:val="40Continoustext11pt"/>
        <w:spacing w:after="0" w:line="360" w:lineRule="auto"/>
        <w:rPr>
          <w:rStyle w:val="40Continoustext11ptZchn"/>
          <w:szCs w:val="22"/>
          <w:lang w:val="nl-NL"/>
        </w:rPr>
      </w:pPr>
      <w:r w:rsidRPr="0075077A">
        <w:rPr>
          <w:rStyle w:val="40Continoustext11ptZchn"/>
          <w:szCs w:val="22"/>
          <w:lang w:val="nl-NL"/>
        </w:rPr>
        <w:t xml:space="preserve">Als onderdeel van de </w:t>
      </w:r>
      <w:r w:rsidR="00E33733">
        <w:rPr>
          <w:rStyle w:val="40Continoustext11ptZchn"/>
          <w:szCs w:val="22"/>
          <w:lang w:val="nl-NL"/>
        </w:rPr>
        <w:t>modelvern</w:t>
      </w:r>
      <w:r w:rsidR="00464609">
        <w:rPr>
          <w:rStyle w:val="40Continoustext11ptZchn"/>
          <w:szCs w:val="22"/>
          <w:lang w:val="nl-NL"/>
        </w:rPr>
        <w:t>i</w:t>
      </w:r>
      <w:r w:rsidR="00E33733">
        <w:rPr>
          <w:rStyle w:val="40Continoustext11ptZchn"/>
          <w:szCs w:val="22"/>
          <w:lang w:val="nl-NL"/>
        </w:rPr>
        <w:t>e</w:t>
      </w:r>
      <w:r w:rsidR="00464609">
        <w:rPr>
          <w:rStyle w:val="40Continoustext11ptZchn"/>
          <w:szCs w:val="22"/>
          <w:lang w:val="nl-NL"/>
        </w:rPr>
        <w:t>uwing h</w:t>
      </w:r>
      <w:r w:rsidRPr="0075077A">
        <w:rPr>
          <w:rStyle w:val="40Continoustext11ptZchn"/>
          <w:szCs w:val="22"/>
          <w:lang w:val="nl-NL"/>
        </w:rPr>
        <w:t xml:space="preserve">ebben de designers van Mercedes-Benz de sportieve look van de cultroadster verder aangescherpt. Vooral </w:t>
      </w:r>
      <w:r w:rsidR="0038423A" w:rsidRPr="0075077A">
        <w:rPr>
          <w:rStyle w:val="40Continoustext11ptZchn"/>
          <w:szCs w:val="22"/>
          <w:lang w:val="nl-NL"/>
        </w:rPr>
        <w:t>het front</w:t>
      </w:r>
      <w:r w:rsidRPr="0075077A">
        <w:rPr>
          <w:rStyle w:val="40Continoustext11ptZchn"/>
          <w:szCs w:val="22"/>
          <w:lang w:val="nl-NL"/>
        </w:rPr>
        <w:t xml:space="preserve"> springt daarbij in het oog, waar een </w:t>
      </w:r>
      <w:r w:rsidR="00B756EC">
        <w:rPr>
          <w:rStyle w:val="40Continoustext11ptZchn"/>
          <w:szCs w:val="22"/>
          <w:lang w:val="nl-NL"/>
        </w:rPr>
        <w:t xml:space="preserve">steile grille de motorkap nog langer </w:t>
      </w:r>
      <w:r w:rsidR="00B756EC">
        <w:rPr>
          <w:rStyle w:val="40Continoustext11ptZchn"/>
          <w:szCs w:val="22"/>
          <w:lang w:val="nl-NL"/>
        </w:rPr>
        <w:lastRenderedPageBreak/>
        <w:t>laat lijken</w:t>
      </w:r>
      <w:r w:rsidRPr="0075077A">
        <w:rPr>
          <w:rStyle w:val="40Continoustext11ptZchn"/>
          <w:szCs w:val="22"/>
          <w:lang w:val="nl-NL"/>
        </w:rPr>
        <w:t xml:space="preserve">. Alle SLC-uitvoeringen krijgen standaard een </w:t>
      </w:r>
      <w:proofErr w:type="spellStart"/>
      <w:r w:rsidRPr="0075077A">
        <w:rPr>
          <w:rStyle w:val="40Continoustext11ptZchn"/>
          <w:szCs w:val="22"/>
          <w:lang w:val="nl-NL"/>
        </w:rPr>
        <w:t>d</w:t>
      </w:r>
      <w:r w:rsidR="00B756EC">
        <w:rPr>
          <w:rStyle w:val="40Continoustext11ptZchn"/>
          <w:szCs w:val="22"/>
          <w:lang w:val="nl-NL"/>
        </w:rPr>
        <w:t>iamond</w:t>
      </w:r>
      <w:proofErr w:type="spellEnd"/>
      <w:r w:rsidR="00B756EC">
        <w:rPr>
          <w:rStyle w:val="40Continoustext11ptZchn"/>
          <w:szCs w:val="22"/>
          <w:lang w:val="nl-NL"/>
        </w:rPr>
        <w:t xml:space="preserve"> </w:t>
      </w:r>
      <w:r w:rsidRPr="0075077A">
        <w:rPr>
          <w:rStyle w:val="40Continoustext11ptZchn"/>
          <w:szCs w:val="22"/>
          <w:lang w:val="nl-NL"/>
        </w:rPr>
        <w:t xml:space="preserve">grille. Tot de standaarduitrusting behoren onder meer </w:t>
      </w:r>
      <w:r w:rsidR="00B756EC">
        <w:rPr>
          <w:rStyle w:val="40Continoustext11ptZchn"/>
          <w:szCs w:val="22"/>
          <w:lang w:val="nl-NL"/>
        </w:rPr>
        <w:t>de a</w:t>
      </w:r>
      <w:r w:rsidRPr="0075077A">
        <w:rPr>
          <w:rStyle w:val="40Continoustext11ptZchn"/>
          <w:szCs w:val="22"/>
          <w:lang w:val="nl-NL"/>
        </w:rPr>
        <w:t xml:space="preserve">ctieve </w:t>
      </w:r>
      <w:proofErr w:type="spellStart"/>
      <w:r w:rsidRPr="0075077A">
        <w:rPr>
          <w:rStyle w:val="40Continoustext11ptZchn"/>
          <w:szCs w:val="22"/>
          <w:lang w:val="nl-NL"/>
        </w:rPr>
        <w:t>remassistent</w:t>
      </w:r>
      <w:proofErr w:type="spellEnd"/>
      <w:r w:rsidR="00F359ED" w:rsidRPr="0075077A">
        <w:rPr>
          <w:rStyle w:val="40Continoustext11ptZchn"/>
          <w:szCs w:val="22"/>
          <w:lang w:val="nl-NL"/>
        </w:rPr>
        <w:t xml:space="preserve"> (</w:t>
      </w:r>
      <w:r w:rsidRPr="0075077A">
        <w:rPr>
          <w:rStyle w:val="40Continoustext11ptZchn"/>
          <w:szCs w:val="22"/>
          <w:lang w:val="nl-NL"/>
        </w:rPr>
        <w:t xml:space="preserve">voorheen </w:t>
      </w:r>
      <w:r w:rsidR="00F359ED" w:rsidRPr="0075077A">
        <w:rPr>
          <w:rStyle w:val="40Continoustext11ptZchn"/>
          <w:szCs w:val="22"/>
          <w:lang w:val="nl-NL"/>
        </w:rPr>
        <w:t xml:space="preserve"> COLLISION PREVENTION ASSIST PLUS), ATTENTION ASSIST, </w:t>
      </w:r>
      <w:r w:rsidRPr="0075077A">
        <w:rPr>
          <w:rStyle w:val="40Continoustext11ptZchn"/>
          <w:szCs w:val="22"/>
          <w:lang w:val="nl-NL"/>
        </w:rPr>
        <w:t xml:space="preserve">een </w:t>
      </w:r>
      <w:proofErr w:type="spellStart"/>
      <w:r w:rsidRPr="0075077A">
        <w:rPr>
          <w:rStyle w:val="40Continoustext11ptZchn"/>
          <w:szCs w:val="22"/>
          <w:lang w:val="nl-NL"/>
        </w:rPr>
        <w:t>panoram</w:t>
      </w:r>
      <w:r w:rsidR="00B756EC">
        <w:rPr>
          <w:rStyle w:val="40Continoustext11ptZchn"/>
          <w:szCs w:val="22"/>
          <w:lang w:val="nl-NL"/>
        </w:rPr>
        <w:t>a</w:t>
      </w:r>
      <w:r w:rsidRPr="0075077A">
        <w:rPr>
          <w:rStyle w:val="40Continoustext11ptZchn"/>
          <w:szCs w:val="22"/>
          <w:lang w:val="nl-NL"/>
        </w:rPr>
        <w:t>variodak</w:t>
      </w:r>
      <w:proofErr w:type="spellEnd"/>
      <w:r w:rsidRPr="0075077A">
        <w:rPr>
          <w:rStyle w:val="40Continoustext11ptZchn"/>
          <w:szCs w:val="22"/>
          <w:lang w:val="nl-NL"/>
        </w:rPr>
        <w:t xml:space="preserve">, een </w:t>
      </w:r>
      <w:r w:rsidR="00E33733">
        <w:rPr>
          <w:rStyle w:val="40Continoustext11ptZchn"/>
          <w:szCs w:val="22"/>
          <w:lang w:val="nl-NL"/>
        </w:rPr>
        <w:t xml:space="preserve">nieuw </w:t>
      </w:r>
      <w:r w:rsidRPr="0075077A">
        <w:rPr>
          <w:rStyle w:val="40Continoustext11ptZchn"/>
          <w:szCs w:val="22"/>
          <w:lang w:val="nl-NL"/>
        </w:rPr>
        <w:t>multifunctionee</w:t>
      </w:r>
      <w:r w:rsidR="00B756EC">
        <w:rPr>
          <w:rStyle w:val="40Continoustext11ptZchn"/>
          <w:szCs w:val="22"/>
          <w:lang w:val="nl-NL"/>
        </w:rPr>
        <w:t>l sportstuur</w:t>
      </w:r>
      <w:r w:rsidR="00E33733">
        <w:rPr>
          <w:rStyle w:val="40Continoustext11ptZchn"/>
          <w:szCs w:val="22"/>
          <w:lang w:val="nl-NL"/>
        </w:rPr>
        <w:t xml:space="preserve"> in nappaleder</w:t>
      </w:r>
      <w:r w:rsidRPr="0075077A">
        <w:rPr>
          <w:rStyle w:val="40Continoustext11ptZchn"/>
          <w:szCs w:val="22"/>
          <w:lang w:val="nl-NL"/>
        </w:rPr>
        <w:t>, A</w:t>
      </w:r>
      <w:r w:rsidR="00E33733">
        <w:rPr>
          <w:rStyle w:val="40Continoustext11ptZchn"/>
          <w:szCs w:val="22"/>
          <w:lang w:val="nl-NL"/>
        </w:rPr>
        <w:t>UDIO</w:t>
      </w:r>
      <w:r w:rsidR="00B756EC">
        <w:rPr>
          <w:rStyle w:val="40Continoustext11ptZchn"/>
          <w:szCs w:val="22"/>
          <w:lang w:val="nl-NL"/>
        </w:rPr>
        <w:t xml:space="preserve"> 20 CD, airconditioni</w:t>
      </w:r>
      <w:r w:rsidR="002438E5">
        <w:rPr>
          <w:rStyle w:val="40Continoustext11ptZchn"/>
          <w:szCs w:val="22"/>
          <w:lang w:val="nl-NL"/>
        </w:rPr>
        <w:t>ng en l</w:t>
      </w:r>
      <w:r w:rsidR="00B756EC">
        <w:rPr>
          <w:rStyle w:val="40Continoustext11ptZchn"/>
          <w:szCs w:val="22"/>
          <w:lang w:val="nl-NL"/>
        </w:rPr>
        <w:t>ed</w:t>
      </w:r>
      <w:r w:rsidRPr="0075077A">
        <w:rPr>
          <w:rStyle w:val="40Continoustext11ptZchn"/>
          <w:szCs w:val="22"/>
          <w:lang w:val="nl-NL"/>
        </w:rPr>
        <w:t>-achterlichten</w:t>
      </w:r>
      <w:r w:rsidR="00F359ED" w:rsidRPr="0075077A">
        <w:rPr>
          <w:rStyle w:val="40Continoustext11ptZchn"/>
          <w:szCs w:val="22"/>
          <w:lang w:val="nl-NL"/>
        </w:rPr>
        <w:t>.</w:t>
      </w:r>
    </w:p>
    <w:p w:rsidR="00F359ED" w:rsidRPr="0075077A" w:rsidRDefault="00F359ED" w:rsidP="00F359ED">
      <w:pPr>
        <w:pStyle w:val="40Continoustext11pt"/>
        <w:spacing w:after="0" w:line="360" w:lineRule="auto"/>
        <w:rPr>
          <w:rStyle w:val="40Continoustext11ptZchn"/>
          <w:szCs w:val="22"/>
          <w:lang w:val="nl-NL"/>
        </w:rPr>
      </w:pPr>
    </w:p>
    <w:p w:rsidR="00F359ED" w:rsidRPr="0075077A" w:rsidRDefault="0099329B" w:rsidP="0099329B">
      <w:pPr>
        <w:pStyle w:val="40Continoustext11pt"/>
        <w:spacing w:after="0" w:line="360" w:lineRule="auto"/>
        <w:rPr>
          <w:rStyle w:val="40Continoustext11ptZchn"/>
          <w:szCs w:val="22"/>
          <w:lang w:val="nl-NL"/>
        </w:rPr>
      </w:pPr>
      <w:r w:rsidRPr="0075077A">
        <w:rPr>
          <w:rStyle w:val="40Continoustext11ptZchn"/>
          <w:szCs w:val="22"/>
          <w:lang w:val="nl-NL"/>
        </w:rPr>
        <w:t>Met</w:t>
      </w:r>
      <w:r w:rsidR="00F359ED" w:rsidRPr="0075077A">
        <w:rPr>
          <w:rStyle w:val="40Continoustext11ptZchn"/>
          <w:szCs w:val="22"/>
          <w:lang w:val="nl-NL"/>
        </w:rPr>
        <w:t xml:space="preserve"> DYNAMIC SELECT </w:t>
      </w:r>
      <w:r w:rsidR="00B756EC">
        <w:rPr>
          <w:rStyle w:val="40Continoustext11ptZchn"/>
          <w:szCs w:val="22"/>
          <w:lang w:val="nl-NL"/>
        </w:rPr>
        <w:t>kan</w:t>
      </w:r>
      <w:r w:rsidRPr="0075077A">
        <w:rPr>
          <w:rStyle w:val="40Continoustext11ptZchn"/>
          <w:szCs w:val="22"/>
          <w:lang w:val="nl-NL"/>
        </w:rPr>
        <w:t xml:space="preserve"> de </w:t>
      </w:r>
      <w:r w:rsidR="00B756EC">
        <w:rPr>
          <w:rStyle w:val="40Continoustext11ptZchn"/>
          <w:szCs w:val="22"/>
          <w:lang w:val="nl-NL"/>
        </w:rPr>
        <w:t>voertuigkarakteristiek</w:t>
      </w:r>
      <w:r w:rsidRPr="0075077A">
        <w:rPr>
          <w:rStyle w:val="40Continoustext11ptZchn"/>
          <w:szCs w:val="22"/>
          <w:lang w:val="nl-NL"/>
        </w:rPr>
        <w:t xml:space="preserve"> direct via een druk op een knop worden gewijzigd. </w:t>
      </w:r>
      <w:r w:rsidR="00B756EC" w:rsidRPr="00B756EC">
        <w:rPr>
          <w:szCs w:val="22"/>
          <w:lang w:val="nl-NL"/>
        </w:rPr>
        <w:t xml:space="preserve">Het systeem past daarbij de motor, transmissie, besturing en het onderstel aan. </w:t>
      </w:r>
      <w:r w:rsidR="00F359ED" w:rsidRPr="0075077A">
        <w:rPr>
          <w:rStyle w:val="40Continoustext11ptZchn"/>
          <w:szCs w:val="22"/>
          <w:lang w:val="nl-NL"/>
        </w:rPr>
        <w:t>DYNAMIC SELECT</w:t>
      </w:r>
      <w:r w:rsidRPr="0075077A">
        <w:rPr>
          <w:rStyle w:val="40Continoustext11ptZchn"/>
          <w:szCs w:val="22"/>
          <w:lang w:val="nl-NL"/>
        </w:rPr>
        <w:t xml:space="preserve"> is standaard voor de</w:t>
      </w:r>
      <w:r w:rsidR="00F359ED" w:rsidRPr="0075077A">
        <w:rPr>
          <w:rStyle w:val="40Continoustext11ptZchn"/>
          <w:szCs w:val="22"/>
          <w:lang w:val="nl-NL"/>
        </w:rPr>
        <w:t xml:space="preserve"> SLC </w:t>
      </w:r>
      <w:r w:rsidR="002438E5">
        <w:rPr>
          <w:rStyle w:val="40Continoustext11ptZchn"/>
          <w:szCs w:val="22"/>
          <w:lang w:val="nl-NL"/>
        </w:rPr>
        <w:t>200</w:t>
      </w:r>
      <w:r w:rsidR="00F359ED" w:rsidRPr="0075077A">
        <w:rPr>
          <w:rStyle w:val="40Continoustext11ptZchn"/>
          <w:szCs w:val="22"/>
          <w:lang w:val="nl-NL"/>
        </w:rPr>
        <w:t xml:space="preserve">. </w:t>
      </w:r>
      <w:r w:rsidR="00B756EC">
        <w:rPr>
          <w:rStyle w:val="40Continoustext11ptZchn"/>
          <w:szCs w:val="22"/>
          <w:lang w:val="nl-NL"/>
        </w:rPr>
        <w:t>Bij</w:t>
      </w:r>
      <w:r w:rsidRPr="0075077A">
        <w:rPr>
          <w:rStyle w:val="40Continoustext11ptZchn"/>
          <w:szCs w:val="22"/>
          <w:lang w:val="nl-NL"/>
        </w:rPr>
        <w:t xml:space="preserve"> de</w:t>
      </w:r>
      <w:r w:rsidR="00F359ED" w:rsidRPr="0075077A">
        <w:rPr>
          <w:rStyle w:val="40Continoustext11ptZchn"/>
          <w:szCs w:val="22"/>
          <w:lang w:val="nl-NL"/>
        </w:rPr>
        <w:t xml:space="preserve"> SLC 180 </w:t>
      </w:r>
      <w:r w:rsidRPr="0075077A">
        <w:rPr>
          <w:rStyle w:val="40Continoustext11ptZchn"/>
          <w:szCs w:val="22"/>
          <w:lang w:val="nl-NL"/>
        </w:rPr>
        <w:t xml:space="preserve">met 9G-TRONIC </w:t>
      </w:r>
      <w:r w:rsidR="00B756EC">
        <w:rPr>
          <w:rStyle w:val="40Continoustext11ptZchn"/>
          <w:szCs w:val="22"/>
          <w:lang w:val="nl-NL"/>
        </w:rPr>
        <w:t xml:space="preserve">automatische transmissie </w:t>
      </w:r>
      <w:r w:rsidRPr="0075077A">
        <w:rPr>
          <w:rStyle w:val="40Continoustext11ptZchn"/>
          <w:szCs w:val="22"/>
          <w:lang w:val="nl-NL"/>
        </w:rPr>
        <w:t xml:space="preserve">is </w:t>
      </w:r>
      <w:r w:rsidR="00B756EC">
        <w:rPr>
          <w:rStyle w:val="40Continoustext11ptZchn"/>
          <w:szCs w:val="22"/>
          <w:lang w:val="nl-NL"/>
        </w:rPr>
        <w:t>DYNAMIC SELECT</w:t>
      </w:r>
      <w:r w:rsidRPr="0075077A">
        <w:rPr>
          <w:rStyle w:val="40Continoustext11ptZchn"/>
          <w:szCs w:val="22"/>
          <w:lang w:val="nl-NL"/>
        </w:rPr>
        <w:t xml:space="preserve"> optioneel beschikbaar.</w:t>
      </w:r>
      <w:r w:rsidR="00F359ED" w:rsidRPr="0075077A">
        <w:rPr>
          <w:rStyle w:val="40Continoustext11ptZchn"/>
          <w:szCs w:val="22"/>
          <w:lang w:val="nl-NL"/>
        </w:rPr>
        <w:t xml:space="preserve"> </w:t>
      </w:r>
    </w:p>
    <w:p w:rsidR="00F359ED" w:rsidRPr="0075077A" w:rsidRDefault="0038423A" w:rsidP="00F359ED">
      <w:pPr>
        <w:pStyle w:val="40Continoustext11pt"/>
        <w:spacing w:after="0" w:line="360" w:lineRule="auto"/>
        <w:rPr>
          <w:rStyle w:val="40Continoustext11ptZchn"/>
          <w:szCs w:val="22"/>
          <w:lang w:val="nl-NL"/>
        </w:rPr>
      </w:pPr>
      <w:r w:rsidRPr="0075077A">
        <w:rPr>
          <w:rStyle w:val="40Continoustext11ptZchn"/>
          <w:szCs w:val="22"/>
          <w:lang w:val="nl-NL"/>
        </w:rPr>
        <w:t xml:space="preserve"> </w:t>
      </w:r>
    </w:p>
    <w:p w:rsidR="0099329B" w:rsidRPr="0075077A" w:rsidRDefault="0099329B" w:rsidP="0099329B">
      <w:pPr>
        <w:pStyle w:val="40Continoustext11pt"/>
        <w:spacing w:after="0" w:line="360" w:lineRule="auto"/>
        <w:rPr>
          <w:rStyle w:val="40Continoustext11ptZchn"/>
          <w:szCs w:val="22"/>
          <w:lang w:val="nl-NL"/>
        </w:rPr>
      </w:pPr>
      <w:r w:rsidRPr="0075077A">
        <w:rPr>
          <w:rStyle w:val="40Continoustext11ptZchn"/>
          <w:szCs w:val="22"/>
          <w:lang w:val="nl-NL"/>
        </w:rPr>
        <w:t>Voor een optima</w:t>
      </w:r>
      <w:r w:rsidR="00FB0FC3" w:rsidRPr="0075077A">
        <w:rPr>
          <w:rStyle w:val="40Continoustext11ptZchn"/>
          <w:szCs w:val="22"/>
          <w:lang w:val="nl-NL"/>
        </w:rPr>
        <w:t>a</w:t>
      </w:r>
      <w:r w:rsidRPr="0075077A">
        <w:rPr>
          <w:rStyle w:val="40Continoustext11ptZchn"/>
          <w:szCs w:val="22"/>
          <w:lang w:val="nl-NL"/>
        </w:rPr>
        <w:t>l zich</w:t>
      </w:r>
      <w:r w:rsidR="00FB0FC3" w:rsidRPr="0075077A">
        <w:rPr>
          <w:rStyle w:val="40Continoustext11ptZchn"/>
          <w:szCs w:val="22"/>
          <w:lang w:val="nl-NL"/>
        </w:rPr>
        <w:t>t</w:t>
      </w:r>
      <w:r w:rsidRPr="0075077A">
        <w:rPr>
          <w:rStyle w:val="40Continoustext11ptZchn"/>
          <w:szCs w:val="22"/>
          <w:lang w:val="nl-NL"/>
        </w:rPr>
        <w:t xml:space="preserve"> op </w:t>
      </w:r>
      <w:r w:rsidR="00E33733">
        <w:rPr>
          <w:rStyle w:val="40Continoustext11ptZchn"/>
          <w:szCs w:val="22"/>
          <w:lang w:val="nl-NL"/>
        </w:rPr>
        <w:t>provinciale</w:t>
      </w:r>
      <w:r w:rsidRPr="0075077A">
        <w:rPr>
          <w:rStyle w:val="40Continoustext11ptZchn"/>
          <w:szCs w:val="22"/>
          <w:lang w:val="nl-NL"/>
        </w:rPr>
        <w:t xml:space="preserve"> en snelwegen, bij </w:t>
      </w:r>
      <w:r w:rsidR="0038423A" w:rsidRPr="0075077A">
        <w:rPr>
          <w:rStyle w:val="40Continoustext11ptZchn"/>
          <w:szCs w:val="22"/>
          <w:lang w:val="nl-NL"/>
        </w:rPr>
        <w:t xml:space="preserve">het </w:t>
      </w:r>
      <w:r w:rsidRPr="0075077A">
        <w:rPr>
          <w:rStyle w:val="40Continoustext11ptZchn"/>
          <w:szCs w:val="22"/>
          <w:lang w:val="nl-NL"/>
        </w:rPr>
        <w:t>afslaan en in bochten past het</w:t>
      </w:r>
      <w:r w:rsidR="00B756EC">
        <w:rPr>
          <w:rStyle w:val="40Continoustext11ptZchn"/>
          <w:szCs w:val="22"/>
          <w:lang w:val="nl-NL"/>
        </w:rPr>
        <w:t xml:space="preserve"> led-</w:t>
      </w:r>
      <w:r w:rsidR="00F359ED" w:rsidRPr="0075077A">
        <w:rPr>
          <w:rStyle w:val="40Continoustext11ptZchn"/>
          <w:szCs w:val="22"/>
          <w:lang w:val="nl-NL"/>
        </w:rPr>
        <w:t>Intelligent Light Syste</w:t>
      </w:r>
      <w:r w:rsidRPr="0075077A">
        <w:rPr>
          <w:rStyle w:val="40Continoustext11ptZchn"/>
          <w:szCs w:val="22"/>
          <w:lang w:val="nl-NL"/>
        </w:rPr>
        <w:t>e</w:t>
      </w:r>
      <w:r w:rsidR="00B756EC">
        <w:rPr>
          <w:rStyle w:val="40Continoustext11ptZchn"/>
          <w:szCs w:val="22"/>
          <w:lang w:val="nl-NL"/>
        </w:rPr>
        <w:t>m z</w:t>
      </w:r>
      <w:r w:rsidRPr="0075077A">
        <w:rPr>
          <w:rStyle w:val="40Continoustext11ptZchn"/>
          <w:szCs w:val="22"/>
          <w:lang w:val="nl-NL"/>
        </w:rPr>
        <w:t xml:space="preserve">ich automatisch aan de licht- en rijcondities aan. </w:t>
      </w:r>
      <w:r w:rsidR="00B756EC">
        <w:rPr>
          <w:rStyle w:val="40Continoustext11ptZchn"/>
          <w:szCs w:val="22"/>
          <w:lang w:val="nl-NL"/>
        </w:rPr>
        <w:t>A</w:t>
      </w:r>
      <w:r w:rsidRPr="0075077A">
        <w:rPr>
          <w:rStyle w:val="40Continoustext11ptZchn"/>
          <w:szCs w:val="22"/>
          <w:lang w:val="nl-NL"/>
        </w:rPr>
        <w:t xml:space="preserve">daptieve </w:t>
      </w:r>
      <w:proofErr w:type="spellStart"/>
      <w:r w:rsidRPr="0075077A">
        <w:rPr>
          <w:rStyle w:val="40Continoustext11ptZchn"/>
          <w:szCs w:val="22"/>
          <w:lang w:val="nl-NL"/>
        </w:rPr>
        <w:t>grootlichtassistent</w:t>
      </w:r>
      <w:proofErr w:type="spellEnd"/>
      <w:r w:rsidRPr="0075077A">
        <w:rPr>
          <w:rStyle w:val="40Continoustext11ptZchn"/>
          <w:szCs w:val="22"/>
          <w:lang w:val="nl-NL"/>
        </w:rPr>
        <w:t xml:space="preserve"> </w:t>
      </w:r>
      <w:r w:rsidR="00B756EC">
        <w:rPr>
          <w:rStyle w:val="40Continoustext11ptZchn"/>
          <w:szCs w:val="22"/>
          <w:lang w:val="nl-NL"/>
        </w:rPr>
        <w:t>p</w:t>
      </w:r>
      <w:r w:rsidRPr="0075077A">
        <w:rPr>
          <w:rStyle w:val="40Continoustext11ptZchn"/>
          <w:szCs w:val="22"/>
          <w:lang w:val="nl-NL"/>
        </w:rPr>
        <w:t xml:space="preserve">lus </w:t>
      </w:r>
      <w:r w:rsidR="00B756EC">
        <w:rPr>
          <w:rStyle w:val="40Continoustext11ptZchn"/>
          <w:szCs w:val="22"/>
          <w:lang w:val="nl-NL"/>
        </w:rPr>
        <w:t xml:space="preserve">is eveneens verkrijgbaar (in combinatie </w:t>
      </w:r>
      <w:r w:rsidR="00E33733">
        <w:rPr>
          <w:rStyle w:val="40Continoustext11ptZchn"/>
          <w:szCs w:val="22"/>
          <w:lang w:val="nl-NL"/>
        </w:rPr>
        <w:t>met led-Intelligent Light Syste</w:t>
      </w:r>
      <w:r w:rsidR="00B756EC">
        <w:rPr>
          <w:rStyle w:val="40Continoustext11ptZchn"/>
          <w:szCs w:val="22"/>
          <w:lang w:val="nl-NL"/>
        </w:rPr>
        <w:t>m)</w:t>
      </w:r>
      <w:r w:rsidR="00F359ED" w:rsidRPr="0075077A">
        <w:rPr>
          <w:rStyle w:val="40Continoustext11ptZchn"/>
          <w:szCs w:val="22"/>
          <w:lang w:val="nl-NL"/>
        </w:rPr>
        <w:t xml:space="preserve">, </w:t>
      </w:r>
      <w:r w:rsidRPr="0075077A">
        <w:rPr>
          <w:rStyle w:val="40Continoustext11ptZchn"/>
          <w:szCs w:val="22"/>
          <w:lang w:val="nl-NL"/>
        </w:rPr>
        <w:t>waarbij grootlicht ingeschakeld kan blijven zonder andere weggebruikers te verblinden.</w:t>
      </w:r>
    </w:p>
    <w:p w:rsidR="00F359ED" w:rsidRPr="0075077A" w:rsidRDefault="00F359ED" w:rsidP="00F359ED">
      <w:pPr>
        <w:pStyle w:val="40Continoustext11pt"/>
        <w:spacing w:after="0" w:line="360" w:lineRule="auto"/>
        <w:rPr>
          <w:rStyle w:val="40Continoustext11ptZchn"/>
          <w:szCs w:val="22"/>
          <w:lang w:val="nl-NL"/>
        </w:rPr>
      </w:pPr>
    </w:p>
    <w:p w:rsidR="003D5DB9" w:rsidRPr="0075077A" w:rsidRDefault="0099329B" w:rsidP="003D5DB9">
      <w:pPr>
        <w:pStyle w:val="40Continoustext11pt"/>
        <w:spacing w:after="0" w:line="360" w:lineRule="auto"/>
        <w:rPr>
          <w:rStyle w:val="40Continoustext11ptZchn"/>
          <w:szCs w:val="22"/>
          <w:lang w:val="nl-NL"/>
        </w:rPr>
      </w:pPr>
      <w:r w:rsidRPr="0075077A">
        <w:rPr>
          <w:rStyle w:val="40Continoustext11ptZchn"/>
          <w:szCs w:val="22"/>
          <w:lang w:val="nl-NL"/>
        </w:rPr>
        <w:t xml:space="preserve">Een voorziening die exclusief </w:t>
      </w:r>
      <w:r w:rsidR="0038423A" w:rsidRPr="0075077A">
        <w:rPr>
          <w:rStyle w:val="40Continoustext11ptZchn"/>
          <w:szCs w:val="22"/>
          <w:lang w:val="nl-NL"/>
        </w:rPr>
        <w:t xml:space="preserve">blijft </w:t>
      </w:r>
      <w:r w:rsidRPr="0075077A">
        <w:rPr>
          <w:rStyle w:val="40Continoustext11ptZchn"/>
          <w:szCs w:val="22"/>
          <w:lang w:val="nl-NL"/>
        </w:rPr>
        <w:t xml:space="preserve">voorbehouden </w:t>
      </w:r>
      <w:r w:rsidR="00E33733">
        <w:rPr>
          <w:rStyle w:val="40Continoustext11ptZchn"/>
          <w:szCs w:val="22"/>
          <w:lang w:val="nl-NL"/>
        </w:rPr>
        <w:t xml:space="preserve">in dit segment </w:t>
      </w:r>
      <w:r w:rsidRPr="0075077A">
        <w:rPr>
          <w:rStyle w:val="40Continoustext11ptZchn"/>
          <w:szCs w:val="22"/>
          <w:lang w:val="nl-NL"/>
        </w:rPr>
        <w:t xml:space="preserve">aan de SLC </w:t>
      </w:r>
      <w:r w:rsidR="00E33733">
        <w:rPr>
          <w:rStyle w:val="40Continoustext11ptZchn"/>
          <w:szCs w:val="22"/>
          <w:lang w:val="nl-NL"/>
        </w:rPr>
        <w:t>i</w:t>
      </w:r>
      <w:r w:rsidRPr="0075077A">
        <w:rPr>
          <w:rStyle w:val="40Continoustext11ptZchn"/>
          <w:szCs w:val="22"/>
          <w:lang w:val="nl-NL"/>
        </w:rPr>
        <w:t xml:space="preserve">s het </w:t>
      </w:r>
      <w:proofErr w:type="spellStart"/>
      <w:r w:rsidRPr="0075077A">
        <w:rPr>
          <w:rStyle w:val="40Continoustext11ptZchn"/>
          <w:szCs w:val="22"/>
          <w:lang w:val="nl-NL"/>
        </w:rPr>
        <w:t>panoram</w:t>
      </w:r>
      <w:r w:rsidR="00032D72">
        <w:rPr>
          <w:rStyle w:val="40Continoustext11ptZchn"/>
          <w:szCs w:val="22"/>
          <w:lang w:val="nl-NL"/>
        </w:rPr>
        <w:t>a</w:t>
      </w:r>
      <w:r w:rsidRPr="0075077A">
        <w:rPr>
          <w:rStyle w:val="40Continoustext11ptZchn"/>
          <w:szCs w:val="22"/>
          <w:lang w:val="nl-NL"/>
        </w:rPr>
        <w:t>variodak</w:t>
      </w:r>
      <w:proofErr w:type="spellEnd"/>
      <w:r w:rsidRPr="0075077A">
        <w:rPr>
          <w:rStyle w:val="40Continoustext11ptZchn"/>
          <w:szCs w:val="22"/>
          <w:lang w:val="nl-NL"/>
        </w:rPr>
        <w:t xml:space="preserve"> met</w:t>
      </w:r>
      <w:r w:rsidR="00F359ED" w:rsidRPr="0075077A">
        <w:rPr>
          <w:rStyle w:val="40Continoustext11ptZchn"/>
          <w:szCs w:val="22"/>
          <w:lang w:val="nl-NL"/>
        </w:rPr>
        <w:t xml:space="preserve"> MAGIC SKY CONTROL</w:t>
      </w:r>
      <w:r w:rsidRPr="0075077A">
        <w:rPr>
          <w:rStyle w:val="40Continoustext11ptZchn"/>
          <w:szCs w:val="22"/>
          <w:lang w:val="nl-NL"/>
        </w:rPr>
        <w:t>. Dit glazen dak kan via een druk op de knop lichter of donkerder worden gemaakt. Daarnaast is de bedie</w:t>
      </w:r>
      <w:r w:rsidR="0038423A" w:rsidRPr="0075077A">
        <w:rPr>
          <w:rStyle w:val="40Continoustext11ptZchn"/>
          <w:szCs w:val="22"/>
          <w:lang w:val="nl-NL"/>
        </w:rPr>
        <w:t>ning van het elektrohydraulisch</w:t>
      </w:r>
      <w:r w:rsidRPr="0075077A">
        <w:rPr>
          <w:rStyle w:val="40Continoustext11ptZchn"/>
          <w:szCs w:val="22"/>
          <w:lang w:val="nl-NL"/>
        </w:rPr>
        <w:t>e dak nu nog eenvoudiger. Wanneer de auto bij het openen of sluiten van het dak moet wegrijden als gevolg van de verkeersomstandigheden, wordt het proces rijdend tot een snelheid van ongeveer 40 km/</w:t>
      </w:r>
      <w:r w:rsidR="00E33733">
        <w:rPr>
          <w:rStyle w:val="40Continoustext11ptZchn"/>
          <w:szCs w:val="22"/>
          <w:lang w:val="nl-NL"/>
        </w:rPr>
        <w:t>h</w:t>
      </w:r>
      <w:r w:rsidRPr="0075077A">
        <w:rPr>
          <w:rStyle w:val="40Continoustext11ptZchn"/>
          <w:szCs w:val="22"/>
          <w:lang w:val="nl-NL"/>
        </w:rPr>
        <w:t xml:space="preserve"> </w:t>
      </w:r>
      <w:r w:rsidR="0038423A" w:rsidRPr="0075077A">
        <w:rPr>
          <w:rStyle w:val="40Continoustext11ptZchn"/>
          <w:szCs w:val="22"/>
          <w:lang w:val="nl-NL"/>
        </w:rPr>
        <w:t>voltooid</w:t>
      </w:r>
      <w:r w:rsidR="00032D72">
        <w:rPr>
          <w:rStyle w:val="40Continoustext11ptZchn"/>
          <w:szCs w:val="22"/>
          <w:lang w:val="nl-NL"/>
        </w:rPr>
        <w:t>. Eveneens</w:t>
      </w:r>
      <w:r w:rsidRPr="0075077A">
        <w:rPr>
          <w:rStyle w:val="40Continoustext11ptZchn"/>
          <w:szCs w:val="22"/>
          <w:lang w:val="nl-NL"/>
        </w:rPr>
        <w:t xml:space="preserve"> nieuw is de automatische </w:t>
      </w:r>
      <w:r w:rsidR="00032D72" w:rsidRPr="00F36AF1">
        <w:rPr>
          <w:szCs w:val="22"/>
          <w:lang w:val="nl-NL"/>
        </w:rPr>
        <w:t>bagageruimteafscheiding</w:t>
      </w:r>
      <w:r w:rsidRPr="0075077A">
        <w:rPr>
          <w:rStyle w:val="40Continoustext11ptZchn"/>
          <w:szCs w:val="22"/>
          <w:lang w:val="nl-NL"/>
        </w:rPr>
        <w:t xml:space="preserve"> (</w:t>
      </w:r>
      <w:r w:rsidR="00032D72" w:rsidRPr="00F36AF1">
        <w:rPr>
          <w:szCs w:val="22"/>
          <w:lang w:val="nl-NL"/>
        </w:rPr>
        <w:t xml:space="preserve">in combinatie met de optie comfortbediening </w:t>
      </w:r>
      <w:proofErr w:type="spellStart"/>
      <w:r w:rsidR="00032D72" w:rsidRPr="00F36AF1">
        <w:rPr>
          <w:szCs w:val="22"/>
          <w:lang w:val="nl-NL"/>
        </w:rPr>
        <w:t>variodak</w:t>
      </w:r>
      <w:proofErr w:type="spellEnd"/>
      <w:r w:rsidR="00032D72" w:rsidRPr="00F36AF1">
        <w:rPr>
          <w:szCs w:val="22"/>
          <w:lang w:val="nl-NL"/>
        </w:rPr>
        <w:t xml:space="preserve"> </w:t>
      </w:r>
      <w:r w:rsidR="00032D72">
        <w:rPr>
          <w:szCs w:val="22"/>
          <w:lang w:val="nl-NL"/>
        </w:rPr>
        <w:t>en</w:t>
      </w:r>
      <w:r w:rsidR="00032D72" w:rsidRPr="00F36AF1">
        <w:rPr>
          <w:szCs w:val="22"/>
          <w:lang w:val="nl-NL"/>
        </w:rPr>
        <w:t xml:space="preserve"> KEYLESS GO</w:t>
      </w:r>
      <w:r w:rsidR="003D5DB9" w:rsidRPr="0075077A">
        <w:rPr>
          <w:rStyle w:val="40Continoustext11ptZchn"/>
          <w:szCs w:val="22"/>
          <w:lang w:val="nl-NL"/>
        </w:rPr>
        <w:t xml:space="preserve">). Wanneer de afscheiding zich in de bovenste positie bevindt, voor extra bagageruimte, </w:t>
      </w:r>
      <w:r w:rsidR="00032D72" w:rsidRPr="00F36AF1">
        <w:rPr>
          <w:szCs w:val="22"/>
          <w:lang w:val="nl-NL"/>
        </w:rPr>
        <w:t>beweegt hij automatisch naar beneden wanneer het dak geopend is</w:t>
      </w:r>
      <w:r w:rsidR="003D5DB9" w:rsidRPr="0075077A">
        <w:rPr>
          <w:rStyle w:val="40Continoustext11ptZchn"/>
          <w:szCs w:val="22"/>
          <w:lang w:val="nl-NL"/>
        </w:rPr>
        <w:t>.</w:t>
      </w:r>
    </w:p>
    <w:p w:rsidR="00F359ED" w:rsidRPr="0075077A" w:rsidRDefault="00F359ED" w:rsidP="00F359ED">
      <w:pPr>
        <w:pStyle w:val="40Continoustext11pt"/>
        <w:spacing w:after="0" w:line="360" w:lineRule="auto"/>
        <w:rPr>
          <w:rStyle w:val="40Continoustext11ptZchn"/>
          <w:szCs w:val="22"/>
          <w:lang w:val="nl-NL"/>
        </w:rPr>
      </w:pPr>
    </w:p>
    <w:p w:rsidR="00F359ED" w:rsidRPr="0075077A" w:rsidRDefault="00F359ED" w:rsidP="003D5DB9">
      <w:pPr>
        <w:suppressAutoHyphens/>
        <w:spacing w:after="0" w:line="360" w:lineRule="auto"/>
        <w:rPr>
          <w:sz w:val="22"/>
          <w:szCs w:val="22"/>
        </w:rPr>
      </w:pPr>
      <w:proofErr w:type="spellStart"/>
      <w:r w:rsidRPr="0075077A">
        <w:rPr>
          <w:sz w:val="22"/>
          <w:szCs w:val="22"/>
        </w:rPr>
        <w:t>Driving</w:t>
      </w:r>
      <w:proofErr w:type="spellEnd"/>
      <w:r w:rsidRPr="0075077A">
        <w:rPr>
          <w:sz w:val="22"/>
          <w:szCs w:val="22"/>
        </w:rPr>
        <w:t xml:space="preserve"> Performance </w:t>
      </w:r>
      <w:r w:rsidR="003D5DB9" w:rsidRPr="0075077A">
        <w:rPr>
          <w:sz w:val="22"/>
          <w:szCs w:val="22"/>
        </w:rPr>
        <w:t>is een belofte van het merk AMG</w:t>
      </w:r>
      <w:r w:rsidR="00032D72">
        <w:rPr>
          <w:sz w:val="22"/>
          <w:szCs w:val="22"/>
        </w:rPr>
        <w:t xml:space="preserve"> </w:t>
      </w:r>
      <w:r w:rsidR="003D5DB9" w:rsidRPr="0075077A">
        <w:rPr>
          <w:sz w:val="22"/>
          <w:szCs w:val="22"/>
        </w:rPr>
        <w:t>en de</w:t>
      </w:r>
      <w:r w:rsidRPr="0075077A">
        <w:rPr>
          <w:sz w:val="22"/>
          <w:szCs w:val="22"/>
        </w:rPr>
        <w:t xml:space="preserve"> Mercedes-AMG SLC 43 </w:t>
      </w:r>
      <w:r w:rsidR="003D5DB9" w:rsidRPr="0075077A">
        <w:rPr>
          <w:sz w:val="22"/>
          <w:szCs w:val="22"/>
        </w:rPr>
        <w:t>maakt die belofte op indrukwekkende wijze waar</w:t>
      </w:r>
      <w:r w:rsidRPr="0075077A">
        <w:rPr>
          <w:sz w:val="22"/>
          <w:szCs w:val="22"/>
        </w:rPr>
        <w:t xml:space="preserve">. </w:t>
      </w:r>
      <w:r w:rsidR="003D5DB9" w:rsidRPr="0075077A">
        <w:rPr>
          <w:sz w:val="22"/>
          <w:szCs w:val="22"/>
        </w:rPr>
        <w:t xml:space="preserve">Het nieuwe model combineert een </w:t>
      </w:r>
      <w:r w:rsidR="00E33733">
        <w:rPr>
          <w:sz w:val="22"/>
          <w:szCs w:val="22"/>
        </w:rPr>
        <w:t>270 kW/367 pk en 520 Nm sterke 3,</w:t>
      </w:r>
      <w:r w:rsidR="003D5DB9" w:rsidRPr="0075077A">
        <w:rPr>
          <w:sz w:val="22"/>
          <w:szCs w:val="22"/>
        </w:rPr>
        <w:t>0-liter V6</w:t>
      </w:r>
      <w:r w:rsidR="00E33733">
        <w:rPr>
          <w:sz w:val="22"/>
          <w:szCs w:val="22"/>
        </w:rPr>
        <w:t>-</w:t>
      </w:r>
      <w:r w:rsidR="003D5DB9" w:rsidRPr="0075077A">
        <w:rPr>
          <w:sz w:val="22"/>
          <w:szCs w:val="22"/>
        </w:rPr>
        <w:t xml:space="preserve">biturbomotor met een </w:t>
      </w:r>
      <w:r w:rsidR="00032D72">
        <w:rPr>
          <w:sz w:val="22"/>
          <w:szCs w:val="22"/>
        </w:rPr>
        <w:t>bewerkte variant van het AMG-</w:t>
      </w:r>
      <w:r w:rsidR="003D5DB9" w:rsidRPr="0075077A">
        <w:rPr>
          <w:sz w:val="22"/>
          <w:szCs w:val="22"/>
        </w:rPr>
        <w:t xml:space="preserve">sportonderstel dat bekend is van de SLK 55. </w:t>
      </w:r>
      <w:r w:rsidR="00032D72">
        <w:rPr>
          <w:sz w:val="22"/>
          <w:szCs w:val="22"/>
        </w:rPr>
        <w:t xml:space="preserve">Indien gewenst </w:t>
      </w:r>
      <w:r w:rsidR="003D5DB9" w:rsidRPr="0075077A">
        <w:rPr>
          <w:sz w:val="22"/>
          <w:szCs w:val="22"/>
        </w:rPr>
        <w:t>is de SLC 43 te bestellen met het</w:t>
      </w:r>
      <w:r w:rsidRPr="0075077A">
        <w:rPr>
          <w:sz w:val="22"/>
          <w:szCs w:val="22"/>
        </w:rPr>
        <w:t xml:space="preserve"> AMG RIDE CONTROL</w:t>
      </w:r>
      <w:r w:rsidR="00E33733">
        <w:rPr>
          <w:sz w:val="22"/>
          <w:szCs w:val="22"/>
        </w:rPr>
        <w:t>-</w:t>
      </w:r>
      <w:r w:rsidR="003D5DB9" w:rsidRPr="0075077A">
        <w:rPr>
          <w:sz w:val="22"/>
          <w:szCs w:val="22"/>
        </w:rPr>
        <w:t xml:space="preserve">sportonderstel </w:t>
      </w:r>
      <w:r w:rsidR="00032D72" w:rsidRPr="00032D72">
        <w:rPr>
          <w:sz w:val="22"/>
          <w:szCs w:val="22"/>
        </w:rPr>
        <w:t>met adaptief verstelbare dempers</w:t>
      </w:r>
      <w:r w:rsidR="003D5DB9" w:rsidRPr="0075077A">
        <w:rPr>
          <w:sz w:val="22"/>
          <w:szCs w:val="22"/>
        </w:rPr>
        <w:t xml:space="preserve">. Een nog grotere zijwaartse </w:t>
      </w:r>
      <w:r w:rsidR="003D5DB9" w:rsidRPr="0075077A">
        <w:rPr>
          <w:sz w:val="22"/>
          <w:szCs w:val="22"/>
        </w:rPr>
        <w:lastRenderedPageBreak/>
        <w:t xml:space="preserve">dynamiek wordt mogelijk gemaakt door het </w:t>
      </w:r>
      <w:r w:rsidR="00032D72" w:rsidRPr="00032D72">
        <w:rPr>
          <w:sz w:val="22"/>
          <w:szCs w:val="22"/>
        </w:rPr>
        <w:t>AMG Handling Package met mechanisch achterassperdifferentieel</w:t>
      </w:r>
      <w:r w:rsidR="003D5DB9" w:rsidRPr="0075077A">
        <w:rPr>
          <w:sz w:val="22"/>
          <w:szCs w:val="22"/>
        </w:rPr>
        <w:t>.</w:t>
      </w:r>
      <w:r w:rsidRPr="0075077A">
        <w:rPr>
          <w:sz w:val="22"/>
          <w:szCs w:val="22"/>
        </w:rPr>
        <w:t xml:space="preserve"> </w:t>
      </w:r>
    </w:p>
    <w:p w:rsidR="00F359ED" w:rsidRPr="0075077A" w:rsidRDefault="00F359ED" w:rsidP="00F359ED">
      <w:pPr>
        <w:suppressAutoHyphens/>
        <w:spacing w:after="0" w:line="360" w:lineRule="auto"/>
        <w:rPr>
          <w:sz w:val="22"/>
          <w:szCs w:val="22"/>
        </w:rPr>
      </w:pPr>
    </w:p>
    <w:p w:rsidR="00F359ED" w:rsidRPr="0075077A" w:rsidRDefault="003D5DB9" w:rsidP="00F359ED">
      <w:pPr>
        <w:keepNext/>
        <w:suppressAutoHyphens/>
        <w:spacing w:after="0" w:line="360" w:lineRule="auto"/>
        <w:rPr>
          <w:sz w:val="22"/>
          <w:szCs w:val="22"/>
          <w:lang w:val="en-US"/>
        </w:rPr>
      </w:pPr>
      <w:r w:rsidRPr="0075077A">
        <w:rPr>
          <w:sz w:val="22"/>
          <w:szCs w:val="22"/>
          <w:lang w:val="en-US"/>
        </w:rPr>
        <w:t>Modeloverzicht</w:t>
      </w:r>
      <w:r w:rsidR="00F359ED" w:rsidRPr="0075077A">
        <w:rPr>
          <w:sz w:val="22"/>
          <w:szCs w:val="22"/>
          <w:lang w:val="en-US"/>
        </w:rPr>
        <w:t>:</w:t>
      </w:r>
    </w:p>
    <w:tbl>
      <w:tblPr>
        <w:tblW w:w="691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3"/>
        <w:gridCol w:w="1451"/>
        <w:gridCol w:w="1559"/>
        <w:gridCol w:w="1559"/>
      </w:tblGrid>
      <w:tr w:rsidR="002438E5" w:rsidRPr="0075077A" w:rsidTr="002438E5">
        <w:trPr>
          <w:trHeight w:val="512"/>
        </w:trPr>
        <w:tc>
          <w:tcPr>
            <w:tcW w:w="0" w:type="auto"/>
            <w:hideMark/>
          </w:tcPr>
          <w:p w:rsidR="002438E5" w:rsidRPr="0075077A" w:rsidRDefault="002438E5" w:rsidP="00CD1840">
            <w:pPr>
              <w:rPr>
                <w:sz w:val="22"/>
                <w:szCs w:val="22"/>
                <w:lang w:val="en-US"/>
              </w:rPr>
            </w:pPr>
          </w:p>
        </w:tc>
        <w:tc>
          <w:tcPr>
            <w:tcW w:w="1451" w:type="dxa"/>
            <w:hideMark/>
          </w:tcPr>
          <w:p w:rsidR="002438E5" w:rsidRPr="0075077A" w:rsidRDefault="002438E5" w:rsidP="00CD1840">
            <w:pPr>
              <w:spacing w:after="0" w:line="240" w:lineRule="auto"/>
              <w:rPr>
                <w:b/>
                <w:sz w:val="22"/>
                <w:szCs w:val="22"/>
              </w:rPr>
            </w:pPr>
            <w:r w:rsidRPr="0075077A">
              <w:rPr>
                <w:b/>
                <w:sz w:val="22"/>
                <w:szCs w:val="22"/>
              </w:rPr>
              <w:t>SLC 180</w:t>
            </w:r>
          </w:p>
        </w:tc>
        <w:tc>
          <w:tcPr>
            <w:tcW w:w="1559" w:type="dxa"/>
            <w:hideMark/>
          </w:tcPr>
          <w:p w:rsidR="002438E5" w:rsidRPr="0075077A" w:rsidRDefault="002438E5" w:rsidP="00CD1840">
            <w:pPr>
              <w:spacing w:after="0" w:line="240" w:lineRule="auto"/>
              <w:rPr>
                <w:b/>
                <w:sz w:val="22"/>
                <w:szCs w:val="22"/>
              </w:rPr>
            </w:pPr>
            <w:r w:rsidRPr="0075077A">
              <w:rPr>
                <w:b/>
                <w:sz w:val="22"/>
                <w:szCs w:val="22"/>
              </w:rPr>
              <w:t>SLC 200</w:t>
            </w:r>
          </w:p>
        </w:tc>
        <w:tc>
          <w:tcPr>
            <w:tcW w:w="1559" w:type="dxa"/>
            <w:hideMark/>
          </w:tcPr>
          <w:p w:rsidR="002438E5" w:rsidRPr="0075077A" w:rsidRDefault="002438E5" w:rsidP="00CD1840">
            <w:pPr>
              <w:spacing w:after="0" w:line="240" w:lineRule="auto"/>
              <w:rPr>
                <w:b/>
                <w:sz w:val="22"/>
                <w:szCs w:val="22"/>
              </w:rPr>
            </w:pPr>
            <w:r w:rsidRPr="0075077A">
              <w:rPr>
                <w:b/>
                <w:sz w:val="22"/>
                <w:szCs w:val="22"/>
              </w:rPr>
              <w:t>SLC 43</w:t>
            </w:r>
          </w:p>
        </w:tc>
      </w:tr>
      <w:tr w:rsidR="002438E5" w:rsidRPr="0075077A" w:rsidTr="002438E5">
        <w:tc>
          <w:tcPr>
            <w:tcW w:w="0" w:type="auto"/>
            <w:hideMark/>
          </w:tcPr>
          <w:p w:rsidR="002438E5" w:rsidRPr="0075077A" w:rsidRDefault="002438E5" w:rsidP="00CD1840">
            <w:pPr>
              <w:spacing w:after="0" w:line="240" w:lineRule="auto"/>
              <w:rPr>
                <w:sz w:val="22"/>
                <w:szCs w:val="22"/>
              </w:rPr>
            </w:pPr>
            <w:r w:rsidRPr="0075077A">
              <w:rPr>
                <w:sz w:val="22"/>
                <w:szCs w:val="22"/>
              </w:rPr>
              <w:t>Aantal cilinders/opstelling</w:t>
            </w:r>
          </w:p>
        </w:tc>
        <w:tc>
          <w:tcPr>
            <w:tcW w:w="1451" w:type="dxa"/>
            <w:hideMark/>
          </w:tcPr>
          <w:p w:rsidR="002438E5" w:rsidRPr="0075077A" w:rsidRDefault="002438E5" w:rsidP="00CD1840">
            <w:pPr>
              <w:spacing w:after="0" w:line="240" w:lineRule="auto"/>
              <w:rPr>
                <w:sz w:val="22"/>
                <w:szCs w:val="22"/>
              </w:rPr>
            </w:pPr>
            <w:r w:rsidRPr="0075077A">
              <w:rPr>
                <w:sz w:val="22"/>
                <w:szCs w:val="22"/>
              </w:rPr>
              <w:t>4/lijn</w:t>
            </w:r>
          </w:p>
        </w:tc>
        <w:tc>
          <w:tcPr>
            <w:tcW w:w="1559" w:type="dxa"/>
            <w:hideMark/>
          </w:tcPr>
          <w:p w:rsidR="002438E5" w:rsidRPr="0075077A" w:rsidRDefault="002438E5" w:rsidP="00CD1840">
            <w:pPr>
              <w:spacing w:after="0" w:line="240" w:lineRule="auto"/>
              <w:rPr>
                <w:sz w:val="22"/>
                <w:szCs w:val="22"/>
              </w:rPr>
            </w:pPr>
            <w:r w:rsidRPr="0075077A">
              <w:rPr>
                <w:sz w:val="22"/>
                <w:szCs w:val="22"/>
              </w:rPr>
              <w:t>4/lijn</w:t>
            </w:r>
          </w:p>
        </w:tc>
        <w:tc>
          <w:tcPr>
            <w:tcW w:w="1559" w:type="dxa"/>
            <w:hideMark/>
          </w:tcPr>
          <w:p w:rsidR="002438E5" w:rsidRPr="0075077A" w:rsidRDefault="002438E5" w:rsidP="00CD1840">
            <w:pPr>
              <w:spacing w:after="0" w:line="240" w:lineRule="auto"/>
              <w:rPr>
                <w:sz w:val="22"/>
                <w:szCs w:val="22"/>
              </w:rPr>
            </w:pPr>
            <w:r w:rsidRPr="0075077A">
              <w:rPr>
                <w:sz w:val="22"/>
                <w:szCs w:val="22"/>
              </w:rPr>
              <w:t>6/V</w:t>
            </w:r>
          </w:p>
        </w:tc>
      </w:tr>
      <w:tr w:rsidR="002438E5" w:rsidRPr="0075077A" w:rsidTr="002438E5">
        <w:tc>
          <w:tcPr>
            <w:tcW w:w="0" w:type="auto"/>
            <w:hideMark/>
          </w:tcPr>
          <w:p w:rsidR="002438E5" w:rsidRPr="0075077A" w:rsidRDefault="002438E5" w:rsidP="00CD1840">
            <w:pPr>
              <w:spacing w:after="0" w:line="240" w:lineRule="auto"/>
              <w:rPr>
                <w:sz w:val="22"/>
                <w:szCs w:val="22"/>
              </w:rPr>
            </w:pPr>
            <w:r w:rsidRPr="0075077A">
              <w:rPr>
                <w:sz w:val="22"/>
                <w:szCs w:val="22"/>
              </w:rPr>
              <w:t>Cilinderinhoud (cc)</w:t>
            </w:r>
          </w:p>
        </w:tc>
        <w:tc>
          <w:tcPr>
            <w:tcW w:w="1451" w:type="dxa"/>
            <w:hideMark/>
          </w:tcPr>
          <w:p w:rsidR="002438E5" w:rsidRPr="0075077A" w:rsidRDefault="002438E5" w:rsidP="00CD1840">
            <w:pPr>
              <w:spacing w:after="0" w:line="240" w:lineRule="auto"/>
              <w:rPr>
                <w:sz w:val="22"/>
                <w:szCs w:val="22"/>
              </w:rPr>
            </w:pPr>
            <w:r w:rsidRPr="0075077A">
              <w:rPr>
                <w:sz w:val="22"/>
                <w:szCs w:val="22"/>
              </w:rPr>
              <w:t>1.595</w:t>
            </w:r>
          </w:p>
        </w:tc>
        <w:tc>
          <w:tcPr>
            <w:tcW w:w="1559" w:type="dxa"/>
            <w:hideMark/>
          </w:tcPr>
          <w:p w:rsidR="002438E5" w:rsidRPr="0075077A" w:rsidRDefault="002438E5" w:rsidP="00CD1840">
            <w:pPr>
              <w:spacing w:after="0" w:line="240" w:lineRule="auto"/>
              <w:rPr>
                <w:sz w:val="22"/>
                <w:szCs w:val="22"/>
              </w:rPr>
            </w:pPr>
            <w:r w:rsidRPr="0075077A">
              <w:rPr>
                <w:sz w:val="22"/>
                <w:szCs w:val="22"/>
              </w:rPr>
              <w:t>1.991</w:t>
            </w:r>
          </w:p>
        </w:tc>
        <w:tc>
          <w:tcPr>
            <w:tcW w:w="1559" w:type="dxa"/>
            <w:hideMark/>
          </w:tcPr>
          <w:p w:rsidR="002438E5" w:rsidRPr="0075077A" w:rsidRDefault="002438E5" w:rsidP="00CD1840">
            <w:pPr>
              <w:spacing w:after="0" w:line="240" w:lineRule="auto"/>
              <w:rPr>
                <w:sz w:val="22"/>
                <w:szCs w:val="22"/>
              </w:rPr>
            </w:pPr>
            <w:r w:rsidRPr="0075077A">
              <w:rPr>
                <w:sz w:val="22"/>
                <w:szCs w:val="22"/>
              </w:rPr>
              <w:t>2.996</w:t>
            </w:r>
          </w:p>
        </w:tc>
      </w:tr>
      <w:tr w:rsidR="002438E5" w:rsidRPr="0075077A" w:rsidTr="002438E5">
        <w:tc>
          <w:tcPr>
            <w:tcW w:w="0" w:type="auto"/>
            <w:hideMark/>
          </w:tcPr>
          <w:p w:rsidR="002438E5" w:rsidRPr="0075077A" w:rsidRDefault="002438E5" w:rsidP="003D5DB9">
            <w:pPr>
              <w:spacing w:after="0" w:line="240" w:lineRule="auto"/>
              <w:rPr>
                <w:sz w:val="22"/>
                <w:szCs w:val="22"/>
              </w:rPr>
            </w:pPr>
            <w:r w:rsidRPr="0075077A">
              <w:rPr>
                <w:sz w:val="22"/>
                <w:szCs w:val="22"/>
              </w:rPr>
              <w:t xml:space="preserve">Vermogen </w:t>
            </w:r>
          </w:p>
          <w:p w:rsidR="002438E5" w:rsidRPr="0075077A" w:rsidRDefault="002438E5" w:rsidP="00032D72">
            <w:pPr>
              <w:spacing w:after="0" w:line="240" w:lineRule="auto"/>
              <w:rPr>
                <w:sz w:val="22"/>
                <w:szCs w:val="22"/>
              </w:rPr>
            </w:pPr>
            <w:r w:rsidRPr="0075077A">
              <w:rPr>
                <w:sz w:val="22"/>
                <w:szCs w:val="22"/>
              </w:rPr>
              <w:t xml:space="preserve">(kW/pk </w:t>
            </w:r>
            <w:r>
              <w:rPr>
                <w:sz w:val="22"/>
                <w:szCs w:val="22"/>
              </w:rPr>
              <w:t>bij</w:t>
            </w:r>
            <w:r w:rsidRPr="0075077A">
              <w:rPr>
                <w:sz w:val="22"/>
                <w:szCs w:val="22"/>
              </w:rPr>
              <w:t xml:space="preserve"> t</w:t>
            </w:r>
            <w:r>
              <w:rPr>
                <w:sz w:val="22"/>
                <w:szCs w:val="22"/>
              </w:rPr>
              <w:t>/min</w:t>
            </w:r>
            <w:r w:rsidRPr="0075077A">
              <w:rPr>
                <w:sz w:val="22"/>
                <w:szCs w:val="22"/>
              </w:rPr>
              <w:t>)</w:t>
            </w:r>
          </w:p>
        </w:tc>
        <w:tc>
          <w:tcPr>
            <w:tcW w:w="1451" w:type="dxa"/>
            <w:hideMark/>
          </w:tcPr>
          <w:p w:rsidR="002438E5" w:rsidRPr="0075077A" w:rsidRDefault="002438E5" w:rsidP="00032D72">
            <w:pPr>
              <w:spacing w:after="0" w:line="240" w:lineRule="auto"/>
              <w:rPr>
                <w:sz w:val="22"/>
                <w:szCs w:val="22"/>
              </w:rPr>
            </w:pPr>
            <w:r w:rsidRPr="0075077A">
              <w:rPr>
                <w:sz w:val="22"/>
                <w:szCs w:val="22"/>
              </w:rPr>
              <w:t xml:space="preserve">115/156 </w:t>
            </w:r>
            <w:r>
              <w:rPr>
                <w:sz w:val="22"/>
                <w:szCs w:val="22"/>
              </w:rPr>
              <w:t>bij</w:t>
            </w:r>
            <w:r w:rsidRPr="0075077A">
              <w:rPr>
                <w:sz w:val="22"/>
                <w:szCs w:val="22"/>
              </w:rPr>
              <w:t xml:space="preserve"> 5.300</w:t>
            </w:r>
          </w:p>
        </w:tc>
        <w:tc>
          <w:tcPr>
            <w:tcW w:w="1559" w:type="dxa"/>
            <w:hideMark/>
          </w:tcPr>
          <w:p w:rsidR="002438E5" w:rsidRPr="0075077A" w:rsidRDefault="002438E5" w:rsidP="00032D72">
            <w:pPr>
              <w:spacing w:after="0" w:line="240" w:lineRule="auto"/>
              <w:rPr>
                <w:sz w:val="22"/>
                <w:szCs w:val="22"/>
              </w:rPr>
            </w:pPr>
            <w:r w:rsidRPr="0075077A">
              <w:rPr>
                <w:sz w:val="22"/>
                <w:szCs w:val="22"/>
              </w:rPr>
              <w:t xml:space="preserve">135/184 </w:t>
            </w:r>
            <w:r>
              <w:rPr>
                <w:sz w:val="22"/>
                <w:szCs w:val="22"/>
              </w:rPr>
              <w:t>bij</w:t>
            </w:r>
            <w:r w:rsidRPr="0075077A">
              <w:rPr>
                <w:sz w:val="22"/>
                <w:szCs w:val="22"/>
              </w:rPr>
              <w:t xml:space="preserve"> 5.500</w:t>
            </w:r>
          </w:p>
        </w:tc>
        <w:tc>
          <w:tcPr>
            <w:tcW w:w="1559" w:type="dxa"/>
            <w:hideMark/>
          </w:tcPr>
          <w:p w:rsidR="002438E5" w:rsidRPr="0075077A" w:rsidRDefault="002438E5" w:rsidP="00032D72">
            <w:pPr>
              <w:spacing w:after="0" w:line="240" w:lineRule="auto"/>
              <w:rPr>
                <w:sz w:val="22"/>
                <w:szCs w:val="22"/>
              </w:rPr>
            </w:pPr>
            <w:r w:rsidRPr="0075077A">
              <w:rPr>
                <w:sz w:val="22"/>
                <w:szCs w:val="22"/>
              </w:rPr>
              <w:t xml:space="preserve">270/367 </w:t>
            </w:r>
            <w:r>
              <w:rPr>
                <w:sz w:val="22"/>
                <w:szCs w:val="22"/>
              </w:rPr>
              <w:t>bij</w:t>
            </w:r>
            <w:r w:rsidRPr="0075077A">
              <w:rPr>
                <w:sz w:val="22"/>
                <w:szCs w:val="22"/>
              </w:rPr>
              <w:t xml:space="preserve"> 5.500-6.000</w:t>
            </w:r>
          </w:p>
        </w:tc>
      </w:tr>
      <w:tr w:rsidR="002438E5" w:rsidRPr="0075077A" w:rsidTr="002438E5">
        <w:tc>
          <w:tcPr>
            <w:tcW w:w="0" w:type="auto"/>
            <w:hideMark/>
          </w:tcPr>
          <w:p w:rsidR="002438E5" w:rsidRPr="00032D72" w:rsidRDefault="002438E5" w:rsidP="00032D72">
            <w:pPr>
              <w:spacing w:after="0" w:line="240" w:lineRule="auto"/>
              <w:rPr>
                <w:sz w:val="22"/>
                <w:szCs w:val="22"/>
              </w:rPr>
            </w:pPr>
            <w:r w:rsidRPr="00032D72">
              <w:rPr>
                <w:sz w:val="22"/>
                <w:szCs w:val="22"/>
              </w:rPr>
              <w:t xml:space="preserve">Koppel </w:t>
            </w:r>
            <w:r w:rsidRPr="00032D72">
              <w:rPr>
                <w:sz w:val="22"/>
                <w:szCs w:val="22"/>
              </w:rPr>
              <w:br/>
              <w:t>(Nm bij t/min</w:t>
            </w:r>
            <w:r>
              <w:rPr>
                <w:sz w:val="22"/>
                <w:szCs w:val="22"/>
              </w:rPr>
              <w:t>)</w:t>
            </w:r>
          </w:p>
        </w:tc>
        <w:tc>
          <w:tcPr>
            <w:tcW w:w="1451" w:type="dxa"/>
            <w:hideMark/>
          </w:tcPr>
          <w:p w:rsidR="002438E5" w:rsidRPr="0075077A" w:rsidRDefault="002438E5" w:rsidP="00032D72">
            <w:pPr>
              <w:spacing w:after="0" w:line="240" w:lineRule="auto"/>
              <w:rPr>
                <w:sz w:val="22"/>
                <w:szCs w:val="22"/>
              </w:rPr>
            </w:pPr>
            <w:r w:rsidRPr="0075077A">
              <w:rPr>
                <w:sz w:val="22"/>
                <w:szCs w:val="22"/>
              </w:rPr>
              <w:t xml:space="preserve">250 </w:t>
            </w:r>
            <w:r>
              <w:rPr>
                <w:sz w:val="22"/>
                <w:szCs w:val="22"/>
              </w:rPr>
              <w:t>bij</w:t>
            </w:r>
            <w:r w:rsidRPr="0075077A">
              <w:rPr>
                <w:sz w:val="22"/>
                <w:szCs w:val="22"/>
              </w:rPr>
              <w:t xml:space="preserve"> 1.200-4.000</w:t>
            </w:r>
          </w:p>
        </w:tc>
        <w:tc>
          <w:tcPr>
            <w:tcW w:w="1559" w:type="dxa"/>
            <w:hideMark/>
          </w:tcPr>
          <w:p w:rsidR="002438E5" w:rsidRPr="0075077A" w:rsidRDefault="002438E5" w:rsidP="00032D72">
            <w:pPr>
              <w:spacing w:after="0" w:line="240" w:lineRule="auto"/>
              <w:rPr>
                <w:sz w:val="22"/>
                <w:szCs w:val="22"/>
              </w:rPr>
            </w:pPr>
            <w:r w:rsidRPr="0075077A">
              <w:rPr>
                <w:sz w:val="22"/>
                <w:szCs w:val="22"/>
              </w:rPr>
              <w:t xml:space="preserve">300 </w:t>
            </w:r>
            <w:r>
              <w:rPr>
                <w:sz w:val="22"/>
                <w:szCs w:val="22"/>
              </w:rPr>
              <w:t>bij</w:t>
            </w:r>
            <w:r w:rsidRPr="0075077A">
              <w:rPr>
                <w:sz w:val="22"/>
                <w:szCs w:val="22"/>
              </w:rPr>
              <w:t xml:space="preserve"> 1.200-4.000</w:t>
            </w:r>
          </w:p>
        </w:tc>
        <w:tc>
          <w:tcPr>
            <w:tcW w:w="1559" w:type="dxa"/>
            <w:hideMark/>
          </w:tcPr>
          <w:p w:rsidR="002438E5" w:rsidRPr="0075077A" w:rsidRDefault="002438E5" w:rsidP="00032D72">
            <w:pPr>
              <w:spacing w:after="0" w:line="240" w:lineRule="auto"/>
              <w:rPr>
                <w:sz w:val="22"/>
                <w:szCs w:val="22"/>
              </w:rPr>
            </w:pPr>
            <w:r w:rsidRPr="0075077A">
              <w:rPr>
                <w:sz w:val="22"/>
                <w:szCs w:val="22"/>
              </w:rPr>
              <w:t xml:space="preserve">520 </w:t>
            </w:r>
            <w:r>
              <w:rPr>
                <w:sz w:val="22"/>
                <w:szCs w:val="22"/>
              </w:rPr>
              <w:t>bij</w:t>
            </w:r>
            <w:r w:rsidRPr="0075077A">
              <w:rPr>
                <w:sz w:val="22"/>
                <w:szCs w:val="22"/>
              </w:rPr>
              <w:t xml:space="preserve"> 2.000-4.200</w:t>
            </w:r>
          </w:p>
        </w:tc>
      </w:tr>
      <w:tr w:rsidR="002438E5" w:rsidRPr="0075077A" w:rsidTr="002438E5">
        <w:tc>
          <w:tcPr>
            <w:tcW w:w="0" w:type="auto"/>
            <w:hideMark/>
          </w:tcPr>
          <w:p w:rsidR="002438E5" w:rsidRPr="0075077A" w:rsidRDefault="002438E5" w:rsidP="003D5DB9">
            <w:pPr>
              <w:spacing w:after="0" w:line="240" w:lineRule="auto"/>
              <w:rPr>
                <w:sz w:val="22"/>
                <w:szCs w:val="22"/>
                <w:lang w:val="en-US"/>
              </w:rPr>
            </w:pPr>
            <w:proofErr w:type="spellStart"/>
            <w:r w:rsidRPr="0075077A">
              <w:rPr>
                <w:sz w:val="22"/>
                <w:szCs w:val="22"/>
                <w:lang w:val="en-US"/>
              </w:rPr>
              <w:t>Gecombineerd</w:t>
            </w:r>
            <w:proofErr w:type="spellEnd"/>
            <w:r w:rsidRPr="0075077A">
              <w:rPr>
                <w:sz w:val="22"/>
                <w:szCs w:val="22"/>
                <w:lang w:val="en-US"/>
              </w:rPr>
              <w:t xml:space="preserve"> </w:t>
            </w:r>
            <w:proofErr w:type="spellStart"/>
            <w:r w:rsidRPr="0075077A">
              <w:rPr>
                <w:sz w:val="22"/>
                <w:szCs w:val="22"/>
                <w:lang w:val="en-US"/>
              </w:rPr>
              <w:t>verbruik</w:t>
            </w:r>
            <w:proofErr w:type="spellEnd"/>
            <w:r w:rsidRPr="0075077A">
              <w:rPr>
                <w:sz w:val="22"/>
                <w:szCs w:val="22"/>
                <w:lang w:val="en-US"/>
              </w:rPr>
              <w:t xml:space="preserve"> (l/100 km)</w:t>
            </w:r>
          </w:p>
        </w:tc>
        <w:tc>
          <w:tcPr>
            <w:tcW w:w="1451" w:type="dxa"/>
            <w:hideMark/>
          </w:tcPr>
          <w:p w:rsidR="002438E5" w:rsidRPr="0075077A" w:rsidRDefault="002438E5" w:rsidP="003D5DB9">
            <w:pPr>
              <w:spacing w:after="0" w:line="240" w:lineRule="auto"/>
              <w:rPr>
                <w:sz w:val="22"/>
                <w:szCs w:val="22"/>
              </w:rPr>
            </w:pPr>
            <w:r w:rsidRPr="0075077A">
              <w:rPr>
                <w:sz w:val="22"/>
                <w:szCs w:val="22"/>
              </w:rPr>
              <w:t>5,6 (5,6)</w:t>
            </w:r>
          </w:p>
        </w:tc>
        <w:tc>
          <w:tcPr>
            <w:tcW w:w="1559" w:type="dxa"/>
            <w:hideMark/>
          </w:tcPr>
          <w:p w:rsidR="002438E5" w:rsidRPr="0075077A" w:rsidRDefault="002438E5" w:rsidP="003D5DB9">
            <w:pPr>
              <w:spacing w:after="0" w:line="240" w:lineRule="auto"/>
              <w:rPr>
                <w:sz w:val="22"/>
                <w:szCs w:val="22"/>
              </w:rPr>
            </w:pPr>
            <w:r w:rsidRPr="0075077A">
              <w:rPr>
                <w:sz w:val="22"/>
                <w:szCs w:val="22"/>
              </w:rPr>
              <w:t>(5,7)</w:t>
            </w:r>
          </w:p>
        </w:tc>
        <w:tc>
          <w:tcPr>
            <w:tcW w:w="1559" w:type="dxa"/>
            <w:hideMark/>
          </w:tcPr>
          <w:p w:rsidR="002438E5" w:rsidRPr="0075077A" w:rsidRDefault="002438E5" w:rsidP="003D5DB9">
            <w:pPr>
              <w:spacing w:after="0" w:line="240" w:lineRule="auto"/>
              <w:rPr>
                <w:sz w:val="22"/>
                <w:szCs w:val="22"/>
              </w:rPr>
            </w:pPr>
            <w:r w:rsidRPr="0075077A">
              <w:rPr>
                <w:sz w:val="22"/>
                <w:szCs w:val="22"/>
              </w:rPr>
              <w:t>(7,8)</w:t>
            </w:r>
          </w:p>
        </w:tc>
      </w:tr>
      <w:tr w:rsidR="002438E5" w:rsidRPr="0075077A" w:rsidTr="002438E5">
        <w:tc>
          <w:tcPr>
            <w:tcW w:w="0" w:type="auto"/>
            <w:hideMark/>
          </w:tcPr>
          <w:p w:rsidR="002438E5" w:rsidRPr="0075077A" w:rsidRDefault="002438E5" w:rsidP="003D5DB9">
            <w:pPr>
              <w:spacing w:after="0" w:line="240" w:lineRule="auto"/>
              <w:rPr>
                <w:sz w:val="22"/>
                <w:szCs w:val="22"/>
              </w:rPr>
            </w:pPr>
            <w:r w:rsidRPr="0075077A">
              <w:rPr>
                <w:sz w:val="22"/>
                <w:szCs w:val="22"/>
              </w:rPr>
              <w:t>Gecombineerde CO</w:t>
            </w:r>
            <w:r w:rsidRPr="0075077A">
              <w:rPr>
                <w:sz w:val="22"/>
                <w:szCs w:val="22"/>
                <w:vertAlign w:val="subscript"/>
              </w:rPr>
              <w:t>2</w:t>
            </w:r>
            <w:r w:rsidRPr="0075077A">
              <w:rPr>
                <w:sz w:val="22"/>
                <w:szCs w:val="22"/>
              </w:rPr>
              <w:t>-emissies (g/km)</w:t>
            </w:r>
          </w:p>
        </w:tc>
        <w:tc>
          <w:tcPr>
            <w:tcW w:w="1451" w:type="dxa"/>
            <w:hideMark/>
          </w:tcPr>
          <w:p w:rsidR="002438E5" w:rsidRPr="0075077A" w:rsidRDefault="002438E5" w:rsidP="00CD1840">
            <w:pPr>
              <w:spacing w:after="0" w:line="240" w:lineRule="auto"/>
              <w:rPr>
                <w:sz w:val="22"/>
                <w:szCs w:val="22"/>
              </w:rPr>
            </w:pPr>
            <w:r w:rsidRPr="0075077A">
              <w:rPr>
                <w:sz w:val="22"/>
                <w:szCs w:val="22"/>
              </w:rPr>
              <w:t>127 (128)</w:t>
            </w:r>
          </w:p>
        </w:tc>
        <w:tc>
          <w:tcPr>
            <w:tcW w:w="1559" w:type="dxa"/>
            <w:hideMark/>
          </w:tcPr>
          <w:p w:rsidR="002438E5" w:rsidRPr="0075077A" w:rsidRDefault="002438E5" w:rsidP="00CD1840">
            <w:pPr>
              <w:spacing w:after="0" w:line="240" w:lineRule="auto"/>
              <w:rPr>
                <w:sz w:val="22"/>
                <w:szCs w:val="22"/>
              </w:rPr>
            </w:pPr>
            <w:r w:rsidRPr="0075077A">
              <w:rPr>
                <w:sz w:val="22"/>
                <w:szCs w:val="22"/>
              </w:rPr>
              <w:t>(133)</w:t>
            </w:r>
          </w:p>
        </w:tc>
        <w:tc>
          <w:tcPr>
            <w:tcW w:w="1559" w:type="dxa"/>
            <w:hideMark/>
          </w:tcPr>
          <w:p w:rsidR="002438E5" w:rsidRPr="0075077A" w:rsidRDefault="002438E5" w:rsidP="00CD1840">
            <w:pPr>
              <w:spacing w:after="0" w:line="240" w:lineRule="auto"/>
              <w:rPr>
                <w:sz w:val="22"/>
                <w:szCs w:val="22"/>
              </w:rPr>
            </w:pPr>
            <w:r w:rsidRPr="0075077A">
              <w:rPr>
                <w:sz w:val="22"/>
                <w:szCs w:val="22"/>
              </w:rPr>
              <w:t>(178)</w:t>
            </w:r>
          </w:p>
        </w:tc>
      </w:tr>
      <w:tr w:rsidR="002438E5" w:rsidRPr="0075077A" w:rsidTr="002438E5">
        <w:tc>
          <w:tcPr>
            <w:tcW w:w="0" w:type="auto"/>
            <w:hideMark/>
          </w:tcPr>
          <w:p w:rsidR="002438E5" w:rsidRPr="0075077A" w:rsidRDefault="002438E5" w:rsidP="00032D72">
            <w:pPr>
              <w:spacing w:after="0" w:line="240" w:lineRule="auto"/>
              <w:rPr>
                <w:sz w:val="22"/>
                <w:szCs w:val="22"/>
              </w:rPr>
            </w:pPr>
            <w:r w:rsidRPr="0075077A">
              <w:rPr>
                <w:sz w:val="22"/>
                <w:szCs w:val="22"/>
              </w:rPr>
              <w:t xml:space="preserve">Acceleratie </w:t>
            </w:r>
            <w:r w:rsidRPr="0075077A">
              <w:rPr>
                <w:sz w:val="22"/>
                <w:szCs w:val="22"/>
              </w:rPr>
              <w:br/>
              <w:t>0-100 km/</w:t>
            </w:r>
            <w:r>
              <w:rPr>
                <w:sz w:val="22"/>
                <w:szCs w:val="22"/>
              </w:rPr>
              <w:t>h</w:t>
            </w:r>
            <w:r w:rsidRPr="0075077A">
              <w:rPr>
                <w:sz w:val="22"/>
                <w:szCs w:val="22"/>
              </w:rPr>
              <w:t xml:space="preserve"> (s)</w:t>
            </w:r>
          </w:p>
        </w:tc>
        <w:tc>
          <w:tcPr>
            <w:tcW w:w="1451" w:type="dxa"/>
            <w:hideMark/>
          </w:tcPr>
          <w:p w:rsidR="002438E5" w:rsidRPr="0075077A" w:rsidRDefault="002438E5" w:rsidP="003D5DB9">
            <w:pPr>
              <w:spacing w:after="0" w:line="240" w:lineRule="auto"/>
              <w:rPr>
                <w:sz w:val="22"/>
                <w:szCs w:val="22"/>
              </w:rPr>
            </w:pPr>
            <w:r w:rsidRPr="0075077A">
              <w:rPr>
                <w:sz w:val="22"/>
                <w:szCs w:val="22"/>
              </w:rPr>
              <w:t>7,9 (8,1)</w:t>
            </w:r>
          </w:p>
        </w:tc>
        <w:tc>
          <w:tcPr>
            <w:tcW w:w="1559" w:type="dxa"/>
            <w:hideMark/>
          </w:tcPr>
          <w:p w:rsidR="002438E5" w:rsidRPr="0075077A" w:rsidRDefault="002438E5" w:rsidP="003D5DB9">
            <w:pPr>
              <w:spacing w:after="0" w:line="240" w:lineRule="auto"/>
              <w:rPr>
                <w:sz w:val="22"/>
                <w:szCs w:val="22"/>
              </w:rPr>
            </w:pPr>
            <w:r w:rsidRPr="0075077A">
              <w:rPr>
                <w:sz w:val="22"/>
                <w:szCs w:val="22"/>
              </w:rPr>
              <w:t>(6,9)</w:t>
            </w:r>
          </w:p>
        </w:tc>
        <w:tc>
          <w:tcPr>
            <w:tcW w:w="1559" w:type="dxa"/>
            <w:hideMark/>
          </w:tcPr>
          <w:p w:rsidR="002438E5" w:rsidRPr="0075077A" w:rsidRDefault="002438E5" w:rsidP="003D5DB9">
            <w:pPr>
              <w:spacing w:after="0" w:line="240" w:lineRule="auto"/>
              <w:rPr>
                <w:sz w:val="22"/>
                <w:szCs w:val="22"/>
              </w:rPr>
            </w:pPr>
            <w:r w:rsidRPr="0075077A">
              <w:rPr>
                <w:sz w:val="22"/>
                <w:szCs w:val="22"/>
              </w:rPr>
              <w:t>(4,7)</w:t>
            </w:r>
          </w:p>
        </w:tc>
      </w:tr>
      <w:tr w:rsidR="002438E5" w:rsidRPr="0075077A" w:rsidTr="002438E5">
        <w:tc>
          <w:tcPr>
            <w:tcW w:w="0" w:type="auto"/>
            <w:hideMark/>
          </w:tcPr>
          <w:p w:rsidR="002438E5" w:rsidRPr="0075077A" w:rsidRDefault="002438E5" w:rsidP="00032D72">
            <w:pPr>
              <w:spacing w:after="0" w:line="240" w:lineRule="auto"/>
              <w:rPr>
                <w:sz w:val="22"/>
                <w:szCs w:val="22"/>
              </w:rPr>
            </w:pPr>
            <w:r w:rsidRPr="0075077A">
              <w:rPr>
                <w:sz w:val="22"/>
                <w:szCs w:val="22"/>
              </w:rPr>
              <w:t>Topsnelheid (km/</w:t>
            </w:r>
            <w:r>
              <w:rPr>
                <w:sz w:val="22"/>
                <w:szCs w:val="22"/>
              </w:rPr>
              <w:t>h</w:t>
            </w:r>
            <w:r w:rsidRPr="0075077A">
              <w:rPr>
                <w:sz w:val="22"/>
                <w:szCs w:val="22"/>
              </w:rPr>
              <w:t>)</w:t>
            </w:r>
          </w:p>
        </w:tc>
        <w:tc>
          <w:tcPr>
            <w:tcW w:w="1451" w:type="dxa"/>
            <w:hideMark/>
          </w:tcPr>
          <w:p w:rsidR="002438E5" w:rsidRPr="0075077A" w:rsidRDefault="002438E5" w:rsidP="00CD1840">
            <w:pPr>
              <w:spacing w:after="0" w:line="240" w:lineRule="auto"/>
              <w:rPr>
                <w:sz w:val="22"/>
                <w:szCs w:val="22"/>
              </w:rPr>
            </w:pPr>
            <w:r w:rsidRPr="0075077A">
              <w:rPr>
                <w:sz w:val="22"/>
                <w:szCs w:val="22"/>
              </w:rPr>
              <w:t>226 (223)</w:t>
            </w:r>
          </w:p>
        </w:tc>
        <w:tc>
          <w:tcPr>
            <w:tcW w:w="1559" w:type="dxa"/>
            <w:hideMark/>
          </w:tcPr>
          <w:p w:rsidR="002438E5" w:rsidRPr="0075077A" w:rsidRDefault="002438E5" w:rsidP="00CD1840">
            <w:pPr>
              <w:spacing w:after="0" w:line="240" w:lineRule="auto"/>
              <w:rPr>
                <w:sz w:val="22"/>
                <w:szCs w:val="22"/>
              </w:rPr>
            </w:pPr>
            <w:r w:rsidRPr="0075077A">
              <w:rPr>
                <w:sz w:val="22"/>
                <w:szCs w:val="22"/>
              </w:rPr>
              <w:t>(237)</w:t>
            </w:r>
          </w:p>
        </w:tc>
        <w:tc>
          <w:tcPr>
            <w:tcW w:w="1559" w:type="dxa"/>
            <w:hideMark/>
          </w:tcPr>
          <w:p w:rsidR="002438E5" w:rsidRPr="0075077A" w:rsidRDefault="002438E5" w:rsidP="00CD1840">
            <w:pPr>
              <w:spacing w:after="0" w:line="240" w:lineRule="auto"/>
              <w:rPr>
                <w:sz w:val="22"/>
                <w:szCs w:val="22"/>
              </w:rPr>
            </w:pPr>
            <w:r w:rsidRPr="0075077A">
              <w:rPr>
                <w:sz w:val="22"/>
                <w:szCs w:val="22"/>
              </w:rPr>
              <w:t>(250)</w:t>
            </w:r>
          </w:p>
        </w:tc>
      </w:tr>
      <w:tr w:rsidR="002438E5" w:rsidRPr="0075077A" w:rsidTr="002438E5">
        <w:tc>
          <w:tcPr>
            <w:tcW w:w="0" w:type="auto"/>
            <w:hideMark/>
          </w:tcPr>
          <w:p w:rsidR="002438E5" w:rsidRPr="0075077A" w:rsidRDefault="002438E5" w:rsidP="00032D72">
            <w:pPr>
              <w:spacing w:after="0" w:line="240" w:lineRule="auto"/>
              <w:rPr>
                <w:sz w:val="22"/>
                <w:szCs w:val="22"/>
              </w:rPr>
            </w:pPr>
            <w:r w:rsidRPr="0075077A">
              <w:rPr>
                <w:sz w:val="22"/>
                <w:szCs w:val="22"/>
              </w:rPr>
              <w:t>Prijs (</w:t>
            </w:r>
            <w:r>
              <w:rPr>
                <w:sz w:val="22"/>
                <w:szCs w:val="22"/>
              </w:rPr>
              <w:t>€</w:t>
            </w:r>
            <w:r w:rsidRPr="0075077A">
              <w:rPr>
                <w:sz w:val="22"/>
                <w:szCs w:val="22"/>
              </w:rPr>
              <w:t>)</w:t>
            </w:r>
          </w:p>
        </w:tc>
        <w:tc>
          <w:tcPr>
            <w:tcW w:w="1451" w:type="dxa"/>
          </w:tcPr>
          <w:p w:rsidR="002438E5" w:rsidRPr="0075077A" w:rsidRDefault="002438E5" w:rsidP="002438E5">
            <w:pPr>
              <w:spacing w:after="0" w:line="240" w:lineRule="auto"/>
              <w:rPr>
                <w:sz w:val="22"/>
                <w:szCs w:val="22"/>
              </w:rPr>
            </w:pPr>
            <w:r>
              <w:rPr>
                <w:sz w:val="22"/>
                <w:szCs w:val="22"/>
              </w:rPr>
              <w:t>40.995</w:t>
            </w:r>
            <w:r w:rsidRPr="0075077A">
              <w:rPr>
                <w:sz w:val="22"/>
                <w:szCs w:val="22"/>
              </w:rPr>
              <w:br/>
              <w:t>(</w:t>
            </w:r>
            <w:r>
              <w:rPr>
                <w:sz w:val="22"/>
                <w:szCs w:val="22"/>
              </w:rPr>
              <w:t>43.587</w:t>
            </w:r>
            <w:r w:rsidRPr="0075077A">
              <w:rPr>
                <w:sz w:val="22"/>
                <w:szCs w:val="22"/>
              </w:rPr>
              <w:t>)</w:t>
            </w:r>
          </w:p>
        </w:tc>
        <w:tc>
          <w:tcPr>
            <w:tcW w:w="1559" w:type="dxa"/>
          </w:tcPr>
          <w:p w:rsidR="002438E5" w:rsidRPr="0075077A" w:rsidRDefault="002438E5" w:rsidP="002438E5">
            <w:pPr>
              <w:spacing w:after="0" w:line="240" w:lineRule="auto"/>
              <w:rPr>
                <w:sz w:val="22"/>
                <w:szCs w:val="22"/>
              </w:rPr>
            </w:pPr>
            <w:r w:rsidRPr="0075077A">
              <w:rPr>
                <w:sz w:val="22"/>
                <w:szCs w:val="22"/>
              </w:rPr>
              <w:t>(</w:t>
            </w:r>
            <w:r>
              <w:rPr>
                <w:sz w:val="22"/>
                <w:szCs w:val="22"/>
              </w:rPr>
              <w:t>49.495</w:t>
            </w:r>
            <w:r w:rsidRPr="0075077A">
              <w:rPr>
                <w:sz w:val="22"/>
                <w:szCs w:val="22"/>
              </w:rPr>
              <w:t>)</w:t>
            </w:r>
          </w:p>
        </w:tc>
        <w:tc>
          <w:tcPr>
            <w:tcW w:w="1559" w:type="dxa"/>
          </w:tcPr>
          <w:p w:rsidR="002438E5" w:rsidRPr="0075077A" w:rsidRDefault="002438E5" w:rsidP="002438E5">
            <w:pPr>
              <w:spacing w:after="0" w:line="240" w:lineRule="auto"/>
              <w:rPr>
                <w:sz w:val="22"/>
                <w:szCs w:val="22"/>
              </w:rPr>
            </w:pPr>
            <w:r w:rsidRPr="0075077A">
              <w:rPr>
                <w:sz w:val="22"/>
                <w:szCs w:val="22"/>
              </w:rPr>
              <w:t>(</w:t>
            </w:r>
            <w:r>
              <w:rPr>
                <w:sz w:val="22"/>
                <w:szCs w:val="22"/>
              </w:rPr>
              <w:t>75.995</w:t>
            </w:r>
            <w:r w:rsidRPr="0075077A">
              <w:rPr>
                <w:sz w:val="22"/>
                <w:szCs w:val="22"/>
              </w:rPr>
              <w:t>)</w:t>
            </w:r>
          </w:p>
        </w:tc>
      </w:tr>
    </w:tbl>
    <w:p w:rsidR="00F359ED" w:rsidRPr="002438E5" w:rsidRDefault="003D5DB9" w:rsidP="00032D72">
      <w:pPr>
        <w:spacing w:after="0" w:line="360" w:lineRule="auto"/>
        <w:ind w:right="-456"/>
        <w:rPr>
          <w:sz w:val="20"/>
        </w:rPr>
      </w:pPr>
      <w:r w:rsidRPr="002438E5">
        <w:rPr>
          <w:sz w:val="20"/>
        </w:rPr>
        <w:t>Tussen haakjes</w:t>
      </w:r>
      <w:r w:rsidR="00F359ED" w:rsidRPr="002438E5">
        <w:rPr>
          <w:sz w:val="20"/>
        </w:rPr>
        <w:t>:</w:t>
      </w:r>
      <w:r w:rsidRPr="002438E5">
        <w:rPr>
          <w:sz w:val="20"/>
        </w:rPr>
        <w:t xml:space="preserve"> w</w:t>
      </w:r>
      <w:r w:rsidR="00F9532C" w:rsidRPr="002438E5">
        <w:rPr>
          <w:sz w:val="20"/>
        </w:rPr>
        <w:t>a</w:t>
      </w:r>
      <w:r w:rsidRPr="002438E5">
        <w:rPr>
          <w:sz w:val="20"/>
        </w:rPr>
        <w:t>arden voor de versie met</w:t>
      </w:r>
      <w:r w:rsidR="00F359ED" w:rsidRPr="002438E5">
        <w:rPr>
          <w:sz w:val="20"/>
        </w:rPr>
        <w:t xml:space="preserve"> 9G-TRONIC</w:t>
      </w:r>
      <w:r w:rsidR="00032D72" w:rsidRPr="002438E5">
        <w:rPr>
          <w:sz w:val="20"/>
        </w:rPr>
        <w:t xml:space="preserve"> automatische transmissie</w:t>
      </w:r>
      <w:r w:rsidR="00F359ED" w:rsidRPr="002438E5">
        <w:rPr>
          <w:sz w:val="20"/>
        </w:rPr>
        <w:t>.</w:t>
      </w:r>
      <w:r w:rsidR="00F359ED" w:rsidRPr="002438E5">
        <w:rPr>
          <w:sz w:val="20"/>
          <w:vertAlign w:val="superscript"/>
        </w:rPr>
        <w:t xml:space="preserve"> </w:t>
      </w:r>
    </w:p>
    <w:p w:rsidR="00F359ED" w:rsidRPr="0075077A" w:rsidRDefault="00F359ED" w:rsidP="00F359ED">
      <w:pPr>
        <w:pStyle w:val="40Continoustext11pt"/>
        <w:keepNext/>
        <w:spacing w:after="0" w:line="360" w:lineRule="auto"/>
        <w:rPr>
          <w:rStyle w:val="41Continoustext11ptboldZchn"/>
          <w:b w:val="0"/>
          <w:szCs w:val="22"/>
          <w:lang w:val="nl-NL"/>
        </w:rPr>
      </w:pPr>
      <w:r w:rsidRPr="0075077A">
        <w:rPr>
          <w:rStyle w:val="41Continoustext11ptboldZchn"/>
          <w:szCs w:val="22"/>
          <w:lang w:val="nl-NL"/>
        </w:rPr>
        <w:br/>
        <w:t xml:space="preserve">SL: </w:t>
      </w:r>
      <w:r w:rsidR="00032D72">
        <w:rPr>
          <w:rStyle w:val="41Continoustext11ptboldZchn"/>
          <w:szCs w:val="22"/>
          <w:lang w:val="nl-NL"/>
        </w:rPr>
        <w:t xml:space="preserve">een </w:t>
      </w:r>
      <w:r w:rsidR="003D5DB9" w:rsidRPr="0075077A">
        <w:rPr>
          <w:rStyle w:val="41Continoustext11ptboldZchn"/>
          <w:szCs w:val="22"/>
          <w:lang w:val="nl-NL"/>
        </w:rPr>
        <w:t>legende</w:t>
      </w:r>
      <w:r w:rsidR="00032D72">
        <w:rPr>
          <w:rStyle w:val="41Continoustext11ptboldZchn"/>
          <w:szCs w:val="22"/>
          <w:lang w:val="nl-NL"/>
        </w:rPr>
        <w:t xml:space="preserve"> -</w:t>
      </w:r>
      <w:r w:rsidR="003D5DB9" w:rsidRPr="0075077A">
        <w:rPr>
          <w:rStyle w:val="41Continoustext11ptboldZchn"/>
          <w:szCs w:val="22"/>
          <w:lang w:val="nl-NL"/>
        </w:rPr>
        <w:t xml:space="preserve"> nu nog dynamischer</w:t>
      </w:r>
    </w:p>
    <w:p w:rsidR="003D5DB9" w:rsidRPr="0075077A" w:rsidRDefault="003D5DB9" w:rsidP="00F359ED">
      <w:pPr>
        <w:pStyle w:val="40Continoustext11pt"/>
        <w:spacing w:after="0" w:line="360" w:lineRule="auto"/>
        <w:rPr>
          <w:szCs w:val="22"/>
          <w:lang w:val="nl-NL"/>
        </w:rPr>
      </w:pPr>
    </w:p>
    <w:p w:rsidR="00F359ED" w:rsidRPr="0075077A" w:rsidRDefault="0087342E" w:rsidP="007D3E81">
      <w:pPr>
        <w:pStyle w:val="40Continoustext11pt"/>
        <w:spacing w:after="0" w:line="360" w:lineRule="auto"/>
        <w:rPr>
          <w:szCs w:val="22"/>
          <w:lang w:val="nl-NL"/>
        </w:rPr>
      </w:pPr>
      <w:r w:rsidRPr="00BC06C6">
        <w:rPr>
          <w:rStyle w:val="40Continoustext11ptZchn"/>
          <w:rFonts w:cs="Arial"/>
          <w:szCs w:val="22"/>
          <w:lang w:val="nl-NL"/>
        </w:rPr>
        <w:t xml:space="preserve">De Mercedes-Benz SL levert topprestaties: als elegante </w:t>
      </w:r>
      <w:proofErr w:type="spellStart"/>
      <w:r w:rsidRPr="00BC06C6">
        <w:rPr>
          <w:rStyle w:val="40Continoustext11ptZchn"/>
          <w:rFonts w:cs="Arial"/>
          <w:szCs w:val="22"/>
          <w:lang w:val="nl-NL"/>
        </w:rPr>
        <w:t>roadster</w:t>
      </w:r>
      <w:proofErr w:type="spellEnd"/>
      <w:r w:rsidRPr="00BC06C6">
        <w:rPr>
          <w:rStyle w:val="40Continoustext11ptZchn"/>
          <w:rFonts w:cs="Arial"/>
          <w:szCs w:val="22"/>
          <w:lang w:val="nl-NL"/>
        </w:rPr>
        <w:t xml:space="preserve"> voor ontspannen en comfortabel rijden of als dynamische coupé voor sportieve ritten op bochtige trajecten. </w:t>
      </w:r>
      <w:r w:rsidR="007D3E81" w:rsidRPr="0075077A">
        <w:rPr>
          <w:szCs w:val="22"/>
          <w:lang w:val="nl-NL"/>
        </w:rPr>
        <w:t xml:space="preserve">Krachtigere motoren, </w:t>
      </w:r>
      <w:r w:rsidR="00F359ED" w:rsidRPr="0075077A">
        <w:rPr>
          <w:szCs w:val="22"/>
          <w:lang w:val="nl-NL"/>
        </w:rPr>
        <w:t>9G</w:t>
      </w:r>
      <w:r w:rsidR="00F359ED" w:rsidRPr="0075077A">
        <w:rPr>
          <w:szCs w:val="22"/>
          <w:lang w:val="nl-NL"/>
        </w:rPr>
        <w:noBreakHyphen/>
        <w:t>TRONIC</w:t>
      </w:r>
      <w:r w:rsidR="00E33733">
        <w:rPr>
          <w:szCs w:val="22"/>
          <w:lang w:val="nl-NL"/>
        </w:rPr>
        <w:t xml:space="preserve"> automa</w:t>
      </w:r>
      <w:r w:rsidR="007D3E81" w:rsidRPr="0075077A">
        <w:rPr>
          <w:szCs w:val="22"/>
          <w:lang w:val="nl-NL"/>
        </w:rPr>
        <w:t>t</w:t>
      </w:r>
      <w:r w:rsidR="00E33733">
        <w:rPr>
          <w:szCs w:val="22"/>
          <w:lang w:val="nl-NL"/>
        </w:rPr>
        <w:t>ische transmissie</w:t>
      </w:r>
      <w:r w:rsidR="00F359ED" w:rsidRPr="0075077A">
        <w:rPr>
          <w:szCs w:val="22"/>
          <w:lang w:val="nl-NL"/>
        </w:rPr>
        <w:t xml:space="preserve">, DYNAMIC SELECT </w:t>
      </w:r>
      <w:r w:rsidR="007D3E81" w:rsidRPr="0075077A">
        <w:rPr>
          <w:szCs w:val="22"/>
          <w:lang w:val="nl-NL"/>
        </w:rPr>
        <w:t xml:space="preserve">met vijf </w:t>
      </w:r>
      <w:r>
        <w:rPr>
          <w:szCs w:val="22"/>
          <w:lang w:val="nl-NL"/>
        </w:rPr>
        <w:t>rijprogramma’s</w:t>
      </w:r>
      <w:r w:rsidR="007D3E81" w:rsidRPr="0075077A">
        <w:rPr>
          <w:szCs w:val="22"/>
          <w:lang w:val="nl-NL"/>
        </w:rPr>
        <w:t xml:space="preserve"> en</w:t>
      </w:r>
      <w:r w:rsidR="00F359ED" w:rsidRPr="0075077A">
        <w:rPr>
          <w:szCs w:val="22"/>
          <w:lang w:val="nl-NL"/>
        </w:rPr>
        <w:t xml:space="preserve"> A</w:t>
      </w:r>
      <w:r w:rsidR="00E33733">
        <w:rPr>
          <w:szCs w:val="22"/>
          <w:lang w:val="nl-NL"/>
        </w:rPr>
        <w:t>CTIVE</w:t>
      </w:r>
      <w:r w:rsidR="00F359ED" w:rsidRPr="0075077A">
        <w:rPr>
          <w:szCs w:val="22"/>
          <w:lang w:val="nl-NL"/>
        </w:rPr>
        <w:t xml:space="preserve"> B</w:t>
      </w:r>
      <w:r w:rsidR="00E33733">
        <w:rPr>
          <w:szCs w:val="22"/>
          <w:lang w:val="nl-NL"/>
        </w:rPr>
        <w:t>ODY</w:t>
      </w:r>
      <w:r w:rsidR="00F359ED" w:rsidRPr="0075077A">
        <w:rPr>
          <w:szCs w:val="22"/>
          <w:lang w:val="nl-NL"/>
        </w:rPr>
        <w:t xml:space="preserve"> C</w:t>
      </w:r>
      <w:r w:rsidR="00E33733">
        <w:rPr>
          <w:szCs w:val="22"/>
          <w:lang w:val="nl-NL"/>
        </w:rPr>
        <w:t>ONTROL</w:t>
      </w:r>
      <w:r w:rsidR="00F359ED" w:rsidRPr="0075077A">
        <w:rPr>
          <w:szCs w:val="22"/>
          <w:lang w:val="nl-NL"/>
        </w:rPr>
        <w:t xml:space="preserve"> </w:t>
      </w:r>
      <w:r w:rsidR="007D3E81" w:rsidRPr="0075077A">
        <w:rPr>
          <w:szCs w:val="22"/>
          <w:lang w:val="nl-NL"/>
        </w:rPr>
        <w:t xml:space="preserve">met </w:t>
      </w:r>
      <w:r w:rsidR="00F359ED" w:rsidRPr="0075077A">
        <w:rPr>
          <w:szCs w:val="22"/>
          <w:lang w:val="nl-NL"/>
        </w:rPr>
        <w:t xml:space="preserve">curve </w:t>
      </w:r>
      <w:proofErr w:type="spellStart"/>
      <w:r w:rsidR="00F359ED" w:rsidRPr="0075077A">
        <w:rPr>
          <w:szCs w:val="22"/>
          <w:lang w:val="nl-NL"/>
        </w:rPr>
        <w:t>tilting</w:t>
      </w:r>
      <w:proofErr w:type="spellEnd"/>
      <w:r>
        <w:rPr>
          <w:szCs w:val="22"/>
          <w:lang w:val="nl-NL"/>
        </w:rPr>
        <w:t xml:space="preserve"> </w:t>
      </w:r>
      <w:proofErr w:type="spellStart"/>
      <w:r w:rsidR="00F359ED" w:rsidRPr="0075077A">
        <w:rPr>
          <w:szCs w:val="22"/>
          <w:lang w:val="nl-NL"/>
        </w:rPr>
        <w:t>functi</w:t>
      </w:r>
      <w:r>
        <w:rPr>
          <w:szCs w:val="22"/>
          <w:lang w:val="nl-NL"/>
        </w:rPr>
        <w:t>on</w:t>
      </w:r>
      <w:proofErr w:type="spellEnd"/>
      <w:r w:rsidR="007D3E81" w:rsidRPr="0075077A">
        <w:rPr>
          <w:szCs w:val="22"/>
          <w:lang w:val="nl-NL"/>
        </w:rPr>
        <w:t xml:space="preserve"> </w:t>
      </w:r>
      <w:r>
        <w:rPr>
          <w:szCs w:val="22"/>
          <w:lang w:val="nl-NL"/>
        </w:rPr>
        <w:t xml:space="preserve">zijn zaken die de </w:t>
      </w:r>
      <w:r w:rsidR="007D3E81" w:rsidRPr="0075077A">
        <w:rPr>
          <w:szCs w:val="22"/>
          <w:lang w:val="nl-NL"/>
        </w:rPr>
        <w:t>legend</w:t>
      </w:r>
      <w:r>
        <w:rPr>
          <w:szCs w:val="22"/>
          <w:lang w:val="nl-NL"/>
        </w:rPr>
        <w:t>e</w:t>
      </w:r>
      <w:r w:rsidR="007D3E81" w:rsidRPr="0075077A">
        <w:rPr>
          <w:szCs w:val="22"/>
          <w:lang w:val="nl-NL"/>
        </w:rPr>
        <w:t xml:space="preserve"> naar een nog hoger, dynamischer niveau</w:t>
      </w:r>
      <w:r>
        <w:rPr>
          <w:szCs w:val="22"/>
          <w:lang w:val="nl-NL"/>
        </w:rPr>
        <w:t xml:space="preserve"> tillen.</w:t>
      </w:r>
      <w:r w:rsidR="00F359ED" w:rsidRPr="0075077A">
        <w:rPr>
          <w:szCs w:val="22"/>
          <w:lang w:val="nl-NL"/>
        </w:rPr>
        <w:t xml:space="preserve"> </w:t>
      </w:r>
    </w:p>
    <w:p w:rsidR="00F359ED" w:rsidRPr="0075077A" w:rsidRDefault="00F359ED" w:rsidP="00F359ED">
      <w:pPr>
        <w:pStyle w:val="40Continoustext11pt"/>
        <w:spacing w:after="0" w:line="360" w:lineRule="auto"/>
        <w:rPr>
          <w:szCs w:val="22"/>
          <w:lang w:val="nl-NL"/>
        </w:rPr>
      </w:pPr>
    </w:p>
    <w:p w:rsidR="007D3E81" w:rsidRPr="0075077A" w:rsidRDefault="007D3E81" w:rsidP="00F359ED">
      <w:pPr>
        <w:pStyle w:val="40Continoustext11pt"/>
        <w:spacing w:after="0" w:line="360" w:lineRule="auto"/>
        <w:rPr>
          <w:szCs w:val="22"/>
          <w:lang w:val="nl-NL"/>
        </w:rPr>
      </w:pPr>
      <w:r w:rsidRPr="0075077A">
        <w:rPr>
          <w:szCs w:val="22"/>
          <w:lang w:val="nl-NL"/>
        </w:rPr>
        <w:t xml:space="preserve">De dagelijkse bruikbaarheid van de SL is verder vergroot. Het openen of sluiten van </w:t>
      </w:r>
      <w:r w:rsidR="0087342E">
        <w:rPr>
          <w:szCs w:val="22"/>
          <w:lang w:val="nl-NL"/>
        </w:rPr>
        <w:t xml:space="preserve">het </w:t>
      </w:r>
      <w:proofErr w:type="spellStart"/>
      <w:r w:rsidR="0087342E">
        <w:rPr>
          <w:szCs w:val="22"/>
          <w:lang w:val="nl-NL"/>
        </w:rPr>
        <w:t>variodak</w:t>
      </w:r>
      <w:proofErr w:type="spellEnd"/>
      <w:r w:rsidRPr="0075077A">
        <w:rPr>
          <w:szCs w:val="22"/>
          <w:lang w:val="nl-NL"/>
        </w:rPr>
        <w:t xml:space="preserve"> dat bij het wegrijden wordt geactiveerd, kan</w:t>
      </w:r>
      <w:r w:rsidR="00E33733">
        <w:rPr>
          <w:szCs w:val="22"/>
          <w:lang w:val="nl-NL"/>
        </w:rPr>
        <w:t xml:space="preserve"> nu tot een snelheid van 40 km/h</w:t>
      </w:r>
      <w:r w:rsidRPr="0075077A">
        <w:rPr>
          <w:szCs w:val="22"/>
          <w:lang w:val="nl-NL"/>
        </w:rPr>
        <w:t xml:space="preserve"> worden voltooid. Aanvullend gemak is te danken aan de </w:t>
      </w:r>
      <w:r w:rsidR="0087342E" w:rsidRPr="00967A6E">
        <w:rPr>
          <w:rFonts w:cs="Arial"/>
          <w:szCs w:val="22"/>
          <w:lang w:val="nl-NL"/>
        </w:rPr>
        <w:t>automatische bagageruimteafscheiding</w:t>
      </w:r>
      <w:r w:rsidRPr="0075077A">
        <w:rPr>
          <w:szCs w:val="22"/>
          <w:lang w:val="nl-NL"/>
        </w:rPr>
        <w:t xml:space="preserve">. Visueel is met name </w:t>
      </w:r>
      <w:r w:rsidR="0087342E">
        <w:rPr>
          <w:szCs w:val="22"/>
          <w:lang w:val="nl-NL"/>
        </w:rPr>
        <w:t>het front</w:t>
      </w:r>
      <w:r w:rsidR="00E33733">
        <w:rPr>
          <w:szCs w:val="22"/>
          <w:lang w:val="nl-NL"/>
        </w:rPr>
        <w:t xml:space="preserve"> een stuk sportiever geworden</w:t>
      </w:r>
      <w:r w:rsidRPr="0075077A">
        <w:rPr>
          <w:szCs w:val="22"/>
          <w:lang w:val="nl-NL"/>
        </w:rPr>
        <w:t>. Als direct gevolg zijn ook de motorkap, bumper en koplampen nieuw.</w:t>
      </w:r>
    </w:p>
    <w:p w:rsidR="007D3E81" w:rsidRPr="0075077A" w:rsidRDefault="007D3E81" w:rsidP="00F359ED">
      <w:pPr>
        <w:pStyle w:val="40Continoustext11pt"/>
        <w:spacing w:after="0" w:line="360" w:lineRule="auto"/>
        <w:rPr>
          <w:szCs w:val="22"/>
          <w:lang w:val="nl-NL"/>
        </w:rPr>
      </w:pPr>
    </w:p>
    <w:p w:rsidR="007D3E81" w:rsidRPr="0075077A" w:rsidRDefault="007D3E81" w:rsidP="00F359ED">
      <w:pPr>
        <w:pStyle w:val="40Continoustext11pt"/>
        <w:spacing w:after="0" w:line="360" w:lineRule="auto"/>
        <w:rPr>
          <w:szCs w:val="22"/>
          <w:lang w:val="nl-NL"/>
        </w:rPr>
      </w:pPr>
      <w:r w:rsidRPr="0075077A">
        <w:rPr>
          <w:szCs w:val="22"/>
          <w:lang w:val="nl-NL"/>
        </w:rPr>
        <w:t xml:space="preserve">Het modelaanbod bestaat uit de SL 400 met een V6-motor </w:t>
      </w:r>
      <w:r w:rsidR="0087342E">
        <w:rPr>
          <w:szCs w:val="22"/>
          <w:lang w:val="nl-NL"/>
        </w:rPr>
        <w:t>met</w:t>
      </w:r>
      <w:r w:rsidRPr="0075077A">
        <w:rPr>
          <w:szCs w:val="22"/>
          <w:lang w:val="nl-NL"/>
        </w:rPr>
        <w:t xml:space="preserve"> 270 kW/367 pk en 500 Nm</w:t>
      </w:r>
      <w:r w:rsidR="0087342E">
        <w:rPr>
          <w:szCs w:val="22"/>
          <w:lang w:val="nl-NL"/>
        </w:rPr>
        <w:t xml:space="preserve"> koppel</w:t>
      </w:r>
      <w:r w:rsidRPr="0075077A">
        <w:rPr>
          <w:szCs w:val="22"/>
          <w:lang w:val="nl-NL"/>
        </w:rPr>
        <w:t xml:space="preserve">. Het model is te bestellen vanaf </w:t>
      </w:r>
      <w:r w:rsidR="0087342E">
        <w:rPr>
          <w:szCs w:val="22"/>
          <w:lang w:val="nl-NL"/>
        </w:rPr>
        <w:t xml:space="preserve">€ </w:t>
      </w:r>
      <w:r w:rsidR="002438E5">
        <w:rPr>
          <w:szCs w:val="22"/>
          <w:lang w:val="nl-NL"/>
        </w:rPr>
        <w:t>118</w:t>
      </w:r>
      <w:r w:rsidR="0087342E">
        <w:rPr>
          <w:szCs w:val="22"/>
          <w:lang w:val="nl-NL"/>
        </w:rPr>
        <w:t>.</w:t>
      </w:r>
      <w:r w:rsidR="002438E5">
        <w:rPr>
          <w:szCs w:val="22"/>
          <w:lang w:val="nl-NL"/>
        </w:rPr>
        <w:t>000.</w:t>
      </w:r>
      <w:r w:rsidRPr="0075077A">
        <w:rPr>
          <w:szCs w:val="22"/>
          <w:lang w:val="nl-NL"/>
        </w:rPr>
        <w:t xml:space="preserve"> Daarnaast is er </w:t>
      </w:r>
      <w:r w:rsidRPr="0075077A">
        <w:rPr>
          <w:szCs w:val="22"/>
          <w:lang w:val="nl-NL"/>
        </w:rPr>
        <w:lastRenderedPageBreak/>
        <w:t>de SL 500 met een krachtige, 335 kW/455 pk sterke V8</w:t>
      </w:r>
      <w:r w:rsidR="0087342E">
        <w:rPr>
          <w:szCs w:val="22"/>
          <w:lang w:val="nl-NL"/>
        </w:rPr>
        <w:t>-motor</w:t>
      </w:r>
      <w:r w:rsidR="00FB0FC3" w:rsidRPr="0075077A">
        <w:rPr>
          <w:szCs w:val="22"/>
          <w:lang w:val="nl-NL"/>
        </w:rPr>
        <w:t xml:space="preserve"> en een </w:t>
      </w:r>
      <w:proofErr w:type="spellStart"/>
      <w:r w:rsidR="00FB0FC3" w:rsidRPr="0075077A">
        <w:rPr>
          <w:szCs w:val="22"/>
          <w:lang w:val="nl-NL"/>
        </w:rPr>
        <w:t>vanafprijs</w:t>
      </w:r>
      <w:proofErr w:type="spellEnd"/>
      <w:r w:rsidR="00FB0FC3" w:rsidRPr="0075077A">
        <w:rPr>
          <w:szCs w:val="22"/>
          <w:lang w:val="nl-NL"/>
        </w:rPr>
        <w:t xml:space="preserve"> van </w:t>
      </w:r>
      <w:r w:rsidR="0087342E">
        <w:rPr>
          <w:szCs w:val="22"/>
          <w:lang w:val="nl-NL"/>
        </w:rPr>
        <w:t xml:space="preserve">€ </w:t>
      </w:r>
      <w:r w:rsidR="002438E5">
        <w:rPr>
          <w:szCs w:val="22"/>
          <w:lang w:val="nl-NL"/>
        </w:rPr>
        <w:t>154</w:t>
      </w:r>
      <w:r w:rsidR="0087342E">
        <w:rPr>
          <w:szCs w:val="22"/>
          <w:lang w:val="nl-NL"/>
        </w:rPr>
        <w:t>.</w:t>
      </w:r>
      <w:r w:rsidR="002438E5">
        <w:rPr>
          <w:szCs w:val="22"/>
          <w:lang w:val="nl-NL"/>
        </w:rPr>
        <w:t>600</w:t>
      </w:r>
      <w:r w:rsidR="00FB0FC3" w:rsidRPr="0075077A">
        <w:rPr>
          <w:szCs w:val="22"/>
          <w:lang w:val="nl-NL"/>
        </w:rPr>
        <w:t>.</w:t>
      </w:r>
    </w:p>
    <w:p w:rsidR="00FB0FC3" w:rsidRPr="0075077A" w:rsidRDefault="00FB0FC3" w:rsidP="00F359ED">
      <w:pPr>
        <w:pStyle w:val="40Continoustext11pt"/>
        <w:spacing w:after="0" w:line="360" w:lineRule="auto"/>
        <w:rPr>
          <w:szCs w:val="22"/>
          <w:lang w:val="nl-NL"/>
        </w:rPr>
      </w:pPr>
    </w:p>
    <w:p w:rsidR="00FB0FC3" w:rsidRPr="0075077A" w:rsidRDefault="00FB0FC3" w:rsidP="00F359ED">
      <w:pPr>
        <w:pStyle w:val="40Continoustext11pt"/>
        <w:spacing w:after="0" w:line="360" w:lineRule="auto"/>
        <w:rPr>
          <w:szCs w:val="22"/>
          <w:lang w:val="nl-NL"/>
        </w:rPr>
      </w:pPr>
      <w:r w:rsidRPr="0075077A">
        <w:rPr>
          <w:szCs w:val="22"/>
          <w:lang w:val="nl-NL"/>
        </w:rPr>
        <w:t xml:space="preserve">Standaard wordt het vermogen op de wielen overgebracht via een nieuwe </w:t>
      </w:r>
      <w:proofErr w:type="spellStart"/>
      <w:r w:rsidR="0087342E">
        <w:rPr>
          <w:szCs w:val="22"/>
          <w:lang w:val="nl-NL"/>
        </w:rPr>
        <w:t>negen</w:t>
      </w:r>
      <w:r w:rsidRPr="0075077A">
        <w:rPr>
          <w:szCs w:val="22"/>
          <w:lang w:val="nl-NL"/>
        </w:rPr>
        <w:t>traps</w:t>
      </w:r>
      <w:proofErr w:type="spellEnd"/>
      <w:r w:rsidR="0087342E">
        <w:rPr>
          <w:szCs w:val="22"/>
          <w:lang w:val="nl-NL"/>
        </w:rPr>
        <w:t xml:space="preserve"> automatische transmissie </w:t>
      </w:r>
      <w:r w:rsidR="00F359ED" w:rsidRPr="0075077A">
        <w:rPr>
          <w:szCs w:val="22"/>
          <w:lang w:val="nl-NL"/>
        </w:rPr>
        <w:t xml:space="preserve">9G-TRONIC. </w:t>
      </w:r>
      <w:r w:rsidR="0087342E">
        <w:rPr>
          <w:szCs w:val="22"/>
          <w:lang w:val="nl-NL"/>
        </w:rPr>
        <w:t xml:space="preserve">Met DYNAMIC SELECT - </w:t>
      </w:r>
      <w:r w:rsidRPr="0075077A">
        <w:rPr>
          <w:szCs w:val="22"/>
          <w:lang w:val="nl-NL"/>
        </w:rPr>
        <w:t>eveneens s</w:t>
      </w:r>
      <w:r w:rsidR="0087342E">
        <w:rPr>
          <w:szCs w:val="22"/>
          <w:lang w:val="nl-NL"/>
        </w:rPr>
        <w:t>tandaard -</w:t>
      </w:r>
      <w:r w:rsidRPr="0075077A">
        <w:rPr>
          <w:szCs w:val="22"/>
          <w:lang w:val="nl-NL"/>
        </w:rPr>
        <w:t xml:space="preserve"> kunnen de eigenschappen van de auto via een druk op een knop ogenblikkelijk worden aangepast. Daarbij grijpt het systeem in lijn met de voorkeur van de bestuurder in op de instellingen </w:t>
      </w:r>
      <w:r w:rsidR="0087342E">
        <w:rPr>
          <w:szCs w:val="22"/>
          <w:lang w:val="nl-NL"/>
        </w:rPr>
        <w:t>van de motor, versnellingsbak, onderstel</w:t>
      </w:r>
      <w:r w:rsidRPr="0075077A">
        <w:rPr>
          <w:szCs w:val="22"/>
          <w:lang w:val="nl-NL"/>
        </w:rPr>
        <w:t xml:space="preserve"> en besturing.</w:t>
      </w:r>
    </w:p>
    <w:p w:rsidR="00F359ED" w:rsidRPr="0075077A" w:rsidRDefault="00F359ED" w:rsidP="00F359ED">
      <w:pPr>
        <w:pStyle w:val="40Continoustext11pt"/>
        <w:spacing w:after="0" w:line="360" w:lineRule="auto"/>
        <w:rPr>
          <w:szCs w:val="22"/>
          <w:lang w:val="nl-NL"/>
        </w:rPr>
      </w:pPr>
    </w:p>
    <w:p w:rsidR="00F359ED" w:rsidRPr="0075077A" w:rsidRDefault="00FB0FC3" w:rsidP="00FB0FC3">
      <w:pPr>
        <w:pStyle w:val="40Continoustext11pt"/>
        <w:spacing w:after="0" w:line="360" w:lineRule="auto"/>
        <w:rPr>
          <w:szCs w:val="22"/>
          <w:lang w:val="nl-NL"/>
        </w:rPr>
      </w:pPr>
      <w:r w:rsidRPr="0075077A">
        <w:rPr>
          <w:szCs w:val="22"/>
          <w:lang w:val="nl-NL"/>
        </w:rPr>
        <w:t>In combinatie met het</w:t>
      </w:r>
      <w:r w:rsidR="00F359ED" w:rsidRPr="0075077A">
        <w:rPr>
          <w:szCs w:val="22"/>
          <w:lang w:val="nl-NL"/>
        </w:rPr>
        <w:t xml:space="preserve"> </w:t>
      </w:r>
      <w:r w:rsidR="00E33733">
        <w:rPr>
          <w:szCs w:val="22"/>
          <w:lang w:val="nl-NL"/>
        </w:rPr>
        <w:t>ACTIVE BODY CONTROL-</w:t>
      </w:r>
      <w:r w:rsidRPr="0075077A">
        <w:rPr>
          <w:szCs w:val="22"/>
          <w:lang w:val="nl-NL"/>
        </w:rPr>
        <w:t>onderstel</w:t>
      </w:r>
      <w:r w:rsidR="00F359ED" w:rsidRPr="0075077A">
        <w:rPr>
          <w:szCs w:val="22"/>
          <w:lang w:val="nl-NL"/>
        </w:rPr>
        <w:t xml:space="preserve"> </w:t>
      </w:r>
      <w:r w:rsidR="0087342E">
        <w:rPr>
          <w:szCs w:val="22"/>
          <w:lang w:val="nl-NL"/>
        </w:rPr>
        <w:t>heeft d</w:t>
      </w:r>
      <w:r w:rsidRPr="0075077A">
        <w:rPr>
          <w:szCs w:val="22"/>
          <w:lang w:val="nl-NL"/>
        </w:rPr>
        <w:t xml:space="preserve">e SL voor het eerst </w:t>
      </w:r>
      <w:r w:rsidR="0087342E">
        <w:rPr>
          <w:szCs w:val="22"/>
          <w:lang w:val="nl-NL"/>
        </w:rPr>
        <w:t xml:space="preserve">de </w:t>
      </w:r>
      <w:r w:rsidRPr="0075077A">
        <w:rPr>
          <w:szCs w:val="22"/>
          <w:lang w:val="nl-NL"/>
        </w:rPr>
        <w:t xml:space="preserve">curve </w:t>
      </w:r>
      <w:proofErr w:type="spellStart"/>
      <w:r w:rsidRPr="0075077A">
        <w:rPr>
          <w:szCs w:val="22"/>
          <w:lang w:val="nl-NL"/>
        </w:rPr>
        <w:t>tilting</w:t>
      </w:r>
      <w:proofErr w:type="spellEnd"/>
      <w:r w:rsidR="0087342E">
        <w:rPr>
          <w:szCs w:val="22"/>
          <w:lang w:val="nl-NL"/>
        </w:rPr>
        <w:t xml:space="preserve"> </w:t>
      </w:r>
      <w:proofErr w:type="spellStart"/>
      <w:r w:rsidRPr="0075077A">
        <w:rPr>
          <w:szCs w:val="22"/>
          <w:lang w:val="nl-NL"/>
        </w:rPr>
        <w:t>functi</w:t>
      </w:r>
      <w:r w:rsidR="0087342E">
        <w:rPr>
          <w:szCs w:val="22"/>
          <w:lang w:val="nl-NL"/>
        </w:rPr>
        <w:t>on</w:t>
      </w:r>
      <w:proofErr w:type="spellEnd"/>
      <w:r w:rsidRPr="0075077A">
        <w:rPr>
          <w:szCs w:val="22"/>
          <w:lang w:val="nl-NL"/>
        </w:rPr>
        <w:t xml:space="preserve">. Die beperkt merkbaar de zijwaartse versnelling die op de inzittenden wordt uitgeoefend. De functie kan worden </w:t>
      </w:r>
      <w:r w:rsidR="00701C2E">
        <w:rPr>
          <w:szCs w:val="22"/>
          <w:lang w:val="nl-NL"/>
        </w:rPr>
        <w:t>ingesteld</w:t>
      </w:r>
      <w:r w:rsidRPr="0075077A">
        <w:rPr>
          <w:szCs w:val="22"/>
          <w:lang w:val="nl-NL"/>
        </w:rPr>
        <w:t xml:space="preserve"> met behulp van</w:t>
      </w:r>
      <w:r w:rsidR="00F359ED" w:rsidRPr="0075077A">
        <w:rPr>
          <w:szCs w:val="22"/>
          <w:lang w:val="nl-NL"/>
        </w:rPr>
        <w:t xml:space="preserve"> DYNAMIC SELECT (</w:t>
      </w:r>
      <w:r w:rsidR="00F9532C" w:rsidRPr="0075077A">
        <w:rPr>
          <w:szCs w:val="22"/>
          <w:lang w:val="nl-NL"/>
        </w:rPr>
        <w:t>‘</w:t>
      </w:r>
      <w:r w:rsidR="00F359ED" w:rsidRPr="0075077A">
        <w:rPr>
          <w:szCs w:val="22"/>
          <w:lang w:val="nl-NL"/>
        </w:rPr>
        <w:t>Curve</w:t>
      </w:r>
      <w:r w:rsidR="00F9532C" w:rsidRPr="0075077A">
        <w:rPr>
          <w:szCs w:val="22"/>
          <w:lang w:val="nl-NL"/>
        </w:rPr>
        <w:t>’</w:t>
      </w:r>
      <w:r w:rsidR="00F359ED" w:rsidRPr="0075077A">
        <w:rPr>
          <w:szCs w:val="22"/>
          <w:lang w:val="nl-NL"/>
        </w:rPr>
        <w:t xml:space="preserve">) – </w:t>
      </w:r>
      <w:r w:rsidRPr="0075077A">
        <w:rPr>
          <w:szCs w:val="22"/>
          <w:lang w:val="nl-NL"/>
        </w:rPr>
        <w:t xml:space="preserve">tot maximaal </w:t>
      </w:r>
      <w:r w:rsidR="00F359ED" w:rsidRPr="0075077A">
        <w:rPr>
          <w:szCs w:val="22"/>
          <w:lang w:val="nl-NL"/>
        </w:rPr>
        <w:t>2</w:t>
      </w:r>
      <w:r w:rsidRPr="0075077A">
        <w:rPr>
          <w:szCs w:val="22"/>
          <w:lang w:val="nl-NL"/>
        </w:rPr>
        <w:t>,</w:t>
      </w:r>
      <w:r w:rsidR="00F359ED" w:rsidRPr="0075077A">
        <w:rPr>
          <w:szCs w:val="22"/>
          <w:lang w:val="nl-NL"/>
        </w:rPr>
        <w:t>65</w:t>
      </w:r>
      <w:r w:rsidRPr="0075077A">
        <w:rPr>
          <w:szCs w:val="22"/>
          <w:lang w:val="nl-NL"/>
        </w:rPr>
        <w:t xml:space="preserve"> graden bij een snelheid tussen </w:t>
      </w:r>
      <w:r w:rsidR="00F359ED" w:rsidRPr="0075077A">
        <w:rPr>
          <w:szCs w:val="22"/>
          <w:lang w:val="nl-NL"/>
        </w:rPr>
        <w:t xml:space="preserve">15 </w:t>
      </w:r>
      <w:r w:rsidRPr="0075077A">
        <w:rPr>
          <w:szCs w:val="22"/>
          <w:lang w:val="nl-NL"/>
        </w:rPr>
        <w:t>en</w:t>
      </w:r>
      <w:r w:rsidR="00F359ED" w:rsidRPr="0075077A">
        <w:rPr>
          <w:szCs w:val="22"/>
          <w:lang w:val="nl-NL"/>
        </w:rPr>
        <w:t xml:space="preserve"> 180 km/</w:t>
      </w:r>
      <w:r w:rsidR="00E33733">
        <w:rPr>
          <w:szCs w:val="22"/>
          <w:lang w:val="nl-NL"/>
        </w:rPr>
        <w:t>h</w:t>
      </w:r>
      <w:r w:rsidR="00F359ED" w:rsidRPr="0075077A">
        <w:rPr>
          <w:szCs w:val="22"/>
          <w:lang w:val="nl-NL"/>
        </w:rPr>
        <w:t>.</w:t>
      </w:r>
    </w:p>
    <w:p w:rsidR="00F359ED" w:rsidRPr="0075077A" w:rsidRDefault="00F359ED" w:rsidP="00F359ED">
      <w:pPr>
        <w:pStyle w:val="40Continoustext11pt"/>
        <w:spacing w:after="0" w:line="360" w:lineRule="auto"/>
        <w:rPr>
          <w:szCs w:val="22"/>
          <w:lang w:val="nl-NL"/>
        </w:rPr>
      </w:pPr>
    </w:p>
    <w:p w:rsidR="00F359ED" w:rsidRPr="0075077A" w:rsidRDefault="00701C2E" w:rsidP="00F359ED">
      <w:pPr>
        <w:pStyle w:val="40Continoustext11pt"/>
        <w:spacing w:after="0" w:line="360" w:lineRule="auto"/>
        <w:rPr>
          <w:rStyle w:val="40Continoustext11ptZchn"/>
          <w:szCs w:val="22"/>
          <w:lang w:val="nl-NL"/>
        </w:rPr>
      </w:pPr>
      <w:r>
        <w:rPr>
          <w:szCs w:val="22"/>
          <w:lang w:val="nl-NL"/>
        </w:rPr>
        <w:t>De</w:t>
      </w:r>
      <w:r w:rsidR="00F359ED" w:rsidRPr="0075077A">
        <w:rPr>
          <w:szCs w:val="22"/>
          <w:lang w:val="nl-NL"/>
        </w:rPr>
        <w:t xml:space="preserve"> </w:t>
      </w:r>
      <w:r w:rsidR="00E33733">
        <w:rPr>
          <w:szCs w:val="22"/>
          <w:lang w:val="nl-NL"/>
        </w:rPr>
        <w:t xml:space="preserve">actieve </w:t>
      </w:r>
      <w:proofErr w:type="spellStart"/>
      <w:r w:rsidR="00E33733">
        <w:rPr>
          <w:szCs w:val="22"/>
          <w:lang w:val="nl-NL"/>
        </w:rPr>
        <w:t>remassistent</w:t>
      </w:r>
      <w:proofErr w:type="spellEnd"/>
      <w:r>
        <w:rPr>
          <w:szCs w:val="22"/>
          <w:lang w:val="nl-NL"/>
        </w:rPr>
        <w:t xml:space="preserve"> is standaard op de </w:t>
      </w:r>
      <w:proofErr w:type="spellStart"/>
      <w:r>
        <w:rPr>
          <w:szCs w:val="22"/>
          <w:lang w:val="nl-NL"/>
        </w:rPr>
        <w:t>roadster</w:t>
      </w:r>
      <w:proofErr w:type="spellEnd"/>
      <w:r w:rsidR="00F359ED" w:rsidRPr="0075077A">
        <w:rPr>
          <w:szCs w:val="22"/>
          <w:lang w:val="nl-NL"/>
        </w:rPr>
        <w:t xml:space="preserve">. </w:t>
      </w:r>
      <w:r w:rsidR="002438E5" w:rsidRPr="0075077A">
        <w:rPr>
          <w:rStyle w:val="40Continoustext11ptZchn"/>
          <w:szCs w:val="22"/>
          <w:lang w:val="nl-NL"/>
        </w:rPr>
        <w:t xml:space="preserve">Voor een optimaal zicht op </w:t>
      </w:r>
      <w:r w:rsidR="00E33733">
        <w:rPr>
          <w:rStyle w:val="40Continoustext11ptZchn"/>
          <w:szCs w:val="22"/>
          <w:lang w:val="nl-NL"/>
        </w:rPr>
        <w:t>provinciale</w:t>
      </w:r>
      <w:r w:rsidR="002438E5" w:rsidRPr="0075077A">
        <w:rPr>
          <w:rStyle w:val="40Continoustext11ptZchn"/>
          <w:szCs w:val="22"/>
          <w:lang w:val="nl-NL"/>
        </w:rPr>
        <w:t xml:space="preserve"> en snelwegen, bij het afslaan en in bochten past het</w:t>
      </w:r>
      <w:r w:rsidR="002438E5">
        <w:rPr>
          <w:rStyle w:val="40Continoustext11ptZchn"/>
          <w:szCs w:val="22"/>
          <w:lang w:val="nl-NL"/>
        </w:rPr>
        <w:t xml:space="preserve"> standaard</w:t>
      </w:r>
      <w:r w:rsidR="002438E5" w:rsidRPr="0075077A">
        <w:rPr>
          <w:rStyle w:val="40Continoustext11ptZchn"/>
          <w:szCs w:val="22"/>
          <w:lang w:val="nl-NL"/>
        </w:rPr>
        <w:t xml:space="preserve"> </w:t>
      </w:r>
      <w:r w:rsidR="002438E5">
        <w:rPr>
          <w:rStyle w:val="40Continoustext11ptZchn"/>
          <w:szCs w:val="22"/>
          <w:lang w:val="nl-NL"/>
        </w:rPr>
        <w:t>led-Intelligent Light System</w:t>
      </w:r>
      <w:r w:rsidR="002438E5" w:rsidRPr="0075077A">
        <w:rPr>
          <w:rStyle w:val="40Continoustext11ptZchn"/>
          <w:szCs w:val="22"/>
          <w:lang w:val="nl-NL"/>
        </w:rPr>
        <w:t xml:space="preserve"> zich automatisch aan de licht- en rijcondities aan.</w:t>
      </w:r>
      <w:r w:rsidR="002438E5">
        <w:rPr>
          <w:rStyle w:val="40Continoustext11ptZchn"/>
          <w:szCs w:val="22"/>
          <w:lang w:val="nl-NL"/>
        </w:rPr>
        <w:t xml:space="preserve"> A</w:t>
      </w:r>
      <w:r w:rsidR="002438E5" w:rsidRPr="0075077A">
        <w:rPr>
          <w:rStyle w:val="40Continoustext11ptZchn"/>
          <w:szCs w:val="22"/>
          <w:lang w:val="nl-NL"/>
        </w:rPr>
        <w:t xml:space="preserve">daptieve </w:t>
      </w:r>
      <w:proofErr w:type="spellStart"/>
      <w:r w:rsidR="002438E5" w:rsidRPr="0075077A">
        <w:rPr>
          <w:rStyle w:val="40Continoustext11ptZchn"/>
          <w:szCs w:val="22"/>
          <w:lang w:val="nl-NL"/>
        </w:rPr>
        <w:t>grootlichtassistent</w:t>
      </w:r>
      <w:proofErr w:type="spellEnd"/>
      <w:r w:rsidR="002438E5" w:rsidRPr="0075077A">
        <w:rPr>
          <w:rStyle w:val="40Continoustext11ptZchn"/>
          <w:szCs w:val="22"/>
          <w:lang w:val="nl-NL"/>
        </w:rPr>
        <w:t xml:space="preserve"> </w:t>
      </w:r>
      <w:r w:rsidR="002438E5">
        <w:rPr>
          <w:rStyle w:val="40Continoustext11ptZchn"/>
          <w:szCs w:val="22"/>
          <w:lang w:val="nl-NL"/>
        </w:rPr>
        <w:t>p</w:t>
      </w:r>
      <w:r w:rsidR="002438E5" w:rsidRPr="0075077A">
        <w:rPr>
          <w:rStyle w:val="40Continoustext11ptZchn"/>
          <w:szCs w:val="22"/>
          <w:lang w:val="nl-NL"/>
        </w:rPr>
        <w:t>lus, waarbij grootlicht ingeschakeld kan blijven zonder andere weggebruikers te verblinden</w:t>
      </w:r>
      <w:r w:rsidR="002438E5">
        <w:rPr>
          <w:rStyle w:val="40Continoustext11ptZchn"/>
          <w:szCs w:val="22"/>
          <w:lang w:val="nl-NL"/>
        </w:rPr>
        <w:t>,</w:t>
      </w:r>
      <w:r w:rsidR="002438E5" w:rsidRPr="002438E5">
        <w:rPr>
          <w:rStyle w:val="40Continoustext11ptZchn"/>
          <w:szCs w:val="22"/>
          <w:lang w:val="nl-NL"/>
        </w:rPr>
        <w:t xml:space="preserve"> </w:t>
      </w:r>
      <w:r w:rsidR="002438E5">
        <w:rPr>
          <w:rStyle w:val="40Continoustext11ptZchn"/>
          <w:szCs w:val="22"/>
          <w:lang w:val="nl-NL"/>
        </w:rPr>
        <w:t>behoort eveneens tot de standaarduitrusting</w:t>
      </w:r>
      <w:r w:rsidR="002438E5" w:rsidRPr="0075077A">
        <w:rPr>
          <w:rStyle w:val="40Continoustext11ptZchn"/>
          <w:szCs w:val="22"/>
          <w:lang w:val="nl-NL"/>
        </w:rPr>
        <w:t>.</w:t>
      </w:r>
      <w:r w:rsidR="002438E5">
        <w:rPr>
          <w:rStyle w:val="40Continoustext11ptZchn"/>
          <w:szCs w:val="22"/>
          <w:lang w:val="nl-NL"/>
        </w:rPr>
        <w:t xml:space="preserve"> </w:t>
      </w:r>
      <w:r w:rsidR="00E33733">
        <w:rPr>
          <w:szCs w:val="22"/>
          <w:lang w:val="nl-NL"/>
        </w:rPr>
        <w:t>Het r</w:t>
      </w:r>
      <w:r w:rsidR="00FB0FC3" w:rsidRPr="0075077A">
        <w:rPr>
          <w:szCs w:val="22"/>
          <w:lang w:val="nl-NL"/>
        </w:rPr>
        <w:t>ijassistentiepakket</w:t>
      </w:r>
      <w:r>
        <w:rPr>
          <w:szCs w:val="22"/>
          <w:lang w:val="nl-NL"/>
        </w:rPr>
        <w:t xml:space="preserve"> p</w:t>
      </w:r>
      <w:r w:rsidR="00F359ED" w:rsidRPr="0075077A">
        <w:rPr>
          <w:szCs w:val="22"/>
          <w:lang w:val="nl-NL"/>
        </w:rPr>
        <w:t xml:space="preserve">lus </w:t>
      </w:r>
      <w:r w:rsidR="00FB0FC3" w:rsidRPr="0075077A">
        <w:rPr>
          <w:szCs w:val="22"/>
          <w:lang w:val="nl-NL"/>
        </w:rPr>
        <w:t>met stereocamera en een keur aan nieuwe of verbeterde functies is als optie beschikbaar. Tot deze functionaliteiten behoren</w:t>
      </w:r>
      <w:r w:rsidR="00F359ED" w:rsidRPr="0075077A">
        <w:rPr>
          <w:szCs w:val="22"/>
          <w:lang w:val="nl-NL"/>
        </w:rPr>
        <w:t xml:space="preserve"> DISTRONIC </w:t>
      </w:r>
      <w:r w:rsidR="00FB0FC3" w:rsidRPr="0075077A">
        <w:rPr>
          <w:szCs w:val="22"/>
          <w:lang w:val="nl-NL"/>
        </w:rPr>
        <w:t>met</w:t>
      </w:r>
      <w:r w:rsidR="00F359ED" w:rsidRPr="0075077A">
        <w:rPr>
          <w:szCs w:val="22"/>
          <w:lang w:val="nl-NL"/>
        </w:rPr>
        <w:t xml:space="preserve"> </w:t>
      </w:r>
      <w:r>
        <w:rPr>
          <w:szCs w:val="22"/>
          <w:lang w:val="nl-NL"/>
        </w:rPr>
        <w:t>stuur</w:t>
      </w:r>
      <w:r w:rsidR="00E33733">
        <w:rPr>
          <w:szCs w:val="22"/>
          <w:lang w:val="nl-NL"/>
        </w:rPr>
        <w:t xml:space="preserve"> </w:t>
      </w:r>
      <w:r>
        <w:rPr>
          <w:szCs w:val="22"/>
          <w:lang w:val="nl-NL"/>
        </w:rPr>
        <w:t>pilot</w:t>
      </w:r>
      <w:r w:rsidR="00F359ED" w:rsidRPr="0075077A">
        <w:rPr>
          <w:szCs w:val="22"/>
          <w:lang w:val="nl-NL"/>
        </w:rPr>
        <w:t xml:space="preserve">, </w:t>
      </w:r>
      <w:r w:rsidR="00E33733">
        <w:rPr>
          <w:szCs w:val="22"/>
          <w:lang w:val="nl-NL"/>
        </w:rPr>
        <w:t xml:space="preserve">actieve </w:t>
      </w:r>
      <w:proofErr w:type="spellStart"/>
      <w:r w:rsidR="00E33733">
        <w:rPr>
          <w:szCs w:val="22"/>
          <w:lang w:val="nl-NL"/>
        </w:rPr>
        <w:t>remassistent</w:t>
      </w:r>
      <w:proofErr w:type="spellEnd"/>
      <w:r w:rsidR="00FB0FC3" w:rsidRPr="0075077A">
        <w:rPr>
          <w:szCs w:val="22"/>
          <w:lang w:val="nl-NL"/>
        </w:rPr>
        <w:t xml:space="preserve"> met </w:t>
      </w:r>
      <w:proofErr w:type="spellStart"/>
      <w:r w:rsidR="00FB0FC3" w:rsidRPr="0075077A">
        <w:rPr>
          <w:szCs w:val="22"/>
          <w:lang w:val="nl-NL"/>
        </w:rPr>
        <w:t>kruis</w:t>
      </w:r>
      <w:r>
        <w:rPr>
          <w:szCs w:val="22"/>
          <w:lang w:val="nl-NL"/>
        </w:rPr>
        <w:t>puntassistent</w:t>
      </w:r>
      <w:proofErr w:type="spellEnd"/>
      <w:r w:rsidR="00FB0FC3" w:rsidRPr="0075077A">
        <w:rPr>
          <w:szCs w:val="22"/>
          <w:lang w:val="nl-NL"/>
        </w:rPr>
        <w:t>,</w:t>
      </w:r>
      <w:r w:rsidR="00F359ED" w:rsidRPr="0075077A">
        <w:rPr>
          <w:szCs w:val="22"/>
          <w:lang w:val="nl-NL"/>
        </w:rPr>
        <w:t xml:space="preserve"> </w:t>
      </w:r>
      <w:r w:rsidR="00E33733">
        <w:rPr>
          <w:szCs w:val="22"/>
          <w:lang w:val="nl-NL"/>
        </w:rPr>
        <w:t>a</w:t>
      </w:r>
      <w:r w:rsidR="00FB0FC3" w:rsidRPr="0075077A">
        <w:rPr>
          <w:szCs w:val="22"/>
          <w:lang w:val="nl-NL"/>
        </w:rPr>
        <w:t xml:space="preserve">ctieve </w:t>
      </w:r>
      <w:proofErr w:type="spellStart"/>
      <w:r w:rsidR="00FB0FC3" w:rsidRPr="0075077A">
        <w:rPr>
          <w:szCs w:val="22"/>
          <w:lang w:val="nl-NL"/>
        </w:rPr>
        <w:t>dodehoekassistent</w:t>
      </w:r>
      <w:proofErr w:type="spellEnd"/>
      <w:r w:rsidR="00F359ED" w:rsidRPr="0075077A">
        <w:rPr>
          <w:szCs w:val="22"/>
          <w:lang w:val="nl-NL"/>
        </w:rPr>
        <w:t xml:space="preserve">, </w:t>
      </w:r>
      <w:r w:rsidR="00E33733">
        <w:rPr>
          <w:szCs w:val="22"/>
          <w:lang w:val="nl-NL"/>
        </w:rPr>
        <w:t>a</w:t>
      </w:r>
      <w:r w:rsidR="00FB0FC3" w:rsidRPr="0075077A">
        <w:rPr>
          <w:szCs w:val="22"/>
          <w:lang w:val="nl-NL"/>
        </w:rPr>
        <w:t xml:space="preserve">ctieve </w:t>
      </w:r>
      <w:proofErr w:type="spellStart"/>
      <w:r w:rsidR="00FB0FC3" w:rsidRPr="0075077A">
        <w:rPr>
          <w:szCs w:val="22"/>
          <w:lang w:val="nl-NL"/>
        </w:rPr>
        <w:t>spoorassistent</w:t>
      </w:r>
      <w:proofErr w:type="spellEnd"/>
      <w:r w:rsidR="00FB0FC3" w:rsidRPr="0075077A">
        <w:rPr>
          <w:szCs w:val="22"/>
          <w:lang w:val="nl-NL"/>
        </w:rPr>
        <w:t xml:space="preserve"> en</w:t>
      </w:r>
      <w:r w:rsidR="00F359ED" w:rsidRPr="0075077A">
        <w:rPr>
          <w:szCs w:val="22"/>
          <w:lang w:val="nl-NL"/>
        </w:rPr>
        <w:t xml:space="preserve"> PRE-SAFE</w:t>
      </w:r>
      <w:r w:rsidR="00F359ED" w:rsidRPr="0075077A">
        <w:rPr>
          <w:szCs w:val="22"/>
          <w:vertAlign w:val="superscript"/>
          <w:lang w:val="nl-NL"/>
        </w:rPr>
        <w:t>®</w:t>
      </w:r>
      <w:r w:rsidR="00F359ED" w:rsidRPr="0075077A">
        <w:rPr>
          <w:szCs w:val="22"/>
          <w:lang w:val="nl-NL"/>
        </w:rPr>
        <w:t xml:space="preserve"> PLUS. </w:t>
      </w:r>
    </w:p>
    <w:p w:rsidR="00DD6D30" w:rsidRPr="0075077A" w:rsidRDefault="00DD6D30" w:rsidP="00F359ED">
      <w:pPr>
        <w:pStyle w:val="40Continoustext11pt"/>
        <w:spacing w:after="0" w:line="360" w:lineRule="auto"/>
        <w:rPr>
          <w:szCs w:val="22"/>
          <w:lang w:val="nl-NL"/>
        </w:rPr>
      </w:pPr>
    </w:p>
    <w:p w:rsidR="00F359ED" w:rsidRPr="0075077A" w:rsidRDefault="00F359ED" w:rsidP="00DD6D30">
      <w:pPr>
        <w:pStyle w:val="40Continoustext11pt"/>
        <w:spacing w:after="0" w:line="360" w:lineRule="auto"/>
        <w:rPr>
          <w:szCs w:val="22"/>
          <w:lang w:val="nl-NL"/>
        </w:rPr>
      </w:pPr>
      <w:r w:rsidRPr="0075077A">
        <w:rPr>
          <w:szCs w:val="22"/>
          <w:lang w:val="nl-NL"/>
        </w:rPr>
        <w:t xml:space="preserve">Mercedes-AMG </w:t>
      </w:r>
      <w:r w:rsidR="00DD6D30" w:rsidRPr="0075077A">
        <w:rPr>
          <w:szCs w:val="22"/>
          <w:lang w:val="nl-NL"/>
        </w:rPr>
        <w:t>verbetert de</w:t>
      </w:r>
      <w:r w:rsidRPr="0075077A">
        <w:rPr>
          <w:szCs w:val="22"/>
          <w:lang w:val="nl-NL"/>
        </w:rPr>
        <w:t xml:space="preserve"> SL 63 </w:t>
      </w:r>
      <w:r w:rsidR="00DD6D30" w:rsidRPr="0075077A">
        <w:rPr>
          <w:szCs w:val="22"/>
          <w:lang w:val="nl-NL"/>
        </w:rPr>
        <w:t>en</w:t>
      </w:r>
      <w:r w:rsidRPr="0075077A">
        <w:rPr>
          <w:szCs w:val="22"/>
          <w:lang w:val="nl-NL"/>
        </w:rPr>
        <w:t xml:space="preserve"> SL 65 high-performance </w:t>
      </w:r>
      <w:proofErr w:type="spellStart"/>
      <w:r w:rsidR="00DD6D30" w:rsidRPr="0075077A">
        <w:rPr>
          <w:szCs w:val="22"/>
          <w:lang w:val="nl-NL"/>
        </w:rPr>
        <w:t>r</w:t>
      </w:r>
      <w:r w:rsidRPr="0075077A">
        <w:rPr>
          <w:szCs w:val="22"/>
          <w:lang w:val="nl-NL"/>
        </w:rPr>
        <w:t>oadsters</w:t>
      </w:r>
      <w:proofErr w:type="spellEnd"/>
      <w:r w:rsidRPr="0075077A">
        <w:rPr>
          <w:szCs w:val="22"/>
          <w:lang w:val="nl-NL"/>
        </w:rPr>
        <w:t xml:space="preserve"> </w:t>
      </w:r>
      <w:r w:rsidR="00DD6D30" w:rsidRPr="0075077A">
        <w:rPr>
          <w:szCs w:val="22"/>
          <w:lang w:val="nl-NL"/>
        </w:rPr>
        <w:t xml:space="preserve">met </w:t>
      </w:r>
      <w:r w:rsidR="00701C2E">
        <w:rPr>
          <w:szCs w:val="22"/>
          <w:lang w:val="nl-NL"/>
        </w:rPr>
        <w:t>verbeterde</w:t>
      </w:r>
      <w:r w:rsidR="00DD6D30" w:rsidRPr="0075077A">
        <w:rPr>
          <w:szCs w:val="22"/>
          <w:lang w:val="nl-NL"/>
        </w:rPr>
        <w:t xml:space="preserve"> technologie en een expressief design. De 5</w:t>
      </w:r>
      <w:r w:rsidR="00E33733">
        <w:rPr>
          <w:szCs w:val="22"/>
          <w:lang w:val="nl-NL"/>
        </w:rPr>
        <w:t>,</w:t>
      </w:r>
      <w:r w:rsidR="00DD6D30" w:rsidRPr="0075077A">
        <w:rPr>
          <w:szCs w:val="22"/>
          <w:lang w:val="nl-NL"/>
        </w:rPr>
        <w:t xml:space="preserve">5-liter V8 </w:t>
      </w:r>
      <w:proofErr w:type="spellStart"/>
      <w:r w:rsidR="00DD6D30" w:rsidRPr="0075077A">
        <w:rPr>
          <w:szCs w:val="22"/>
          <w:lang w:val="nl-NL"/>
        </w:rPr>
        <w:t>biturbomotor</w:t>
      </w:r>
      <w:proofErr w:type="spellEnd"/>
      <w:r w:rsidR="00DD6D30" w:rsidRPr="0075077A">
        <w:rPr>
          <w:szCs w:val="22"/>
          <w:lang w:val="nl-NL"/>
        </w:rPr>
        <w:t xml:space="preserve"> van de SL 63 </w:t>
      </w:r>
      <w:r w:rsidR="00701C2E">
        <w:rPr>
          <w:szCs w:val="22"/>
          <w:lang w:val="nl-NL"/>
        </w:rPr>
        <w:t>levert</w:t>
      </w:r>
      <w:r w:rsidR="00DD6D30" w:rsidRPr="0075077A">
        <w:rPr>
          <w:szCs w:val="22"/>
          <w:lang w:val="nl-NL"/>
        </w:rPr>
        <w:t xml:space="preserve"> 430 kW/585 pk en een maximumkoppel van 900 Nm. De SL 65 wordt aangedreven door een 463</w:t>
      </w:r>
      <w:r w:rsidR="00E33733">
        <w:rPr>
          <w:szCs w:val="22"/>
          <w:lang w:val="nl-NL"/>
        </w:rPr>
        <w:t xml:space="preserve"> kW/630 pk sterke 6,</w:t>
      </w:r>
      <w:r w:rsidR="00DD6D30" w:rsidRPr="0075077A">
        <w:rPr>
          <w:szCs w:val="22"/>
          <w:lang w:val="nl-NL"/>
        </w:rPr>
        <w:t>0-liter V12</w:t>
      </w:r>
      <w:r w:rsidR="00E33733">
        <w:rPr>
          <w:szCs w:val="22"/>
          <w:lang w:val="nl-NL"/>
        </w:rPr>
        <w:t>-</w:t>
      </w:r>
      <w:r w:rsidR="00DD6D30" w:rsidRPr="0075077A">
        <w:rPr>
          <w:szCs w:val="22"/>
          <w:lang w:val="nl-NL"/>
        </w:rPr>
        <w:t>biturbomotor met een maximale trekkracht van 1.000 Nm</w:t>
      </w:r>
      <w:r w:rsidRPr="0075077A">
        <w:rPr>
          <w:szCs w:val="22"/>
          <w:lang w:val="nl-NL"/>
        </w:rPr>
        <w:t>.</w:t>
      </w:r>
    </w:p>
    <w:p w:rsidR="00F359ED" w:rsidRPr="0075077A" w:rsidRDefault="00F359ED" w:rsidP="00F359ED">
      <w:pPr>
        <w:pStyle w:val="40Continoustext11pt"/>
        <w:spacing w:after="0" w:line="360" w:lineRule="auto"/>
        <w:rPr>
          <w:szCs w:val="22"/>
          <w:lang w:val="nl-NL"/>
        </w:rPr>
      </w:pPr>
    </w:p>
    <w:p w:rsidR="00DD6D30" w:rsidRPr="0075077A" w:rsidRDefault="00DD6D30" w:rsidP="00DD6D30">
      <w:pPr>
        <w:pStyle w:val="40Continoustext11pt"/>
        <w:spacing w:after="0" w:line="360" w:lineRule="auto"/>
        <w:rPr>
          <w:szCs w:val="22"/>
          <w:lang w:val="nl-NL"/>
        </w:rPr>
      </w:pPr>
      <w:r w:rsidRPr="0075077A">
        <w:rPr>
          <w:szCs w:val="22"/>
          <w:lang w:val="nl-NL"/>
        </w:rPr>
        <w:t>Tot de technische highlights behoren het sportonderstel op basis van</w:t>
      </w:r>
      <w:r w:rsidR="00F359ED" w:rsidRPr="0075077A">
        <w:rPr>
          <w:szCs w:val="22"/>
          <w:lang w:val="nl-NL"/>
        </w:rPr>
        <w:t xml:space="preserve"> A</w:t>
      </w:r>
      <w:r w:rsidR="00E33733">
        <w:rPr>
          <w:szCs w:val="22"/>
          <w:lang w:val="nl-NL"/>
        </w:rPr>
        <w:t xml:space="preserve">CTIVE </w:t>
      </w:r>
      <w:r w:rsidR="00F359ED" w:rsidRPr="0075077A">
        <w:rPr>
          <w:szCs w:val="22"/>
          <w:lang w:val="nl-NL"/>
        </w:rPr>
        <w:t>B</w:t>
      </w:r>
      <w:r w:rsidR="00E33733">
        <w:rPr>
          <w:szCs w:val="22"/>
          <w:lang w:val="nl-NL"/>
        </w:rPr>
        <w:t>ODY</w:t>
      </w:r>
      <w:r w:rsidR="00F359ED" w:rsidRPr="0075077A">
        <w:rPr>
          <w:szCs w:val="22"/>
          <w:lang w:val="nl-NL"/>
        </w:rPr>
        <w:t xml:space="preserve"> C</w:t>
      </w:r>
      <w:r w:rsidR="00E33733">
        <w:rPr>
          <w:szCs w:val="22"/>
          <w:lang w:val="nl-NL"/>
        </w:rPr>
        <w:t>ONTROL</w:t>
      </w:r>
      <w:r w:rsidR="00F359ED" w:rsidRPr="0075077A">
        <w:rPr>
          <w:szCs w:val="22"/>
          <w:lang w:val="nl-NL"/>
        </w:rPr>
        <w:t xml:space="preserve">, </w:t>
      </w:r>
      <w:r w:rsidRPr="0075077A">
        <w:rPr>
          <w:szCs w:val="22"/>
          <w:lang w:val="nl-NL"/>
        </w:rPr>
        <w:t xml:space="preserve">het standaard </w:t>
      </w:r>
      <w:r w:rsidR="00E33733">
        <w:rPr>
          <w:szCs w:val="22"/>
          <w:lang w:val="nl-NL"/>
        </w:rPr>
        <w:t>achteras</w:t>
      </w:r>
      <w:r w:rsidRPr="0075077A">
        <w:rPr>
          <w:szCs w:val="22"/>
          <w:lang w:val="nl-NL"/>
        </w:rPr>
        <w:t>sperdifferentieel, de nog sneller reagerende</w:t>
      </w:r>
      <w:r w:rsidR="00701C2E">
        <w:rPr>
          <w:szCs w:val="22"/>
          <w:lang w:val="nl-NL"/>
        </w:rPr>
        <w:t xml:space="preserve"> </w:t>
      </w:r>
      <w:r w:rsidRPr="0075077A">
        <w:rPr>
          <w:szCs w:val="22"/>
          <w:lang w:val="nl-NL"/>
        </w:rPr>
        <w:t xml:space="preserve">AMG SPEEDSHIFT MCT </w:t>
      </w:r>
      <w:proofErr w:type="spellStart"/>
      <w:r w:rsidR="00701C2E">
        <w:rPr>
          <w:szCs w:val="22"/>
          <w:lang w:val="nl-NL"/>
        </w:rPr>
        <w:t>zeven</w:t>
      </w:r>
      <w:r w:rsidR="00701C2E" w:rsidRPr="0075077A">
        <w:rPr>
          <w:szCs w:val="22"/>
          <w:lang w:val="nl-NL"/>
        </w:rPr>
        <w:t>traps</w:t>
      </w:r>
      <w:proofErr w:type="spellEnd"/>
      <w:r w:rsidR="00701C2E" w:rsidRPr="0075077A">
        <w:rPr>
          <w:szCs w:val="22"/>
          <w:lang w:val="nl-NL"/>
        </w:rPr>
        <w:t xml:space="preserve"> </w:t>
      </w:r>
      <w:r w:rsidR="00701C2E">
        <w:rPr>
          <w:szCs w:val="22"/>
          <w:lang w:val="nl-NL"/>
        </w:rPr>
        <w:t xml:space="preserve">automatische </w:t>
      </w:r>
      <w:r w:rsidRPr="0075077A">
        <w:rPr>
          <w:szCs w:val="22"/>
          <w:lang w:val="nl-NL"/>
        </w:rPr>
        <w:t>sporttransmissie</w:t>
      </w:r>
      <w:r w:rsidR="00F359ED" w:rsidRPr="0075077A">
        <w:rPr>
          <w:szCs w:val="22"/>
          <w:lang w:val="nl-NL"/>
        </w:rPr>
        <w:t xml:space="preserve"> </w:t>
      </w:r>
      <w:r w:rsidR="00F359ED" w:rsidRPr="0075077A">
        <w:rPr>
          <w:szCs w:val="22"/>
          <w:lang w:val="nl-NL"/>
        </w:rPr>
        <w:lastRenderedPageBreak/>
        <w:t xml:space="preserve">(SL 63), </w:t>
      </w:r>
      <w:r w:rsidRPr="0075077A">
        <w:rPr>
          <w:szCs w:val="22"/>
          <w:lang w:val="nl-NL"/>
        </w:rPr>
        <w:t>de vijf</w:t>
      </w:r>
      <w:r w:rsidR="00F359ED" w:rsidRPr="0075077A">
        <w:rPr>
          <w:szCs w:val="22"/>
          <w:lang w:val="nl-NL"/>
        </w:rPr>
        <w:t xml:space="preserve"> AMG </w:t>
      </w:r>
      <w:r w:rsidR="00701C2E">
        <w:rPr>
          <w:szCs w:val="22"/>
          <w:lang w:val="nl-NL"/>
        </w:rPr>
        <w:t xml:space="preserve">DYNAMIC SELECT-rijprogramma’s </w:t>
      </w:r>
      <w:r w:rsidRPr="0075077A">
        <w:rPr>
          <w:szCs w:val="22"/>
          <w:lang w:val="nl-NL"/>
        </w:rPr>
        <w:t xml:space="preserve">en de nieuwe, elektromechanische snelheidsafhankelijke </w:t>
      </w:r>
      <w:r w:rsidR="00E33733">
        <w:rPr>
          <w:szCs w:val="22"/>
          <w:lang w:val="nl-NL"/>
        </w:rPr>
        <w:t>besturin</w:t>
      </w:r>
      <w:r w:rsidRPr="0075077A">
        <w:rPr>
          <w:szCs w:val="22"/>
          <w:lang w:val="nl-NL"/>
        </w:rPr>
        <w:t>g.</w:t>
      </w:r>
    </w:p>
    <w:p w:rsidR="00F359ED" w:rsidRPr="0075077A" w:rsidRDefault="00F359ED" w:rsidP="00F359ED">
      <w:pPr>
        <w:pStyle w:val="40Continoustext11pt"/>
        <w:spacing w:after="0" w:line="360" w:lineRule="auto"/>
        <w:rPr>
          <w:szCs w:val="22"/>
          <w:lang w:val="nl-NL"/>
        </w:rPr>
      </w:pPr>
    </w:p>
    <w:p w:rsidR="00DD6D30" w:rsidRPr="00701C2E" w:rsidRDefault="00701C2E" w:rsidP="00701C2E">
      <w:pPr>
        <w:spacing w:line="340" w:lineRule="exact"/>
        <w:rPr>
          <w:rFonts w:cs="Arial"/>
          <w:sz w:val="22"/>
          <w:szCs w:val="22"/>
        </w:rPr>
      </w:pPr>
      <w:r w:rsidRPr="001405FB">
        <w:rPr>
          <w:rStyle w:val="40Continoustext11ptZchn"/>
          <w:rFonts w:cs="Arial"/>
          <w:szCs w:val="22"/>
          <w:lang w:val="nl-NL"/>
        </w:rPr>
        <w:t xml:space="preserve">Mercedes-AMG blijft trouw aan het actieve verings- en dempingssysteem </w:t>
      </w:r>
      <w:r w:rsidR="00E33733">
        <w:rPr>
          <w:rStyle w:val="40Continoustext11ptZchn"/>
          <w:rFonts w:cs="Arial"/>
          <w:szCs w:val="22"/>
          <w:lang w:val="nl-NL"/>
        </w:rPr>
        <w:t>ACTIVE BODY CONTROL</w:t>
      </w:r>
      <w:r w:rsidRPr="001405FB">
        <w:rPr>
          <w:rStyle w:val="40Continoustext11ptZchn"/>
          <w:rFonts w:cs="Arial"/>
          <w:szCs w:val="22"/>
          <w:lang w:val="nl-NL"/>
        </w:rPr>
        <w:t xml:space="preserve"> (ABC). </w:t>
      </w:r>
      <w:r w:rsidR="00DD6D30" w:rsidRPr="0075077A">
        <w:rPr>
          <w:sz w:val="22"/>
          <w:szCs w:val="22"/>
        </w:rPr>
        <w:t xml:space="preserve">Via een druk op </w:t>
      </w:r>
      <w:r w:rsidR="00F9532C" w:rsidRPr="0075077A">
        <w:rPr>
          <w:sz w:val="22"/>
          <w:szCs w:val="22"/>
        </w:rPr>
        <w:t>een</w:t>
      </w:r>
      <w:r w:rsidR="00DD6D30" w:rsidRPr="0075077A">
        <w:rPr>
          <w:sz w:val="22"/>
          <w:szCs w:val="22"/>
        </w:rPr>
        <w:t xml:space="preserve"> knop zorgt het optionele</w:t>
      </w:r>
      <w:r w:rsidR="00F359ED" w:rsidRPr="0075077A">
        <w:rPr>
          <w:sz w:val="22"/>
          <w:szCs w:val="22"/>
        </w:rPr>
        <w:t xml:space="preserve"> Performance</w:t>
      </w:r>
      <w:r w:rsidR="00DD6D30" w:rsidRPr="0075077A">
        <w:rPr>
          <w:sz w:val="22"/>
          <w:szCs w:val="22"/>
        </w:rPr>
        <w:t>-onderstel</w:t>
      </w:r>
      <w:r w:rsidR="00F359ED" w:rsidRPr="0075077A">
        <w:rPr>
          <w:sz w:val="22"/>
          <w:szCs w:val="22"/>
        </w:rPr>
        <w:t xml:space="preserve"> (</w:t>
      </w:r>
      <w:r w:rsidR="00DD6D30" w:rsidRPr="0075077A">
        <w:rPr>
          <w:sz w:val="22"/>
          <w:szCs w:val="22"/>
        </w:rPr>
        <w:t>enkel voor de</w:t>
      </w:r>
      <w:r w:rsidR="00F359ED" w:rsidRPr="0075077A">
        <w:rPr>
          <w:sz w:val="22"/>
          <w:szCs w:val="22"/>
        </w:rPr>
        <w:t xml:space="preserve"> SL 63) </w:t>
      </w:r>
      <w:r w:rsidR="00DD6D30" w:rsidRPr="0075077A">
        <w:rPr>
          <w:sz w:val="22"/>
          <w:szCs w:val="22"/>
        </w:rPr>
        <w:t>voor</w:t>
      </w:r>
      <w:r w:rsidR="00E33733">
        <w:rPr>
          <w:sz w:val="22"/>
          <w:szCs w:val="22"/>
        </w:rPr>
        <w:t xml:space="preserve"> een extra sportief karakter </w:t>
      </w:r>
      <w:r w:rsidR="00DD6D30" w:rsidRPr="0075077A">
        <w:rPr>
          <w:sz w:val="22"/>
          <w:szCs w:val="22"/>
        </w:rPr>
        <w:t xml:space="preserve"> </w:t>
      </w:r>
      <w:r w:rsidRPr="001405FB">
        <w:rPr>
          <w:rStyle w:val="40Continoustext11ptZchn"/>
          <w:rFonts w:cs="Arial"/>
          <w:szCs w:val="22"/>
          <w:lang w:val="nl-NL"/>
        </w:rPr>
        <w:t xml:space="preserve">met verminderde rolhoeken en een stuggere vering </w:t>
      </w:r>
      <w:r w:rsidR="00DD6D30" w:rsidRPr="0075077A">
        <w:rPr>
          <w:sz w:val="22"/>
          <w:szCs w:val="22"/>
        </w:rPr>
        <w:t xml:space="preserve">(‘Sport’) </w:t>
      </w:r>
      <w:r w:rsidRPr="001405FB">
        <w:rPr>
          <w:rStyle w:val="40Continoustext11ptZchn"/>
          <w:rFonts w:cs="Arial"/>
          <w:szCs w:val="22"/>
          <w:lang w:val="nl-NL"/>
        </w:rPr>
        <w:t>terwijl de stand ‘Comfort’ meer de nadruk legt op een hoog comfortniveau tijdens langere ritten</w:t>
      </w:r>
      <w:r>
        <w:rPr>
          <w:rStyle w:val="40Continoustext11ptZchn"/>
          <w:rFonts w:cs="Arial"/>
          <w:szCs w:val="22"/>
          <w:lang w:val="nl-NL"/>
        </w:rPr>
        <w:t>.</w:t>
      </w:r>
    </w:p>
    <w:p w:rsidR="00F359ED" w:rsidRPr="0075077A" w:rsidRDefault="00F359ED" w:rsidP="00F359ED">
      <w:pPr>
        <w:pStyle w:val="40Continoustext11pt"/>
        <w:spacing w:after="0" w:line="360" w:lineRule="auto"/>
        <w:rPr>
          <w:szCs w:val="22"/>
          <w:lang w:val="nl-NL"/>
        </w:rPr>
      </w:pPr>
    </w:p>
    <w:p w:rsidR="00F359ED" w:rsidRPr="0075077A" w:rsidRDefault="00DD6D30" w:rsidP="00F359ED">
      <w:pPr>
        <w:pStyle w:val="40Continoustext11pt"/>
        <w:keepNext/>
        <w:spacing w:after="0" w:line="360" w:lineRule="auto"/>
        <w:rPr>
          <w:rStyle w:val="40Continoustext11ptZchn"/>
          <w:szCs w:val="22"/>
          <w:lang w:val="en-US"/>
        </w:rPr>
      </w:pPr>
      <w:r w:rsidRPr="0075077A">
        <w:rPr>
          <w:rStyle w:val="40Continoustext11ptZchn"/>
          <w:szCs w:val="22"/>
          <w:lang w:val="en-US"/>
        </w:rPr>
        <w:t>Modeloverzicht</w:t>
      </w:r>
      <w:r w:rsidR="00F359ED" w:rsidRPr="0075077A">
        <w:rPr>
          <w:rStyle w:val="40Continoustext11ptZchn"/>
          <w:szCs w:val="22"/>
          <w:lang w:val="en-US"/>
        </w:rPr>
        <w:t>:</w:t>
      </w:r>
    </w:p>
    <w:tbl>
      <w:tblPr>
        <w:tblW w:w="762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8"/>
        <w:gridCol w:w="1340"/>
        <w:gridCol w:w="1209"/>
        <w:gridCol w:w="1209"/>
        <w:gridCol w:w="1495"/>
      </w:tblGrid>
      <w:tr w:rsidR="00F9532C" w:rsidRPr="0075077A" w:rsidTr="00CD1840">
        <w:trPr>
          <w:trHeight w:val="512"/>
        </w:trPr>
        <w:tc>
          <w:tcPr>
            <w:tcW w:w="0" w:type="auto"/>
            <w:tcBorders>
              <w:top w:val="single" w:sz="4" w:space="0" w:color="auto"/>
              <w:left w:val="nil"/>
              <w:bottom w:val="single" w:sz="4" w:space="0" w:color="auto"/>
              <w:right w:val="single" w:sz="4" w:space="0" w:color="auto"/>
            </w:tcBorders>
            <w:hideMark/>
          </w:tcPr>
          <w:p w:rsidR="00F359ED" w:rsidRPr="0075077A" w:rsidRDefault="00F359ED" w:rsidP="00CD1840">
            <w:pPr>
              <w:spacing w:after="0" w:line="240" w:lineRule="auto"/>
              <w:rPr>
                <w:sz w:val="22"/>
                <w:szCs w:val="22"/>
                <w:lang w:val="en-US"/>
              </w:rPr>
            </w:pP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b/>
                <w:sz w:val="22"/>
                <w:szCs w:val="22"/>
              </w:rPr>
            </w:pPr>
            <w:r w:rsidRPr="0075077A">
              <w:rPr>
                <w:b/>
                <w:sz w:val="22"/>
                <w:szCs w:val="22"/>
              </w:rPr>
              <w:t>SL 400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b/>
                <w:sz w:val="22"/>
                <w:szCs w:val="22"/>
              </w:rPr>
            </w:pPr>
            <w:r w:rsidRPr="0075077A">
              <w:rPr>
                <w:b/>
                <w:sz w:val="22"/>
                <w:szCs w:val="22"/>
              </w:rPr>
              <w:t>SL 500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b/>
                <w:sz w:val="22"/>
                <w:szCs w:val="22"/>
              </w:rPr>
            </w:pPr>
            <w:r w:rsidRPr="0075077A">
              <w:rPr>
                <w:b/>
                <w:sz w:val="22"/>
                <w:szCs w:val="22"/>
              </w:rPr>
              <w:t>SL 63</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CD1840">
            <w:pPr>
              <w:spacing w:after="0" w:line="240" w:lineRule="exact"/>
              <w:rPr>
                <w:b/>
                <w:sz w:val="22"/>
                <w:szCs w:val="22"/>
              </w:rPr>
            </w:pPr>
            <w:r w:rsidRPr="0075077A">
              <w:rPr>
                <w:b/>
                <w:sz w:val="22"/>
                <w:szCs w:val="22"/>
              </w:rPr>
              <w:t>SL 65</w:t>
            </w:r>
          </w:p>
        </w:tc>
      </w:tr>
      <w:tr w:rsidR="00F9532C" w:rsidRPr="0075077A" w:rsidTr="00CD1840">
        <w:tc>
          <w:tcPr>
            <w:tcW w:w="0" w:type="auto"/>
            <w:tcBorders>
              <w:top w:val="single" w:sz="4" w:space="0" w:color="auto"/>
              <w:left w:val="nil"/>
              <w:bottom w:val="single" w:sz="4" w:space="0" w:color="auto"/>
              <w:right w:val="single" w:sz="4" w:space="0" w:color="auto"/>
            </w:tcBorders>
            <w:hideMark/>
          </w:tcPr>
          <w:p w:rsidR="00F359ED" w:rsidRPr="0075077A" w:rsidRDefault="00DD6D30" w:rsidP="00CD1840">
            <w:pPr>
              <w:spacing w:after="0" w:line="240" w:lineRule="exact"/>
              <w:rPr>
                <w:sz w:val="22"/>
                <w:szCs w:val="22"/>
              </w:rPr>
            </w:pPr>
            <w:r w:rsidRPr="0075077A">
              <w:rPr>
                <w:sz w:val="22"/>
                <w:szCs w:val="22"/>
              </w:rPr>
              <w:t>Aantal cilinders/opstelling</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rPr>
            </w:pPr>
            <w:r w:rsidRPr="0075077A">
              <w:rPr>
                <w:sz w:val="22"/>
                <w:szCs w:val="22"/>
              </w:rPr>
              <w:t>6/V</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rPr>
            </w:pPr>
            <w:r w:rsidRPr="0075077A">
              <w:rPr>
                <w:sz w:val="22"/>
                <w:szCs w:val="22"/>
              </w:rPr>
              <w:t>8/V</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highlight w:val="yellow"/>
              </w:rPr>
            </w:pPr>
            <w:r w:rsidRPr="0075077A">
              <w:rPr>
                <w:sz w:val="22"/>
                <w:szCs w:val="22"/>
              </w:rPr>
              <w:t>8/V</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CD1840">
            <w:pPr>
              <w:spacing w:after="0" w:line="240" w:lineRule="exact"/>
              <w:rPr>
                <w:sz w:val="22"/>
                <w:szCs w:val="22"/>
                <w:highlight w:val="yellow"/>
              </w:rPr>
            </w:pPr>
            <w:r w:rsidRPr="0075077A">
              <w:rPr>
                <w:sz w:val="22"/>
                <w:szCs w:val="22"/>
              </w:rPr>
              <w:t>12/V</w:t>
            </w:r>
          </w:p>
        </w:tc>
      </w:tr>
      <w:tr w:rsidR="00F9532C" w:rsidRPr="0075077A" w:rsidTr="00CD1840">
        <w:tc>
          <w:tcPr>
            <w:tcW w:w="0" w:type="auto"/>
            <w:tcBorders>
              <w:top w:val="single" w:sz="4" w:space="0" w:color="auto"/>
              <w:left w:val="nil"/>
              <w:bottom w:val="single" w:sz="4" w:space="0" w:color="auto"/>
              <w:right w:val="single" w:sz="4" w:space="0" w:color="auto"/>
            </w:tcBorders>
            <w:hideMark/>
          </w:tcPr>
          <w:p w:rsidR="00F359ED" w:rsidRPr="0075077A" w:rsidRDefault="00DD6D30" w:rsidP="00CD1840">
            <w:pPr>
              <w:spacing w:after="0" w:line="240" w:lineRule="exact"/>
              <w:rPr>
                <w:sz w:val="22"/>
                <w:szCs w:val="22"/>
              </w:rPr>
            </w:pPr>
            <w:r w:rsidRPr="0075077A">
              <w:rPr>
                <w:sz w:val="22"/>
                <w:szCs w:val="22"/>
              </w:rPr>
              <w:t>Cilinderinhoud</w:t>
            </w:r>
            <w:r w:rsidR="00F359ED" w:rsidRPr="0075077A">
              <w:rPr>
                <w:sz w:val="22"/>
                <w:szCs w:val="22"/>
              </w:rPr>
              <w:t xml:space="preserve"> (cc)</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rPr>
            </w:pPr>
            <w:r w:rsidRPr="0075077A">
              <w:rPr>
                <w:sz w:val="22"/>
                <w:szCs w:val="22"/>
              </w:rPr>
              <w:t>2</w:t>
            </w:r>
            <w:r w:rsidR="00DD6D30" w:rsidRPr="0075077A">
              <w:rPr>
                <w:sz w:val="22"/>
                <w:szCs w:val="22"/>
              </w:rPr>
              <w:t>.</w:t>
            </w:r>
            <w:r w:rsidRPr="0075077A">
              <w:rPr>
                <w:sz w:val="22"/>
                <w:szCs w:val="22"/>
              </w:rPr>
              <w:t>996</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rPr>
            </w:pPr>
            <w:r w:rsidRPr="0075077A">
              <w:rPr>
                <w:sz w:val="22"/>
                <w:szCs w:val="22"/>
              </w:rPr>
              <w:t>4</w:t>
            </w:r>
            <w:r w:rsidR="00DD6D30" w:rsidRPr="0075077A">
              <w:rPr>
                <w:sz w:val="22"/>
                <w:szCs w:val="22"/>
              </w:rPr>
              <w:t>.</w:t>
            </w:r>
            <w:r w:rsidRPr="0075077A">
              <w:rPr>
                <w:sz w:val="22"/>
                <w:szCs w:val="22"/>
              </w:rPr>
              <w:t>663</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rPr>
            </w:pPr>
            <w:r w:rsidRPr="0075077A">
              <w:rPr>
                <w:sz w:val="22"/>
                <w:szCs w:val="22"/>
              </w:rPr>
              <w:t>5</w:t>
            </w:r>
            <w:r w:rsidR="00DD6D30" w:rsidRPr="0075077A">
              <w:rPr>
                <w:sz w:val="22"/>
                <w:szCs w:val="22"/>
              </w:rPr>
              <w:t>.</w:t>
            </w:r>
            <w:r w:rsidRPr="0075077A">
              <w:rPr>
                <w:sz w:val="22"/>
                <w:szCs w:val="22"/>
              </w:rPr>
              <w:t>461</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CD1840">
            <w:pPr>
              <w:spacing w:after="0" w:line="240" w:lineRule="exact"/>
              <w:rPr>
                <w:sz w:val="22"/>
                <w:szCs w:val="22"/>
              </w:rPr>
            </w:pPr>
            <w:r w:rsidRPr="0075077A">
              <w:rPr>
                <w:sz w:val="22"/>
                <w:szCs w:val="22"/>
              </w:rPr>
              <w:t>5</w:t>
            </w:r>
            <w:r w:rsidR="00DD6D30" w:rsidRPr="0075077A">
              <w:rPr>
                <w:sz w:val="22"/>
                <w:szCs w:val="22"/>
              </w:rPr>
              <w:t>.</w:t>
            </w:r>
            <w:r w:rsidRPr="0075077A">
              <w:rPr>
                <w:sz w:val="22"/>
                <w:szCs w:val="22"/>
              </w:rPr>
              <w:t>980</w:t>
            </w:r>
          </w:p>
        </w:tc>
      </w:tr>
      <w:tr w:rsidR="00F9532C" w:rsidRPr="0075077A" w:rsidTr="00CD1840">
        <w:tc>
          <w:tcPr>
            <w:tcW w:w="0" w:type="auto"/>
            <w:tcBorders>
              <w:top w:val="single" w:sz="4" w:space="0" w:color="auto"/>
              <w:left w:val="nil"/>
              <w:bottom w:val="single" w:sz="4" w:space="0" w:color="auto"/>
              <w:right w:val="single" w:sz="4" w:space="0" w:color="auto"/>
            </w:tcBorders>
            <w:hideMark/>
          </w:tcPr>
          <w:p w:rsidR="00F359ED" w:rsidRPr="0075077A" w:rsidRDefault="00DD6D30" w:rsidP="00701C2E">
            <w:pPr>
              <w:spacing w:after="0" w:line="240" w:lineRule="exact"/>
              <w:rPr>
                <w:sz w:val="22"/>
                <w:szCs w:val="22"/>
              </w:rPr>
            </w:pPr>
            <w:r w:rsidRPr="0075077A">
              <w:rPr>
                <w:sz w:val="22"/>
                <w:szCs w:val="22"/>
              </w:rPr>
              <w:t>Vermogen</w:t>
            </w:r>
            <w:r w:rsidR="00F359ED" w:rsidRPr="0075077A">
              <w:rPr>
                <w:sz w:val="22"/>
                <w:szCs w:val="22"/>
              </w:rPr>
              <w:t xml:space="preserve"> </w:t>
            </w:r>
            <w:r w:rsidR="00F359ED" w:rsidRPr="0075077A">
              <w:rPr>
                <w:sz w:val="22"/>
                <w:szCs w:val="22"/>
              </w:rPr>
              <w:br/>
              <w:t>(kW/</w:t>
            </w:r>
            <w:r w:rsidR="00701C2E">
              <w:rPr>
                <w:sz w:val="22"/>
                <w:szCs w:val="22"/>
              </w:rPr>
              <w:t>pk bij</w:t>
            </w:r>
            <w:r w:rsidRPr="0075077A">
              <w:rPr>
                <w:sz w:val="22"/>
                <w:szCs w:val="22"/>
              </w:rPr>
              <w:t xml:space="preserve"> t</w:t>
            </w:r>
            <w:r w:rsidR="00701C2E">
              <w:rPr>
                <w:sz w:val="22"/>
                <w:szCs w:val="22"/>
              </w:rPr>
              <w:t>/min)</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701C2E">
            <w:pPr>
              <w:spacing w:after="0" w:line="240" w:lineRule="exact"/>
              <w:rPr>
                <w:sz w:val="22"/>
                <w:szCs w:val="22"/>
                <w:highlight w:val="yellow"/>
              </w:rPr>
            </w:pPr>
            <w:r w:rsidRPr="0075077A">
              <w:rPr>
                <w:sz w:val="22"/>
                <w:szCs w:val="22"/>
              </w:rPr>
              <w:t xml:space="preserve">270 (367) </w:t>
            </w:r>
            <w:r w:rsidR="00701C2E">
              <w:rPr>
                <w:sz w:val="22"/>
                <w:szCs w:val="22"/>
              </w:rPr>
              <w:t>bij</w:t>
            </w:r>
            <w:r w:rsidRPr="0075077A">
              <w:rPr>
                <w:sz w:val="22"/>
                <w:szCs w:val="22"/>
              </w:rPr>
              <w:t xml:space="preserve"> 5</w:t>
            </w:r>
            <w:r w:rsidR="00DD6D30" w:rsidRPr="0075077A">
              <w:rPr>
                <w:sz w:val="22"/>
                <w:szCs w:val="22"/>
              </w:rPr>
              <w:t>.</w:t>
            </w:r>
            <w:r w:rsidRPr="0075077A">
              <w:rPr>
                <w:sz w:val="22"/>
                <w:szCs w:val="22"/>
              </w:rPr>
              <w:t>500-6</w:t>
            </w:r>
            <w:r w:rsidR="00DD6D30" w:rsidRPr="0075077A">
              <w:rPr>
                <w:sz w:val="22"/>
                <w:szCs w:val="22"/>
              </w:rPr>
              <w:t>.</w:t>
            </w:r>
            <w:r w:rsidRPr="0075077A">
              <w:rPr>
                <w:sz w:val="22"/>
                <w:szCs w:val="22"/>
              </w:rPr>
              <w:t>000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DD6D30">
            <w:pPr>
              <w:spacing w:after="0" w:line="240" w:lineRule="exact"/>
              <w:rPr>
                <w:sz w:val="22"/>
                <w:szCs w:val="22"/>
                <w:highlight w:val="yellow"/>
              </w:rPr>
            </w:pPr>
            <w:r w:rsidRPr="0075077A">
              <w:rPr>
                <w:sz w:val="22"/>
                <w:szCs w:val="22"/>
              </w:rPr>
              <w:t xml:space="preserve">335 (455) </w:t>
            </w:r>
            <w:r w:rsidR="00701C2E">
              <w:rPr>
                <w:sz w:val="22"/>
                <w:szCs w:val="22"/>
              </w:rPr>
              <w:t>bij</w:t>
            </w:r>
            <w:r w:rsidRPr="0075077A">
              <w:rPr>
                <w:sz w:val="22"/>
                <w:szCs w:val="22"/>
              </w:rPr>
              <w:t xml:space="preserve"> 5</w:t>
            </w:r>
            <w:r w:rsidR="00DD6D30" w:rsidRPr="0075077A">
              <w:rPr>
                <w:sz w:val="22"/>
                <w:szCs w:val="22"/>
              </w:rPr>
              <w:t>.</w:t>
            </w:r>
            <w:r w:rsidRPr="0075077A">
              <w:rPr>
                <w:sz w:val="22"/>
                <w:szCs w:val="22"/>
              </w:rPr>
              <w:t>250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DD6D30">
            <w:pPr>
              <w:spacing w:after="0" w:line="240" w:lineRule="exact"/>
              <w:rPr>
                <w:sz w:val="22"/>
                <w:szCs w:val="22"/>
                <w:highlight w:val="yellow"/>
              </w:rPr>
            </w:pPr>
            <w:r w:rsidRPr="0075077A">
              <w:rPr>
                <w:sz w:val="22"/>
                <w:szCs w:val="22"/>
              </w:rPr>
              <w:t xml:space="preserve">430 (585) </w:t>
            </w:r>
            <w:r w:rsidR="00701C2E">
              <w:rPr>
                <w:sz w:val="22"/>
                <w:szCs w:val="22"/>
              </w:rPr>
              <w:t>bij</w:t>
            </w:r>
            <w:r w:rsidRPr="0075077A">
              <w:rPr>
                <w:sz w:val="22"/>
                <w:szCs w:val="22"/>
              </w:rPr>
              <w:t xml:space="preserve"> 5</w:t>
            </w:r>
            <w:r w:rsidR="00DD6D30" w:rsidRPr="0075077A">
              <w:rPr>
                <w:sz w:val="22"/>
                <w:szCs w:val="22"/>
              </w:rPr>
              <w:t>.</w:t>
            </w:r>
            <w:r w:rsidRPr="0075077A">
              <w:rPr>
                <w:sz w:val="22"/>
                <w:szCs w:val="22"/>
              </w:rPr>
              <w:t>500</w:t>
            </w:r>
            <w:r w:rsidRPr="0075077A">
              <w:rPr>
                <w:rFonts w:cs="Helv"/>
                <w:color w:val="000000"/>
                <w:sz w:val="22"/>
                <w:szCs w:val="22"/>
              </w:rPr>
              <w:t xml:space="preserve"> </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DD6D30">
            <w:pPr>
              <w:spacing w:after="0" w:line="240" w:lineRule="exact"/>
              <w:rPr>
                <w:sz w:val="22"/>
                <w:szCs w:val="22"/>
                <w:highlight w:val="yellow"/>
              </w:rPr>
            </w:pPr>
            <w:r w:rsidRPr="0075077A">
              <w:rPr>
                <w:sz w:val="22"/>
                <w:szCs w:val="22"/>
              </w:rPr>
              <w:t xml:space="preserve">463 (630) </w:t>
            </w:r>
            <w:r w:rsidR="00701C2E">
              <w:rPr>
                <w:sz w:val="22"/>
                <w:szCs w:val="22"/>
              </w:rPr>
              <w:t>bij</w:t>
            </w:r>
            <w:r w:rsidRPr="0075077A">
              <w:rPr>
                <w:sz w:val="22"/>
                <w:szCs w:val="22"/>
              </w:rPr>
              <w:t xml:space="preserve"> 4</w:t>
            </w:r>
            <w:r w:rsidR="00DD6D30" w:rsidRPr="0075077A">
              <w:rPr>
                <w:sz w:val="22"/>
                <w:szCs w:val="22"/>
              </w:rPr>
              <w:t>.</w:t>
            </w:r>
            <w:r w:rsidRPr="0075077A">
              <w:rPr>
                <w:sz w:val="22"/>
                <w:szCs w:val="22"/>
              </w:rPr>
              <w:t>800-5</w:t>
            </w:r>
            <w:r w:rsidR="00DD6D30" w:rsidRPr="0075077A">
              <w:rPr>
                <w:sz w:val="22"/>
                <w:szCs w:val="22"/>
              </w:rPr>
              <w:t>.</w:t>
            </w:r>
            <w:r w:rsidRPr="0075077A">
              <w:rPr>
                <w:sz w:val="22"/>
                <w:szCs w:val="22"/>
              </w:rPr>
              <w:t>400</w:t>
            </w:r>
            <w:r w:rsidRPr="0075077A">
              <w:rPr>
                <w:rFonts w:cs="Helv"/>
                <w:color w:val="000000"/>
                <w:sz w:val="22"/>
                <w:szCs w:val="22"/>
              </w:rPr>
              <w:t xml:space="preserve"> </w:t>
            </w:r>
          </w:p>
        </w:tc>
      </w:tr>
      <w:tr w:rsidR="00F9532C" w:rsidRPr="0075077A" w:rsidTr="00CD1840">
        <w:tc>
          <w:tcPr>
            <w:tcW w:w="0" w:type="auto"/>
            <w:tcBorders>
              <w:top w:val="single" w:sz="4" w:space="0" w:color="auto"/>
              <w:left w:val="nil"/>
              <w:bottom w:val="single" w:sz="4" w:space="0" w:color="auto"/>
              <w:right w:val="single" w:sz="4" w:space="0" w:color="auto"/>
            </w:tcBorders>
            <w:hideMark/>
          </w:tcPr>
          <w:p w:rsidR="00F359ED" w:rsidRPr="00701C2E" w:rsidRDefault="00DD6D30" w:rsidP="00701C2E">
            <w:pPr>
              <w:spacing w:after="0" w:line="240" w:lineRule="exact"/>
              <w:rPr>
                <w:sz w:val="22"/>
                <w:szCs w:val="22"/>
              </w:rPr>
            </w:pPr>
            <w:r w:rsidRPr="00701C2E">
              <w:rPr>
                <w:sz w:val="22"/>
                <w:szCs w:val="22"/>
              </w:rPr>
              <w:t>Koppel</w:t>
            </w:r>
            <w:r w:rsidR="00F359ED" w:rsidRPr="00701C2E">
              <w:rPr>
                <w:sz w:val="22"/>
                <w:szCs w:val="22"/>
              </w:rPr>
              <w:t xml:space="preserve"> </w:t>
            </w:r>
            <w:r w:rsidR="00F359ED" w:rsidRPr="00701C2E">
              <w:rPr>
                <w:sz w:val="22"/>
                <w:szCs w:val="22"/>
              </w:rPr>
              <w:br/>
              <w:t xml:space="preserve">(Nm </w:t>
            </w:r>
            <w:r w:rsidR="00701C2E" w:rsidRPr="00701C2E">
              <w:rPr>
                <w:sz w:val="22"/>
                <w:szCs w:val="22"/>
              </w:rPr>
              <w:t>bij</w:t>
            </w:r>
            <w:r w:rsidRPr="00701C2E">
              <w:rPr>
                <w:sz w:val="22"/>
                <w:szCs w:val="22"/>
              </w:rPr>
              <w:t xml:space="preserve"> t</w:t>
            </w:r>
            <w:r w:rsidR="00701C2E" w:rsidRPr="00701C2E">
              <w:rPr>
                <w:sz w:val="22"/>
                <w:szCs w:val="22"/>
              </w:rPr>
              <w:t>/min</w:t>
            </w:r>
            <w:r w:rsidR="00F359ED" w:rsidRPr="00701C2E">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701C2E">
            <w:pPr>
              <w:spacing w:after="0" w:line="240" w:lineRule="exact"/>
              <w:rPr>
                <w:sz w:val="22"/>
                <w:szCs w:val="22"/>
                <w:highlight w:val="yellow"/>
              </w:rPr>
            </w:pPr>
            <w:r w:rsidRPr="0075077A">
              <w:rPr>
                <w:sz w:val="22"/>
                <w:szCs w:val="22"/>
              </w:rPr>
              <w:t xml:space="preserve">500 </w:t>
            </w:r>
            <w:r w:rsidR="00701C2E">
              <w:rPr>
                <w:sz w:val="22"/>
                <w:szCs w:val="22"/>
              </w:rPr>
              <w:t>bij</w:t>
            </w:r>
            <w:r w:rsidRPr="0075077A">
              <w:rPr>
                <w:sz w:val="22"/>
                <w:szCs w:val="22"/>
              </w:rPr>
              <w:t xml:space="preserve"> 2</w:t>
            </w:r>
            <w:r w:rsidR="00DD6D30" w:rsidRPr="0075077A">
              <w:rPr>
                <w:sz w:val="22"/>
                <w:szCs w:val="22"/>
              </w:rPr>
              <w:t>.</w:t>
            </w:r>
            <w:r w:rsidRPr="0075077A">
              <w:rPr>
                <w:sz w:val="22"/>
                <w:szCs w:val="22"/>
              </w:rPr>
              <w:t>000-4</w:t>
            </w:r>
            <w:r w:rsidR="00DD6D30" w:rsidRPr="0075077A">
              <w:rPr>
                <w:sz w:val="22"/>
                <w:szCs w:val="22"/>
              </w:rPr>
              <w:t>.</w:t>
            </w:r>
            <w:r w:rsidRPr="0075077A">
              <w:rPr>
                <w:sz w:val="22"/>
                <w:szCs w:val="22"/>
              </w:rPr>
              <w:t>200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701C2E">
            <w:pPr>
              <w:spacing w:after="0" w:line="240" w:lineRule="exact"/>
              <w:rPr>
                <w:sz w:val="22"/>
                <w:szCs w:val="22"/>
                <w:highlight w:val="yellow"/>
              </w:rPr>
            </w:pPr>
            <w:r w:rsidRPr="0075077A">
              <w:rPr>
                <w:sz w:val="22"/>
                <w:szCs w:val="22"/>
              </w:rPr>
              <w:t xml:space="preserve">700 </w:t>
            </w:r>
            <w:r w:rsidR="00701C2E">
              <w:rPr>
                <w:sz w:val="22"/>
                <w:szCs w:val="22"/>
              </w:rPr>
              <w:t>bij</w:t>
            </w:r>
            <w:r w:rsidRPr="0075077A">
              <w:rPr>
                <w:sz w:val="22"/>
                <w:szCs w:val="22"/>
              </w:rPr>
              <w:t xml:space="preserve"> 1</w:t>
            </w:r>
            <w:r w:rsidR="00DD6D30" w:rsidRPr="0075077A">
              <w:rPr>
                <w:sz w:val="22"/>
                <w:szCs w:val="22"/>
              </w:rPr>
              <w:t>.</w:t>
            </w:r>
            <w:r w:rsidRPr="0075077A">
              <w:rPr>
                <w:sz w:val="22"/>
                <w:szCs w:val="22"/>
              </w:rPr>
              <w:t>800-3</w:t>
            </w:r>
            <w:r w:rsidR="00DD6D30" w:rsidRPr="0075077A">
              <w:rPr>
                <w:sz w:val="22"/>
                <w:szCs w:val="22"/>
              </w:rPr>
              <w:t>.</w:t>
            </w:r>
            <w:r w:rsidRPr="0075077A">
              <w:rPr>
                <w:sz w:val="22"/>
                <w:szCs w:val="22"/>
              </w:rPr>
              <w:t>500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701C2E">
            <w:pPr>
              <w:spacing w:after="0" w:line="240" w:lineRule="exact"/>
              <w:rPr>
                <w:sz w:val="22"/>
                <w:szCs w:val="22"/>
                <w:highlight w:val="yellow"/>
              </w:rPr>
            </w:pPr>
            <w:r w:rsidRPr="0075077A">
              <w:rPr>
                <w:sz w:val="22"/>
                <w:szCs w:val="22"/>
              </w:rPr>
              <w:t xml:space="preserve">900 </w:t>
            </w:r>
            <w:r w:rsidR="00701C2E">
              <w:rPr>
                <w:sz w:val="22"/>
                <w:szCs w:val="22"/>
              </w:rPr>
              <w:t>bij</w:t>
            </w:r>
            <w:r w:rsidRPr="0075077A">
              <w:rPr>
                <w:sz w:val="22"/>
                <w:szCs w:val="22"/>
              </w:rPr>
              <w:t xml:space="preserve"> 2</w:t>
            </w:r>
            <w:r w:rsidR="00DD6D30" w:rsidRPr="0075077A">
              <w:rPr>
                <w:sz w:val="22"/>
                <w:szCs w:val="22"/>
              </w:rPr>
              <w:t>.</w:t>
            </w:r>
            <w:r w:rsidRPr="0075077A">
              <w:rPr>
                <w:sz w:val="22"/>
                <w:szCs w:val="22"/>
              </w:rPr>
              <w:t>250-3</w:t>
            </w:r>
            <w:r w:rsidR="00DD6D30" w:rsidRPr="0075077A">
              <w:rPr>
                <w:sz w:val="22"/>
                <w:szCs w:val="22"/>
              </w:rPr>
              <w:t>.</w:t>
            </w:r>
            <w:r w:rsidRPr="0075077A">
              <w:rPr>
                <w:sz w:val="22"/>
                <w:szCs w:val="22"/>
              </w:rPr>
              <w:t>750</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701C2E">
            <w:pPr>
              <w:spacing w:after="0" w:line="240" w:lineRule="exact"/>
              <w:rPr>
                <w:sz w:val="22"/>
                <w:szCs w:val="22"/>
                <w:highlight w:val="yellow"/>
              </w:rPr>
            </w:pPr>
            <w:r w:rsidRPr="0075077A">
              <w:rPr>
                <w:sz w:val="22"/>
                <w:szCs w:val="22"/>
              </w:rPr>
              <w:t>1</w:t>
            </w:r>
            <w:r w:rsidR="00DD6D30" w:rsidRPr="0075077A">
              <w:rPr>
                <w:sz w:val="22"/>
                <w:szCs w:val="22"/>
              </w:rPr>
              <w:t>.</w:t>
            </w:r>
            <w:r w:rsidRPr="0075077A">
              <w:rPr>
                <w:sz w:val="22"/>
                <w:szCs w:val="22"/>
              </w:rPr>
              <w:t xml:space="preserve">000 </w:t>
            </w:r>
            <w:r w:rsidR="00701C2E">
              <w:rPr>
                <w:sz w:val="22"/>
                <w:szCs w:val="22"/>
              </w:rPr>
              <w:t>bij</w:t>
            </w:r>
            <w:r w:rsidRPr="0075077A">
              <w:rPr>
                <w:sz w:val="22"/>
                <w:szCs w:val="22"/>
              </w:rPr>
              <w:t xml:space="preserve"> 2</w:t>
            </w:r>
            <w:r w:rsidR="00DD6D30" w:rsidRPr="0075077A">
              <w:rPr>
                <w:sz w:val="22"/>
                <w:szCs w:val="22"/>
              </w:rPr>
              <w:t>.</w:t>
            </w:r>
            <w:r w:rsidRPr="0075077A">
              <w:rPr>
                <w:sz w:val="22"/>
                <w:szCs w:val="22"/>
              </w:rPr>
              <w:t>300-4</w:t>
            </w:r>
            <w:r w:rsidR="00DD6D30" w:rsidRPr="0075077A">
              <w:rPr>
                <w:sz w:val="22"/>
                <w:szCs w:val="22"/>
              </w:rPr>
              <w:t>.</w:t>
            </w:r>
            <w:r w:rsidRPr="0075077A">
              <w:rPr>
                <w:sz w:val="22"/>
                <w:szCs w:val="22"/>
              </w:rPr>
              <w:t>300</w:t>
            </w:r>
          </w:p>
        </w:tc>
      </w:tr>
      <w:tr w:rsidR="00F9532C" w:rsidRPr="0075077A" w:rsidTr="00CD1840">
        <w:trPr>
          <w:trHeight w:val="513"/>
        </w:trPr>
        <w:tc>
          <w:tcPr>
            <w:tcW w:w="0" w:type="auto"/>
            <w:tcBorders>
              <w:top w:val="single" w:sz="4" w:space="0" w:color="auto"/>
              <w:left w:val="nil"/>
              <w:bottom w:val="single" w:sz="4" w:space="0" w:color="auto"/>
              <w:right w:val="single" w:sz="4" w:space="0" w:color="auto"/>
            </w:tcBorders>
            <w:hideMark/>
          </w:tcPr>
          <w:p w:rsidR="00F359ED" w:rsidRPr="0075077A" w:rsidRDefault="00DD6D30" w:rsidP="00DD6D30">
            <w:pPr>
              <w:spacing w:after="0" w:line="240" w:lineRule="exact"/>
              <w:rPr>
                <w:sz w:val="22"/>
                <w:szCs w:val="22"/>
              </w:rPr>
            </w:pPr>
            <w:r w:rsidRPr="0075077A">
              <w:rPr>
                <w:sz w:val="22"/>
                <w:szCs w:val="22"/>
              </w:rPr>
              <w:t>Gecombineerd verbruik</w:t>
            </w:r>
            <w:r w:rsidR="00F359ED" w:rsidRPr="0075077A">
              <w:rPr>
                <w:sz w:val="22"/>
                <w:szCs w:val="22"/>
              </w:rPr>
              <w:t xml:space="preserve"> </w:t>
            </w:r>
            <w:r w:rsidR="00F359ED" w:rsidRPr="0075077A">
              <w:rPr>
                <w:sz w:val="22"/>
                <w:szCs w:val="22"/>
              </w:rPr>
              <w:br/>
              <w:t>(l/100 km)</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DD6D30">
            <w:pPr>
              <w:spacing w:after="0" w:line="240" w:lineRule="exact"/>
              <w:rPr>
                <w:sz w:val="22"/>
                <w:szCs w:val="22"/>
                <w:highlight w:val="yellow"/>
              </w:rPr>
            </w:pPr>
            <w:r w:rsidRPr="0075077A">
              <w:rPr>
                <w:sz w:val="22"/>
                <w:szCs w:val="22"/>
              </w:rPr>
              <w:t>7</w:t>
            </w:r>
            <w:r w:rsidR="00DD6D30" w:rsidRPr="0075077A">
              <w:rPr>
                <w:sz w:val="22"/>
                <w:szCs w:val="22"/>
              </w:rPr>
              <w:t>,</w:t>
            </w:r>
            <w:r w:rsidRPr="0075077A">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DD6D30">
            <w:pPr>
              <w:spacing w:after="0" w:line="240" w:lineRule="exact"/>
              <w:rPr>
                <w:sz w:val="22"/>
                <w:szCs w:val="22"/>
                <w:highlight w:val="yellow"/>
              </w:rPr>
            </w:pPr>
            <w:r w:rsidRPr="0075077A">
              <w:rPr>
                <w:sz w:val="22"/>
                <w:szCs w:val="22"/>
              </w:rPr>
              <w:t>9</w:t>
            </w:r>
            <w:r w:rsidR="00DD6D30" w:rsidRPr="0075077A">
              <w:rPr>
                <w:sz w:val="22"/>
                <w:szCs w:val="22"/>
              </w:rPr>
              <w:t>,</w:t>
            </w:r>
            <w:r w:rsidRPr="0075077A">
              <w:rPr>
                <w:sz w:val="22"/>
                <w:szCs w:val="22"/>
              </w:rPr>
              <w:t>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F9532C">
            <w:pPr>
              <w:spacing w:after="0" w:line="240" w:lineRule="exact"/>
              <w:rPr>
                <w:sz w:val="22"/>
                <w:szCs w:val="22"/>
                <w:highlight w:val="yellow"/>
              </w:rPr>
            </w:pPr>
            <w:r w:rsidRPr="0075077A">
              <w:rPr>
                <w:sz w:val="22"/>
                <w:szCs w:val="22"/>
              </w:rPr>
              <w:t>9</w:t>
            </w:r>
            <w:r w:rsidR="00F9532C" w:rsidRPr="0075077A">
              <w:rPr>
                <w:sz w:val="22"/>
                <w:szCs w:val="22"/>
              </w:rPr>
              <w:t>,</w:t>
            </w:r>
            <w:r w:rsidRPr="0075077A">
              <w:rPr>
                <w:sz w:val="22"/>
                <w:szCs w:val="22"/>
              </w:rPr>
              <w:t>8</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DD6D30">
            <w:pPr>
              <w:spacing w:after="0" w:line="240" w:lineRule="exact"/>
              <w:rPr>
                <w:sz w:val="22"/>
                <w:szCs w:val="22"/>
                <w:highlight w:val="yellow"/>
              </w:rPr>
            </w:pPr>
            <w:r w:rsidRPr="0075077A">
              <w:rPr>
                <w:sz w:val="22"/>
                <w:szCs w:val="22"/>
              </w:rPr>
              <w:t>11</w:t>
            </w:r>
            <w:r w:rsidR="00DD6D30" w:rsidRPr="0075077A">
              <w:rPr>
                <w:sz w:val="22"/>
                <w:szCs w:val="22"/>
              </w:rPr>
              <w:t>,</w:t>
            </w:r>
            <w:r w:rsidRPr="0075077A">
              <w:rPr>
                <w:sz w:val="22"/>
                <w:szCs w:val="22"/>
              </w:rPr>
              <w:t>9</w:t>
            </w:r>
          </w:p>
        </w:tc>
      </w:tr>
      <w:tr w:rsidR="00F9532C" w:rsidRPr="0075077A" w:rsidTr="00CD1840">
        <w:trPr>
          <w:trHeight w:val="538"/>
        </w:trPr>
        <w:tc>
          <w:tcPr>
            <w:tcW w:w="0" w:type="auto"/>
            <w:tcBorders>
              <w:top w:val="single" w:sz="4" w:space="0" w:color="auto"/>
              <w:left w:val="nil"/>
              <w:bottom w:val="single" w:sz="4" w:space="0" w:color="auto"/>
              <w:right w:val="single" w:sz="4" w:space="0" w:color="auto"/>
            </w:tcBorders>
            <w:hideMark/>
          </w:tcPr>
          <w:p w:rsidR="00F359ED" w:rsidRPr="0075077A" w:rsidRDefault="00DD6D30" w:rsidP="00F9532C">
            <w:pPr>
              <w:spacing w:after="0" w:line="240" w:lineRule="exact"/>
              <w:rPr>
                <w:sz w:val="22"/>
                <w:szCs w:val="22"/>
              </w:rPr>
            </w:pPr>
            <w:r w:rsidRPr="0075077A">
              <w:rPr>
                <w:sz w:val="22"/>
                <w:szCs w:val="22"/>
              </w:rPr>
              <w:t>Gecombineerde CO</w:t>
            </w:r>
            <w:r w:rsidRPr="0075077A">
              <w:rPr>
                <w:sz w:val="22"/>
                <w:szCs w:val="22"/>
                <w:vertAlign w:val="subscript"/>
              </w:rPr>
              <w:t>2</w:t>
            </w:r>
            <w:r w:rsidRPr="0075077A">
              <w:rPr>
                <w:sz w:val="22"/>
                <w:szCs w:val="22"/>
              </w:rPr>
              <w:t>-emissies</w:t>
            </w:r>
            <w:r w:rsidR="00F359ED" w:rsidRPr="0075077A">
              <w:rPr>
                <w:sz w:val="22"/>
                <w:szCs w:val="22"/>
              </w:rPr>
              <w:t xml:space="preserve"> (g/km)</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rPr>
            </w:pPr>
            <w:r w:rsidRPr="0075077A">
              <w:rPr>
                <w:sz w:val="22"/>
                <w:szCs w:val="22"/>
              </w:rPr>
              <w:t>175</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rPr>
            </w:pPr>
            <w:r w:rsidRPr="0075077A">
              <w:rPr>
                <w:sz w:val="22"/>
                <w:szCs w:val="22"/>
              </w:rPr>
              <w:t>205</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highlight w:val="yellow"/>
              </w:rPr>
            </w:pPr>
            <w:r w:rsidRPr="0075077A">
              <w:rPr>
                <w:sz w:val="22"/>
                <w:szCs w:val="22"/>
              </w:rPr>
              <w:t xml:space="preserve">229 </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CD1840">
            <w:pPr>
              <w:spacing w:after="0" w:line="240" w:lineRule="exact"/>
              <w:rPr>
                <w:sz w:val="22"/>
                <w:szCs w:val="22"/>
                <w:highlight w:val="yellow"/>
              </w:rPr>
            </w:pPr>
            <w:r w:rsidRPr="0075077A">
              <w:rPr>
                <w:sz w:val="22"/>
                <w:szCs w:val="22"/>
              </w:rPr>
              <w:t>279</w:t>
            </w:r>
          </w:p>
        </w:tc>
      </w:tr>
      <w:tr w:rsidR="00F9532C" w:rsidRPr="0075077A" w:rsidTr="00CD1840">
        <w:tc>
          <w:tcPr>
            <w:tcW w:w="0" w:type="auto"/>
            <w:tcBorders>
              <w:top w:val="single" w:sz="4" w:space="0" w:color="auto"/>
              <w:left w:val="nil"/>
              <w:bottom w:val="single" w:sz="4" w:space="0" w:color="auto"/>
              <w:right w:val="single" w:sz="4" w:space="0" w:color="auto"/>
            </w:tcBorders>
            <w:hideMark/>
          </w:tcPr>
          <w:p w:rsidR="00F359ED" w:rsidRPr="0075077A" w:rsidRDefault="00F359ED" w:rsidP="00DD6D30">
            <w:pPr>
              <w:spacing w:after="0" w:line="240" w:lineRule="exact"/>
              <w:rPr>
                <w:sz w:val="22"/>
                <w:szCs w:val="22"/>
              </w:rPr>
            </w:pPr>
            <w:r w:rsidRPr="0075077A">
              <w:rPr>
                <w:sz w:val="22"/>
                <w:szCs w:val="22"/>
              </w:rPr>
              <w:t>Accelerati</w:t>
            </w:r>
            <w:r w:rsidR="00DD6D30" w:rsidRPr="0075077A">
              <w:rPr>
                <w:sz w:val="22"/>
                <w:szCs w:val="22"/>
              </w:rPr>
              <w:t>e</w:t>
            </w:r>
            <w:r w:rsidRPr="0075077A">
              <w:rPr>
                <w:sz w:val="22"/>
                <w:szCs w:val="22"/>
              </w:rPr>
              <w:t xml:space="preserve"> </w:t>
            </w:r>
            <w:r w:rsidRPr="0075077A">
              <w:rPr>
                <w:sz w:val="22"/>
                <w:szCs w:val="22"/>
              </w:rPr>
              <w:br/>
              <w:t>0-100 km/</w:t>
            </w:r>
            <w:r w:rsidR="00701C2E">
              <w:rPr>
                <w:sz w:val="22"/>
                <w:szCs w:val="22"/>
              </w:rPr>
              <w:t>h</w:t>
            </w:r>
            <w:r w:rsidRPr="0075077A">
              <w:rPr>
                <w:sz w:val="22"/>
                <w:szCs w:val="22"/>
              </w:rPr>
              <w:t xml:space="preserve"> (s)</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DD6D30">
            <w:pPr>
              <w:spacing w:after="0" w:line="240" w:lineRule="exact"/>
              <w:rPr>
                <w:sz w:val="22"/>
                <w:szCs w:val="22"/>
                <w:highlight w:val="yellow"/>
              </w:rPr>
            </w:pPr>
            <w:r w:rsidRPr="0075077A">
              <w:rPr>
                <w:sz w:val="22"/>
                <w:szCs w:val="22"/>
              </w:rPr>
              <w:t>4</w:t>
            </w:r>
            <w:r w:rsidR="00DD6D30" w:rsidRPr="0075077A">
              <w:rPr>
                <w:sz w:val="22"/>
                <w:szCs w:val="22"/>
              </w:rPr>
              <w:t>,</w:t>
            </w:r>
            <w:r w:rsidRPr="0075077A">
              <w:rPr>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DD6D30">
            <w:pPr>
              <w:spacing w:after="0" w:line="240" w:lineRule="exact"/>
              <w:rPr>
                <w:sz w:val="22"/>
                <w:szCs w:val="22"/>
              </w:rPr>
            </w:pPr>
            <w:r w:rsidRPr="0075077A">
              <w:rPr>
                <w:sz w:val="22"/>
                <w:szCs w:val="22"/>
              </w:rPr>
              <w:t>4</w:t>
            </w:r>
            <w:r w:rsidR="00DD6D30" w:rsidRPr="0075077A">
              <w:rPr>
                <w:sz w:val="22"/>
                <w:szCs w:val="22"/>
              </w:rPr>
              <w:t>,</w:t>
            </w:r>
            <w:r w:rsidRPr="0075077A">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DD6D30">
            <w:pPr>
              <w:spacing w:after="0" w:line="240" w:lineRule="exact"/>
              <w:rPr>
                <w:sz w:val="22"/>
                <w:szCs w:val="22"/>
              </w:rPr>
            </w:pPr>
            <w:r w:rsidRPr="0075077A">
              <w:rPr>
                <w:sz w:val="22"/>
                <w:szCs w:val="22"/>
              </w:rPr>
              <w:t>4</w:t>
            </w:r>
            <w:r w:rsidR="00DD6D30" w:rsidRPr="0075077A">
              <w:rPr>
                <w:sz w:val="22"/>
                <w:szCs w:val="22"/>
              </w:rPr>
              <w:t>,</w:t>
            </w:r>
            <w:r w:rsidRPr="0075077A">
              <w:rPr>
                <w:sz w:val="22"/>
                <w:szCs w:val="22"/>
              </w:rPr>
              <w:t>1</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DD6D30">
            <w:pPr>
              <w:spacing w:after="0" w:line="240" w:lineRule="exact"/>
              <w:rPr>
                <w:sz w:val="22"/>
                <w:szCs w:val="22"/>
                <w:highlight w:val="yellow"/>
              </w:rPr>
            </w:pPr>
            <w:r w:rsidRPr="0075077A">
              <w:rPr>
                <w:sz w:val="22"/>
                <w:szCs w:val="22"/>
              </w:rPr>
              <w:t>4</w:t>
            </w:r>
            <w:r w:rsidR="00DD6D30" w:rsidRPr="0075077A">
              <w:rPr>
                <w:sz w:val="22"/>
                <w:szCs w:val="22"/>
              </w:rPr>
              <w:t>,</w:t>
            </w:r>
            <w:r w:rsidRPr="0075077A">
              <w:rPr>
                <w:sz w:val="22"/>
                <w:szCs w:val="22"/>
              </w:rPr>
              <w:t>0</w:t>
            </w:r>
          </w:p>
        </w:tc>
      </w:tr>
      <w:tr w:rsidR="00F9532C" w:rsidRPr="0075077A" w:rsidTr="00CD1840">
        <w:tc>
          <w:tcPr>
            <w:tcW w:w="0" w:type="auto"/>
            <w:tcBorders>
              <w:top w:val="single" w:sz="4" w:space="0" w:color="auto"/>
              <w:left w:val="nil"/>
              <w:bottom w:val="single" w:sz="4" w:space="0" w:color="auto"/>
              <w:right w:val="single" w:sz="4" w:space="0" w:color="auto"/>
            </w:tcBorders>
            <w:hideMark/>
          </w:tcPr>
          <w:p w:rsidR="00F359ED" w:rsidRPr="0075077A" w:rsidRDefault="00DD6D30" w:rsidP="00701C2E">
            <w:pPr>
              <w:spacing w:after="0" w:line="240" w:lineRule="exact"/>
              <w:rPr>
                <w:sz w:val="22"/>
                <w:szCs w:val="22"/>
              </w:rPr>
            </w:pPr>
            <w:r w:rsidRPr="0075077A">
              <w:rPr>
                <w:sz w:val="22"/>
                <w:szCs w:val="22"/>
              </w:rPr>
              <w:t>Topsnelheid</w:t>
            </w:r>
            <w:r w:rsidR="00F359ED" w:rsidRPr="0075077A">
              <w:rPr>
                <w:sz w:val="22"/>
                <w:szCs w:val="22"/>
              </w:rPr>
              <w:t xml:space="preserve"> (km/</w:t>
            </w:r>
            <w:r w:rsidR="00701C2E">
              <w:rPr>
                <w:sz w:val="22"/>
                <w:szCs w:val="22"/>
              </w:rPr>
              <w:t>h</w:t>
            </w:r>
            <w:r w:rsidR="00F359ED" w:rsidRPr="0075077A">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highlight w:val="yellow"/>
              </w:rPr>
            </w:pPr>
            <w:r w:rsidRPr="0075077A">
              <w:rPr>
                <w:sz w:val="22"/>
                <w:szCs w:val="22"/>
              </w:rPr>
              <w:t>250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highlight w:val="yellow"/>
              </w:rPr>
            </w:pPr>
            <w:r w:rsidRPr="0075077A">
              <w:rPr>
                <w:sz w:val="22"/>
                <w:szCs w:val="22"/>
              </w:rPr>
              <w:t>250</w:t>
            </w:r>
          </w:p>
        </w:tc>
        <w:tc>
          <w:tcPr>
            <w:tcW w:w="0" w:type="auto"/>
            <w:tcBorders>
              <w:top w:val="single" w:sz="4" w:space="0" w:color="auto"/>
              <w:left w:val="single" w:sz="4" w:space="0" w:color="auto"/>
              <w:bottom w:val="single" w:sz="4" w:space="0" w:color="auto"/>
              <w:right w:val="single" w:sz="4" w:space="0" w:color="auto"/>
            </w:tcBorders>
            <w:hideMark/>
          </w:tcPr>
          <w:p w:rsidR="00F359ED" w:rsidRPr="0075077A" w:rsidRDefault="00F359ED" w:rsidP="00CD1840">
            <w:pPr>
              <w:spacing w:after="0" w:line="240" w:lineRule="exact"/>
              <w:rPr>
                <w:sz w:val="22"/>
                <w:szCs w:val="22"/>
                <w:highlight w:val="yellow"/>
              </w:rPr>
            </w:pPr>
            <w:r w:rsidRPr="0075077A">
              <w:rPr>
                <w:sz w:val="22"/>
                <w:szCs w:val="22"/>
              </w:rPr>
              <w:t>250</w:t>
            </w:r>
          </w:p>
        </w:tc>
        <w:tc>
          <w:tcPr>
            <w:tcW w:w="1495" w:type="dxa"/>
            <w:tcBorders>
              <w:top w:val="single" w:sz="4" w:space="0" w:color="auto"/>
              <w:left w:val="single" w:sz="4" w:space="0" w:color="auto"/>
              <w:bottom w:val="single" w:sz="4" w:space="0" w:color="auto"/>
              <w:right w:val="nil"/>
            </w:tcBorders>
            <w:hideMark/>
          </w:tcPr>
          <w:p w:rsidR="00F359ED" w:rsidRPr="0075077A" w:rsidRDefault="00F359ED" w:rsidP="00CD1840">
            <w:pPr>
              <w:spacing w:after="0" w:line="240" w:lineRule="exact"/>
              <w:rPr>
                <w:sz w:val="22"/>
                <w:szCs w:val="22"/>
                <w:highlight w:val="yellow"/>
              </w:rPr>
            </w:pPr>
            <w:r w:rsidRPr="0075077A">
              <w:rPr>
                <w:sz w:val="22"/>
                <w:szCs w:val="22"/>
              </w:rPr>
              <w:t>250</w:t>
            </w:r>
          </w:p>
        </w:tc>
      </w:tr>
      <w:tr w:rsidR="00F9532C" w:rsidRPr="0075077A" w:rsidTr="00CD1840">
        <w:tc>
          <w:tcPr>
            <w:tcW w:w="0" w:type="auto"/>
            <w:tcBorders>
              <w:top w:val="single" w:sz="4" w:space="0" w:color="auto"/>
              <w:left w:val="nil"/>
              <w:bottom w:val="single" w:sz="4" w:space="0" w:color="auto"/>
              <w:right w:val="single" w:sz="4" w:space="0" w:color="auto"/>
            </w:tcBorders>
          </w:tcPr>
          <w:p w:rsidR="00F359ED" w:rsidRPr="0075077A" w:rsidRDefault="00DD6D30" w:rsidP="00701C2E">
            <w:pPr>
              <w:spacing w:after="0" w:line="240" w:lineRule="exact"/>
              <w:rPr>
                <w:sz w:val="22"/>
                <w:szCs w:val="22"/>
              </w:rPr>
            </w:pPr>
            <w:r w:rsidRPr="0075077A">
              <w:rPr>
                <w:sz w:val="22"/>
                <w:szCs w:val="22"/>
              </w:rPr>
              <w:t>Prijs (</w:t>
            </w:r>
            <w:r w:rsidR="00701C2E">
              <w:rPr>
                <w:sz w:val="22"/>
                <w:szCs w:val="22"/>
              </w:rPr>
              <w:t>€</w:t>
            </w:r>
            <w:r w:rsidRPr="0075077A">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F359ED" w:rsidRPr="0075077A" w:rsidRDefault="002438E5" w:rsidP="00DD6D30">
            <w:pPr>
              <w:spacing w:after="0" w:line="240" w:lineRule="exact"/>
              <w:rPr>
                <w:sz w:val="22"/>
                <w:szCs w:val="22"/>
              </w:rPr>
            </w:pPr>
            <w:r>
              <w:rPr>
                <w:sz w:val="22"/>
                <w:szCs w:val="22"/>
              </w:rPr>
              <w:t>118.000</w:t>
            </w:r>
          </w:p>
        </w:tc>
        <w:tc>
          <w:tcPr>
            <w:tcW w:w="0" w:type="auto"/>
            <w:tcBorders>
              <w:top w:val="single" w:sz="4" w:space="0" w:color="auto"/>
              <w:left w:val="single" w:sz="4" w:space="0" w:color="auto"/>
              <w:bottom w:val="single" w:sz="4" w:space="0" w:color="auto"/>
              <w:right w:val="single" w:sz="4" w:space="0" w:color="auto"/>
            </w:tcBorders>
          </w:tcPr>
          <w:p w:rsidR="00F359ED" w:rsidRPr="0075077A" w:rsidRDefault="002438E5" w:rsidP="00DD6D30">
            <w:pPr>
              <w:spacing w:after="0" w:line="240" w:lineRule="exact"/>
              <w:rPr>
                <w:sz w:val="22"/>
                <w:szCs w:val="22"/>
              </w:rPr>
            </w:pPr>
            <w:r>
              <w:rPr>
                <w:sz w:val="22"/>
                <w:szCs w:val="22"/>
              </w:rPr>
              <w:t>154.600</w:t>
            </w:r>
          </w:p>
        </w:tc>
        <w:tc>
          <w:tcPr>
            <w:tcW w:w="0" w:type="auto"/>
            <w:tcBorders>
              <w:top w:val="single" w:sz="4" w:space="0" w:color="auto"/>
              <w:left w:val="single" w:sz="4" w:space="0" w:color="auto"/>
              <w:bottom w:val="single" w:sz="4" w:space="0" w:color="auto"/>
              <w:right w:val="single" w:sz="4" w:space="0" w:color="auto"/>
            </w:tcBorders>
          </w:tcPr>
          <w:p w:rsidR="00F359ED" w:rsidRPr="0075077A" w:rsidRDefault="0078280E" w:rsidP="00CD1840">
            <w:pPr>
              <w:spacing w:after="0" w:line="240" w:lineRule="exact"/>
              <w:rPr>
                <w:sz w:val="22"/>
                <w:szCs w:val="22"/>
              </w:rPr>
            </w:pPr>
            <w:r>
              <w:rPr>
                <w:sz w:val="22"/>
                <w:szCs w:val="22"/>
              </w:rPr>
              <w:t>207.300</w:t>
            </w:r>
          </w:p>
        </w:tc>
        <w:tc>
          <w:tcPr>
            <w:tcW w:w="1495" w:type="dxa"/>
            <w:tcBorders>
              <w:top w:val="single" w:sz="4" w:space="0" w:color="auto"/>
              <w:left w:val="single" w:sz="4" w:space="0" w:color="auto"/>
              <w:bottom w:val="single" w:sz="4" w:space="0" w:color="auto"/>
              <w:right w:val="nil"/>
            </w:tcBorders>
          </w:tcPr>
          <w:p w:rsidR="00F359ED" w:rsidRPr="0075077A" w:rsidRDefault="0078280E" w:rsidP="00CD1840">
            <w:pPr>
              <w:spacing w:after="0" w:line="240" w:lineRule="exact"/>
              <w:rPr>
                <w:sz w:val="22"/>
                <w:szCs w:val="22"/>
              </w:rPr>
            </w:pPr>
            <w:r>
              <w:rPr>
                <w:sz w:val="22"/>
                <w:szCs w:val="22"/>
              </w:rPr>
              <w:t>313.900</w:t>
            </w:r>
          </w:p>
        </w:tc>
      </w:tr>
    </w:tbl>
    <w:p w:rsidR="00F359ED" w:rsidRPr="0075077A" w:rsidRDefault="00F359ED" w:rsidP="00F359ED">
      <w:pPr>
        <w:rPr>
          <w:sz w:val="22"/>
          <w:szCs w:val="22"/>
        </w:rPr>
      </w:pPr>
    </w:p>
    <w:p w:rsidR="00A14204" w:rsidRPr="0075077A" w:rsidRDefault="00A14204" w:rsidP="00A14204">
      <w:pPr>
        <w:pStyle w:val="Introductory"/>
        <w:spacing w:after="0" w:line="360" w:lineRule="auto"/>
        <w:rPr>
          <w:rFonts w:cs="Arial"/>
          <w:color w:val="0000FF"/>
          <w:szCs w:val="22"/>
          <w:u w:val="single"/>
          <w:lang w:val="nl-NL"/>
        </w:rPr>
        <w:sectPr w:rsidR="00A14204" w:rsidRPr="0075077A" w:rsidSect="0066246C">
          <w:headerReference w:type="even" r:id="rId10"/>
          <w:headerReference w:type="default" r:id="rId11"/>
          <w:footerReference w:type="default" r:id="rId12"/>
          <w:headerReference w:type="first" r:id="rId13"/>
          <w:footerReference w:type="first" r:id="rId14"/>
          <w:type w:val="continuous"/>
          <w:pgSz w:w="11906" w:h="16838" w:code="9"/>
          <w:pgMar w:top="1701" w:right="3289" w:bottom="1134" w:left="1418" w:header="425" w:footer="57" w:gutter="0"/>
          <w:cols w:space="720"/>
          <w:formProt w:val="0"/>
          <w:titlePg/>
          <w:docGrid w:linePitch="299"/>
        </w:sectPr>
      </w:pPr>
      <w:r w:rsidRPr="0075077A">
        <w:rPr>
          <w:rFonts w:cs="Arial"/>
          <w:b w:val="0"/>
          <w:szCs w:val="22"/>
          <w:lang w:val="nl-NL"/>
        </w:rPr>
        <w:t xml:space="preserve">Meer informatie over Mercedes-Benz vindt u op: </w:t>
      </w:r>
      <w:r w:rsidRPr="0075077A">
        <w:rPr>
          <w:rFonts w:cs="Arial"/>
          <w:b w:val="0"/>
          <w:szCs w:val="22"/>
          <w:lang w:val="nl-NL"/>
        </w:rPr>
        <w:br/>
      </w:r>
      <w:hyperlink r:id="rId15" w:history="1">
        <w:r w:rsidRPr="0075077A">
          <w:rPr>
            <w:rStyle w:val="Hyperlink"/>
            <w:rFonts w:cs="Arial"/>
            <w:szCs w:val="22"/>
            <w:lang w:val="nl-NL"/>
          </w:rPr>
          <w:t>http://media.mercedes-benz.nl</w:t>
        </w:r>
      </w:hyperlink>
      <w:r w:rsidRPr="0075077A">
        <w:rPr>
          <w:rStyle w:val="41Continoustext11ptboldZchnZchn"/>
          <w:rFonts w:cs="Arial"/>
          <w:szCs w:val="22"/>
          <w:lang w:val="nl-NL"/>
        </w:rPr>
        <w:br/>
      </w:r>
      <w:hyperlink r:id="rId16" w:history="1">
        <w:r w:rsidRPr="0075077A">
          <w:rPr>
            <w:rStyle w:val="Hyperlink"/>
            <w:rFonts w:cs="Arial"/>
            <w:szCs w:val="22"/>
            <w:lang w:val="nl-NL"/>
          </w:rPr>
          <w:t>www.facebook.com/mercedesbenz.nl</w:t>
        </w:r>
      </w:hyperlink>
      <w:r w:rsidRPr="0075077A">
        <w:rPr>
          <w:rStyle w:val="41Continoustext11ptboldZchnZchn"/>
          <w:rFonts w:cs="Arial"/>
          <w:szCs w:val="22"/>
          <w:lang w:val="nl-NL"/>
        </w:rPr>
        <w:br/>
      </w:r>
      <w:hyperlink r:id="rId17" w:history="1">
        <w:r w:rsidRPr="0075077A">
          <w:rPr>
            <w:rStyle w:val="Hyperlink"/>
            <w:rFonts w:cs="Arial"/>
            <w:szCs w:val="22"/>
            <w:lang w:val="nl-NL"/>
          </w:rPr>
          <w:t>http://twitter.com/mercedesbenz_nl</w:t>
        </w:r>
      </w:hyperlink>
      <w:r w:rsidRPr="0075077A">
        <w:rPr>
          <w:rFonts w:cs="Arial"/>
          <w:szCs w:val="22"/>
          <w:lang w:val="nl-NL"/>
        </w:rPr>
        <w:t xml:space="preserve"> </w:t>
      </w:r>
    </w:p>
    <w:p w:rsidR="00A14204" w:rsidRPr="0075077A" w:rsidRDefault="00E33733" w:rsidP="00A14204">
      <w:pPr>
        <w:pStyle w:val="40Continoustext11pt"/>
        <w:spacing w:after="0" w:line="360" w:lineRule="auto"/>
        <w:ind w:right="-171"/>
        <w:rPr>
          <w:rFonts w:cs="Arial"/>
          <w:b/>
          <w:szCs w:val="22"/>
          <w:lang w:val="nl-NL"/>
        </w:rPr>
      </w:pPr>
      <w:r>
        <w:rPr>
          <w:rStyle w:val="41Continoustext11ptboldZchnZchn"/>
          <w:rFonts w:cs="Arial"/>
          <w:szCs w:val="22"/>
          <w:lang w:val="nl-NL"/>
        </w:rPr>
        <w:lastRenderedPageBreak/>
        <w:t>P007</w:t>
      </w:r>
      <w:bookmarkStart w:id="10" w:name="_GoBack"/>
      <w:bookmarkEnd w:id="10"/>
    </w:p>
    <w:sectPr w:rsidR="00A14204" w:rsidRPr="0075077A" w:rsidSect="00FC7457">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50" w:rsidRDefault="004F5150">
      <w:r>
        <w:separator/>
      </w:r>
    </w:p>
    <w:p w:rsidR="004F5150" w:rsidRDefault="004F5150"/>
    <w:p w:rsidR="004F5150" w:rsidRDefault="004F5150"/>
    <w:p w:rsidR="004F5150" w:rsidRDefault="004F5150"/>
    <w:p w:rsidR="004F5150" w:rsidRDefault="004F5150"/>
    <w:p w:rsidR="004F5150" w:rsidRDefault="004F5150"/>
    <w:p w:rsidR="004F5150" w:rsidRDefault="004F5150"/>
  </w:endnote>
  <w:endnote w:type="continuationSeparator" w:id="0">
    <w:p w:rsidR="004F5150" w:rsidRDefault="004F5150">
      <w:r>
        <w:continuationSeparator/>
      </w:r>
    </w:p>
    <w:p w:rsidR="004F5150" w:rsidRDefault="004F5150"/>
    <w:p w:rsidR="004F5150" w:rsidRDefault="004F5150"/>
    <w:p w:rsidR="004F5150" w:rsidRDefault="004F5150"/>
    <w:p w:rsidR="004F5150" w:rsidRDefault="004F5150"/>
    <w:p w:rsidR="004F5150" w:rsidRDefault="004F5150"/>
    <w:p w:rsidR="004F5150" w:rsidRDefault="004F5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poSLig">
    <w:altName w:val="Times New Roman"/>
    <w:panose1 w:val="00000000000000000000"/>
    <w:charset w:val="00"/>
    <w:family w:val="auto"/>
    <w:pitch w:val="variable"/>
    <w:sig w:usb0="800000AF" w:usb1="1000204A"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BE103C">
    <w:pPr>
      <w:pStyle w:val="Footer9pt"/>
      <w:spacing w:after="0"/>
      <w:rPr>
        <w:lang w:val="nl-NL"/>
      </w:rPr>
    </w:pPr>
  </w:p>
  <w:p w:rsidR="00A14204" w:rsidRPr="00BE103C" w:rsidRDefault="00A14204"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A14204" w:rsidRDefault="00A14204" w:rsidP="00BE103C">
    <w:pPr>
      <w:pStyle w:val="Footer9pt"/>
      <w:spacing w:after="0"/>
      <w:rPr>
        <w:lang w:val="nl-NL"/>
      </w:rPr>
    </w:pPr>
    <w:r w:rsidRPr="00C97B04">
      <w:rPr>
        <w:lang w:val="nl-NL"/>
      </w:rPr>
      <w:t>Van Deventerlaan 50, 3528 AE Utrecht</w:t>
    </w:r>
  </w:p>
  <w:p w:rsidR="00A14204" w:rsidRPr="001D16E9" w:rsidRDefault="00A14204" w:rsidP="001D16E9">
    <w:pPr>
      <w:pStyle w:val="Footer9pt"/>
      <w:rPr>
        <w:lang w:val="nl-NL"/>
      </w:rPr>
    </w:pPr>
    <w:r w:rsidRPr="00C97B04">
      <w:rPr>
        <w:lang w:val="nl-NL"/>
      </w:rPr>
      <w:t xml:space="preserve">Mercedes-Benz – </w:t>
    </w:r>
    <w:r>
      <w:rPr>
        <w:lang w:val="nl-NL"/>
      </w:rPr>
      <w:t>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Pr="0013714D" w:rsidRDefault="00A14204"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50" w:rsidRDefault="004F5150">
      <w:r>
        <w:separator/>
      </w:r>
    </w:p>
    <w:p w:rsidR="004F5150" w:rsidRDefault="004F5150"/>
    <w:p w:rsidR="004F5150" w:rsidRDefault="004F5150"/>
    <w:p w:rsidR="004F5150" w:rsidRDefault="004F5150"/>
    <w:p w:rsidR="004F5150" w:rsidRDefault="004F5150"/>
    <w:p w:rsidR="004F5150" w:rsidRDefault="004F5150"/>
    <w:p w:rsidR="004F5150" w:rsidRDefault="004F5150"/>
  </w:footnote>
  <w:footnote w:type="continuationSeparator" w:id="0">
    <w:p w:rsidR="004F5150" w:rsidRDefault="004F5150">
      <w:r>
        <w:continuationSeparator/>
      </w:r>
    </w:p>
    <w:p w:rsidR="004F5150" w:rsidRDefault="004F5150"/>
    <w:p w:rsidR="004F5150" w:rsidRDefault="004F5150"/>
    <w:p w:rsidR="004F5150" w:rsidRDefault="004F5150"/>
    <w:p w:rsidR="004F5150" w:rsidRDefault="004F5150"/>
    <w:p w:rsidR="004F5150" w:rsidRDefault="004F5150"/>
    <w:p w:rsidR="004F5150" w:rsidRDefault="004F51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p w:rsidR="00A14204" w:rsidRDefault="00A14204"/>
  <w:p w:rsidR="00A14204" w:rsidRDefault="00A14204"/>
  <w:p w:rsidR="00A14204" w:rsidRDefault="00A14204"/>
  <w:p w:rsidR="00A14204" w:rsidRDefault="00A14204"/>
  <w:p w:rsidR="00A14204" w:rsidRDefault="00A142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C018C1">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04" w:rsidRDefault="00A14204" w:rsidP="00140BE3">
    <w:pPr>
      <w:pStyle w:val="MLStat"/>
      <w:framePr w:w="2325" w:h="289" w:wrap="around" w:vAnchor="page" w:hAnchor="page" w:x="9045" w:y="1957" w:anchorLock="1"/>
      <w:spacing w:after="0"/>
      <w:ind w:left="0" w:right="0" w:firstLine="0"/>
      <w:rPr>
        <w:noProof/>
      </w:rPr>
    </w:pPr>
  </w:p>
  <w:p w:rsidR="00A14204" w:rsidRDefault="00A14204" w:rsidP="00140BE3">
    <w:pPr>
      <w:pStyle w:val="Header"/>
      <w:spacing w:line="305" w:lineRule="exact"/>
    </w:pPr>
  </w:p>
  <w:p w:rsidR="00A14204" w:rsidRDefault="00A14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EAF2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D2D0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4F7C"/>
    <w:multiLevelType w:val="hybridMultilevel"/>
    <w:tmpl w:val="1DCC666A"/>
    <w:lvl w:ilvl="0" w:tplc="57E2D7B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A90304"/>
    <w:multiLevelType w:val="hybridMultilevel"/>
    <w:tmpl w:val="B476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CD355E"/>
    <w:multiLevelType w:val="hybridMultilevel"/>
    <w:tmpl w:val="55506540"/>
    <w:lvl w:ilvl="0" w:tplc="A142D810">
      <w:start w:val="1"/>
      <w:numFmt w:val="bullet"/>
      <w:lvlRestart w:val="0"/>
      <w:lvlText w:val="•"/>
      <w:lvlJc w:val="left"/>
      <w:pPr>
        <w:tabs>
          <w:tab w:val="num" w:pos="340"/>
        </w:tabs>
        <w:ind w:left="340" w:hanging="340"/>
      </w:pPr>
      <w:rPr>
        <w:rFonts w:ascii="CorpoA" w:hAnsi="CorpoA" w:hint="default"/>
        <w:b w:val="0"/>
        <w:i w:val="0"/>
        <w:sz w:val="22"/>
        <w:lang w:val="nl-NL"/>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B027CD1"/>
    <w:multiLevelType w:val="hybridMultilevel"/>
    <w:tmpl w:val="9A7C243C"/>
    <w:lvl w:ilvl="0" w:tplc="5E708294">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E89576E"/>
    <w:multiLevelType w:val="hybridMultilevel"/>
    <w:tmpl w:val="AD9811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1CE3225"/>
    <w:multiLevelType w:val="hybridMultilevel"/>
    <w:tmpl w:val="4A3A141A"/>
    <w:lvl w:ilvl="0" w:tplc="809C7E2E">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1F46080"/>
    <w:multiLevelType w:val="hybridMultilevel"/>
    <w:tmpl w:val="93A0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5F3A44"/>
    <w:multiLevelType w:val="hybridMultilevel"/>
    <w:tmpl w:val="1CE25DE2"/>
    <w:lvl w:ilvl="0" w:tplc="41B669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DD9505A"/>
    <w:multiLevelType w:val="hybridMultilevel"/>
    <w:tmpl w:val="85405B24"/>
    <w:lvl w:ilvl="0" w:tplc="FA70410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EB820AE"/>
    <w:multiLevelType w:val="hybridMultilevel"/>
    <w:tmpl w:val="08D2A542"/>
    <w:lvl w:ilvl="0" w:tplc="834A1ACC">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0DB1B71"/>
    <w:multiLevelType w:val="hybridMultilevel"/>
    <w:tmpl w:val="F118E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60E1986"/>
    <w:multiLevelType w:val="hybridMultilevel"/>
    <w:tmpl w:val="674081D0"/>
    <w:lvl w:ilvl="0" w:tplc="A9521906">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9C10DD0"/>
    <w:multiLevelType w:val="hybridMultilevel"/>
    <w:tmpl w:val="4F608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32D05A9"/>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45E1DA3"/>
    <w:multiLevelType w:val="hybridMultilevel"/>
    <w:tmpl w:val="FDE01F30"/>
    <w:lvl w:ilvl="0" w:tplc="FC6206B6">
      <w:start w:val="1"/>
      <w:numFmt w:val="bullet"/>
      <w:lvlText w:val=""/>
      <w:lvlJc w:val="left"/>
      <w:pPr>
        <w:ind w:left="720" w:hanging="36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4400BF"/>
    <w:multiLevelType w:val="hybridMultilevel"/>
    <w:tmpl w:val="C14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D6A129A"/>
    <w:multiLevelType w:val="hybridMultilevel"/>
    <w:tmpl w:val="861A0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B1516C"/>
    <w:multiLevelType w:val="hybridMultilevel"/>
    <w:tmpl w:val="54CA2126"/>
    <w:lvl w:ilvl="0" w:tplc="F6B8A564">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3F2B02"/>
    <w:multiLevelType w:val="hybridMultilevel"/>
    <w:tmpl w:val="B0AE8736"/>
    <w:lvl w:ilvl="0" w:tplc="99B2A7DA">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26C1733"/>
    <w:multiLevelType w:val="hybridMultilevel"/>
    <w:tmpl w:val="5E60F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BC6ED1"/>
    <w:multiLevelType w:val="hybridMultilevel"/>
    <w:tmpl w:val="28409D28"/>
    <w:lvl w:ilvl="0" w:tplc="A17201A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3B624E"/>
    <w:multiLevelType w:val="hybridMultilevel"/>
    <w:tmpl w:val="FADA11E0"/>
    <w:lvl w:ilvl="0" w:tplc="2E4C6F66">
      <w:start w:val="1"/>
      <w:numFmt w:val="bullet"/>
      <w:lvlText w:val=""/>
      <w:lvlJc w:val="left"/>
      <w:pPr>
        <w:ind w:left="360" w:hanging="360"/>
      </w:pPr>
      <w:rPr>
        <w:rFonts w:ascii="Symbol" w:hAnsi="Symbol" w:hint="default"/>
        <w:lang w:val="nl-N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8F67822"/>
    <w:multiLevelType w:val="hybridMultilevel"/>
    <w:tmpl w:val="16A04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36">
    <w:nsid w:val="6D664107"/>
    <w:multiLevelType w:val="multilevel"/>
    <w:tmpl w:val="E80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6A4EED"/>
    <w:multiLevelType w:val="hybridMultilevel"/>
    <w:tmpl w:val="75ACCF7C"/>
    <w:lvl w:ilvl="0" w:tplc="76728D12">
      <w:start w:val="1"/>
      <w:numFmt w:val="bullet"/>
      <w:lvlText w:val=""/>
      <w:lvlJc w:val="left"/>
      <w:pPr>
        <w:ind w:left="720" w:hanging="360"/>
      </w:pPr>
      <w:rPr>
        <w:rFonts w:ascii="Symbol" w:hAnsi="Symbol" w:hint="default"/>
        <w:lang w:val="nl-N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7C46E61"/>
    <w:multiLevelType w:val="hybridMultilevel"/>
    <w:tmpl w:val="94E4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004A6E"/>
    <w:multiLevelType w:val="hybridMultilevel"/>
    <w:tmpl w:val="23E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9EB7487"/>
    <w:multiLevelType w:val="hybridMultilevel"/>
    <w:tmpl w:val="8EC0E694"/>
    <w:lvl w:ilvl="0" w:tplc="5330C8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7"/>
  </w:num>
  <w:num w:numId="14">
    <w:abstractNumId w:val="24"/>
  </w:num>
  <w:num w:numId="15">
    <w:abstractNumId w:val="38"/>
  </w:num>
  <w:num w:numId="16">
    <w:abstractNumId w:val="40"/>
  </w:num>
  <w:num w:numId="17">
    <w:abstractNumId w:val="26"/>
  </w:num>
  <w:num w:numId="18">
    <w:abstractNumId w:val="39"/>
  </w:num>
  <w:num w:numId="19">
    <w:abstractNumId w:val="33"/>
  </w:num>
  <w:num w:numId="20">
    <w:abstractNumId w:val="28"/>
  </w:num>
  <w:num w:numId="21">
    <w:abstractNumId w:val="21"/>
  </w:num>
  <w:num w:numId="22">
    <w:abstractNumId w:val="16"/>
  </w:num>
  <w:num w:numId="23">
    <w:abstractNumId w:val="25"/>
  </w:num>
  <w:num w:numId="24">
    <w:abstractNumId w:val="11"/>
  </w:num>
  <w:num w:numId="25">
    <w:abstractNumId w:val="23"/>
  </w:num>
  <w:num w:numId="26">
    <w:abstractNumId w:val="27"/>
  </w:num>
  <w:num w:numId="27">
    <w:abstractNumId w:val="18"/>
  </w:num>
  <w:num w:numId="28">
    <w:abstractNumId w:val="41"/>
  </w:num>
  <w:num w:numId="29">
    <w:abstractNumId w:val="12"/>
  </w:num>
  <w:num w:numId="30">
    <w:abstractNumId w:val="15"/>
  </w:num>
  <w:num w:numId="31">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5"/>
  </w:num>
  <w:num w:numId="33">
    <w:abstractNumId w:val="34"/>
  </w:num>
  <w:num w:numId="34">
    <w:abstractNumId w:val="31"/>
  </w:num>
  <w:num w:numId="35">
    <w:abstractNumId w:val="10"/>
  </w:num>
  <w:num w:numId="36">
    <w:abstractNumId w:val="13"/>
  </w:num>
  <w:num w:numId="37">
    <w:abstractNumId w:val="22"/>
  </w:num>
  <w:num w:numId="38">
    <w:abstractNumId w:val="17"/>
  </w:num>
  <w:num w:numId="39">
    <w:abstractNumId w:val="30"/>
  </w:num>
  <w:num w:numId="40">
    <w:abstractNumId w:val="32"/>
  </w:num>
  <w:num w:numId="41">
    <w:abstractNumId w:val="20"/>
  </w:num>
  <w:num w:numId="4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2D84"/>
    <w:rsid w:val="00003272"/>
    <w:rsid w:val="0000438D"/>
    <w:rsid w:val="00004457"/>
    <w:rsid w:val="0000480D"/>
    <w:rsid w:val="00005AEF"/>
    <w:rsid w:val="00006CE4"/>
    <w:rsid w:val="000106D2"/>
    <w:rsid w:val="000108E1"/>
    <w:rsid w:val="0001295F"/>
    <w:rsid w:val="00012CD1"/>
    <w:rsid w:val="00017278"/>
    <w:rsid w:val="0002292D"/>
    <w:rsid w:val="000243A7"/>
    <w:rsid w:val="00025459"/>
    <w:rsid w:val="0002722D"/>
    <w:rsid w:val="000277A5"/>
    <w:rsid w:val="0002796E"/>
    <w:rsid w:val="00027D16"/>
    <w:rsid w:val="000315AF"/>
    <w:rsid w:val="00031FDB"/>
    <w:rsid w:val="00032629"/>
    <w:rsid w:val="000328F4"/>
    <w:rsid w:val="00032D72"/>
    <w:rsid w:val="00034F26"/>
    <w:rsid w:val="000406D2"/>
    <w:rsid w:val="00041283"/>
    <w:rsid w:val="0004210C"/>
    <w:rsid w:val="0004246E"/>
    <w:rsid w:val="00046C57"/>
    <w:rsid w:val="00047E11"/>
    <w:rsid w:val="00047E2A"/>
    <w:rsid w:val="00047EFC"/>
    <w:rsid w:val="000507F0"/>
    <w:rsid w:val="00050C37"/>
    <w:rsid w:val="00051529"/>
    <w:rsid w:val="0005308E"/>
    <w:rsid w:val="00053BCF"/>
    <w:rsid w:val="00057D99"/>
    <w:rsid w:val="00063EBA"/>
    <w:rsid w:val="00066B79"/>
    <w:rsid w:val="00067E1A"/>
    <w:rsid w:val="00070501"/>
    <w:rsid w:val="00071A01"/>
    <w:rsid w:val="00072140"/>
    <w:rsid w:val="00072A0C"/>
    <w:rsid w:val="0007324D"/>
    <w:rsid w:val="000747B7"/>
    <w:rsid w:val="000758D3"/>
    <w:rsid w:val="00080130"/>
    <w:rsid w:val="00084BEA"/>
    <w:rsid w:val="00086142"/>
    <w:rsid w:val="000861F6"/>
    <w:rsid w:val="00090E12"/>
    <w:rsid w:val="00091328"/>
    <w:rsid w:val="00091659"/>
    <w:rsid w:val="00092079"/>
    <w:rsid w:val="00094E7D"/>
    <w:rsid w:val="00095158"/>
    <w:rsid w:val="00095658"/>
    <w:rsid w:val="000966CE"/>
    <w:rsid w:val="00096B46"/>
    <w:rsid w:val="000976C7"/>
    <w:rsid w:val="000A0462"/>
    <w:rsid w:val="000A27C2"/>
    <w:rsid w:val="000A301F"/>
    <w:rsid w:val="000A4029"/>
    <w:rsid w:val="000A410B"/>
    <w:rsid w:val="000A4D1B"/>
    <w:rsid w:val="000B0400"/>
    <w:rsid w:val="000B15E1"/>
    <w:rsid w:val="000B2392"/>
    <w:rsid w:val="000B2436"/>
    <w:rsid w:val="000B2C67"/>
    <w:rsid w:val="000B3B33"/>
    <w:rsid w:val="000B3F07"/>
    <w:rsid w:val="000B3FEF"/>
    <w:rsid w:val="000B4F80"/>
    <w:rsid w:val="000B7CBE"/>
    <w:rsid w:val="000C0298"/>
    <w:rsid w:val="000C0C0B"/>
    <w:rsid w:val="000C31B9"/>
    <w:rsid w:val="000C4169"/>
    <w:rsid w:val="000C44B0"/>
    <w:rsid w:val="000C5DB1"/>
    <w:rsid w:val="000C6032"/>
    <w:rsid w:val="000D06F4"/>
    <w:rsid w:val="000D17F1"/>
    <w:rsid w:val="000D1EE0"/>
    <w:rsid w:val="000D20D3"/>
    <w:rsid w:val="000D2813"/>
    <w:rsid w:val="000D419E"/>
    <w:rsid w:val="000D4879"/>
    <w:rsid w:val="000E0CC2"/>
    <w:rsid w:val="000E21DA"/>
    <w:rsid w:val="000E2678"/>
    <w:rsid w:val="000E2AFE"/>
    <w:rsid w:val="000E423B"/>
    <w:rsid w:val="000E5657"/>
    <w:rsid w:val="000E6E53"/>
    <w:rsid w:val="000F2F31"/>
    <w:rsid w:val="000F3B06"/>
    <w:rsid w:val="000F46A0"/>
    <w:rsid w:val="000F548E"/>
    <w:rsid w:val="000F5BF3"/>
    <w:rsid w:val="000F6E1C"/>
    <w:rsid w:val="00100A62"/>
    <w:rsid w:val="00100E6D"/>
    <w:rsid w:val="00102FEB"/>
    <w:rsid w:val="00104B51"/>
    <w:rsid w:val="00114303"/>
    <w:rsid w:val="00114920"/>
    <w:rsid w:val="00114B39"/>
    <w:rsid w:val="00120C4C"/>
    <w:rsid w:val="0012254E"/>
    <w:rsid w:val="00122D01"/>
    <w:rsid w:val="001245E0"/>
    <w:rsid w:val="00124B3E"/>
    <w:rsid w:val="00125752"/>
    <w:rsid w:val="00125D0E"/>
    <w:rsid w:val="00126A89"/>
    <w:rsid w:val="00126DFD"/>
    <w:rsid w:val="00127275"/>
    <w:rsid w:val="001314A6"/>
    <w:rsid w:val="001329A5"/>
    <w:rsid w:val="0013432A"/>
    <w:rsid w:val="00135096"/>
    <w:rsid w:val="00136985"/>
    <w:rsid w:val="0013714D"/>
    <w:rsid w:val="00137157"/>
    <w:rsid w:val="00140BE3"/>
    <w:rsid w:val="00142F27"/>
    <w:rsid w:val="0014384B"/>
    <w:rsid w:val="00143A7E"/>
    <w:rsid w:val="00143E8C"/>
    <w:rsid w:val="00144215"/>
    <w:rsid w:val="00146E55"/>
    <w:rsid w:val="001470BB"/>
    <w:rsid w:val="001473C1"/>
    <w:rsid w:val="00150991"/>
    <w:rsid w:val="00151018"/>
    <w:rsid w:val="0015147E"/>
    <w:rsid w:val="00157585"/>
    <w:rsid w:val="00161337"/>
    <w:rsid w:val="001622E0"/>
    <w:rsid w:val="00162480"/>
    <w:rsid w:val="0016382C"/>
    <w:rsid w:val="00164E81"/>
    <w:rsid w:val="00165CF9"/>
    <w:rsid w:val="00171700"/>
    <w:rsid w:val="001724A1"/>
    <w:rsid w:val="00172535"/>
    <w:rsid w:val="00172869"/>
    <w:rsid w:val="0017312D"/>
    <w:rsid w:val="001732DD"/>
    <w:rsid w:val="00173D1F"/>
    <w:rsid w:val="0017422F"/>
    <w:rsid w:val="001743C0"/>
    <w:rsid w:val="00175930"/>
    <w:rsid w:val="00175CDC"/>
    <w:rsid w:val="0017636B"/>
    <w:rsid w:val="001773F4"/>
    <w:rsid w:val="0018067E"/>
    <w:rsid w:val="00184324"/>
    <w:rsid w:val="001863A1"/>
    <w:rsid w:val="001904EF"/>
    <w:rsid w:val="0019088D"/>
    <w:rsid w:val="00190D9F"/>
    <w:rsid w:val="0019145C"/>
    <w:rsid w:val="001930AD"/>
    <w:rsid w:val="0019323E"/>
    <w:rsid w:val="001942BB"/>
    <w:rsid w:val="00195990"/>
    <w:rsid w:val="00196350"/>
    <w:rsid w:val="00197CB6"/>
    <w:rsid w:val="001A089A"/>
    <w:rsid w:val="001A1C9D"/>
    <w:rsid w:val="001A2AAB"/>
    <w:rsid w:val="001A2D38"/>
    <w:rsid w:val="001A3B87"/>
    <w:rsid w:val="001A4456"/>
    <w:rsid w:val="001A468A"/>
    <w:rsid w:val="001B2DF7"/>
    <w:rsid w:val="001B32DC"/>
    <w:rsid w:val="001B3A25"/>
    <w:rsid w:val="001B59E2"/>
    <w:rsid w:val="001C05F4"/>
    <w:rsid w:val="001C26EC"/>
    <w:rsid w:val="001C30E3"/>
    <w:rsid w:val="001C6A1E"/>
    <w:rsid w:val="001C6FDD"/>
    <w:rsid w:val="001C7889"/>
    <w:rsid w:val="001D16E9"/>
    <w:rsid w:val="001D2AEC"/>
    <w:rsid w:val="001D4BC6"/>
    <w:rsid w:val="001D53DA"/>
    <w:rsid w:val="001D7A4E"/>
    <w:rsid w:val="001D7DCD"/>
    <w:rsid w:val="001E0868"/>
    <w:rsid w:val="001E0EBF"/>
    <w:rsid w:val="001E1DB0"/>
    <w:rsid w:val="001E21C6"/>
    <w:rsid w:val="001E222A"/>
    <w:rsid w:val="001E6CDA"/>
    <w:rsid w:val="001E70B0"/>
    <w:rsid w:val="001F004B"/>
    <w:rsid w:val="001F0387"/>
    <w:rsid w:val="001F273D"/>
    <w:rsid w:val="001F2B82"/>
    <w:rsid w:val="001F2C1C"/>
    <w:rsid w:val="001F3637"/>
    <w:rsid w:val="00201C04"/>
    <w:rsid w:val="00202B7C"/>
    <w:rsid w:val="00207F45"/>
    <w:rsid w:val="00210374"/>
    <w:rsid w:val="00211BA3"/>
    <w:rsid w:val="00214FA1"/>
    <w:rsid w:val="00215CCD"/>
    <w:rsid w:val="0021680E"/>
    <w:rsid w:val="00216DDF"/>
    <w:rsid w:val="00217B4F"/>
    <w:rsid w:val="00220711"/>
    <w:rsid w:val="00220811"/>
    <w:rsid w:val="00222888"/>
    <w:rsid w:val="00223510"/>
    <w:rsid w:val="00223539"/>
    <w:rsid w:val="0022378E"/>
    <w:rsid w:val="00225883"/>
    <w:rsid w:val="00231626"/>
    <w:rsid w:val="002316DA"/>
    <w:rsid w:val="00231CDA"/>
    <w:rsid w:val="00234051"/>
    <w:rsid w:val="002368CF"/>
    <w:rsid w:val="00240B82"/>
    <w:rsid w:val="0024152E"/>
    <w:rsid w:val="00241AA6"/>
    <w:rsid w:val="00242BB9"/>
    <w:rsid w:val="002438E5"/>
    <w:rsid w:val="00244434"/>
    <w:rsid w:val="00245667"/>
    <w:rsid w:val="002525DE"/>
    <w:rsid w:val="00253B58"/>
    <w:rsid w:val="00260C43"/>
    <w:rsid w:val="00262899"/>
    <w:rsid w:val="00262C01"/>
    <w:rsid w:val="00263154"/>
    <w:rsid w:val="002650E2"/>
    <w:rsid w:val="00274CEA"/>
    <w:rsid w:val="0027577A"/>
    <w:rsid w:val="0027635B"/>
    <w:rsid w:val="00277962"/>
    <w:rsid w:val="0028034D"/>
    <w:rsid w:val="002810A9"/>
    <w:rsid w:val="00281132"/>
    <w:rsid w:val="00281D26"/>
    <w:rsid w:val="002840E3"/>
    <w:rsid w:val="0028471B"/>
    <w:rsid w:val="00286078"/>
    <w:rsid w:val="00290DA7"/>
    <w:rsid w:val="00291D82"/>
    <w:rsid w:val="00291F06"/>
    <w:rsid w:val="00292FA3"/>
    <w:rsid w:val="002935C5"/>
    <w:rsid w:val="002936BC"/>
    <w:rsid w:val="00293A26"/>
    <w:rsid w:val="002944E6"/>
    <w:rsid w:val="00294BA6"/>
    <w:rsid w:val="00296769"/>
    <w:rsid w:val="00296F61"/>
    <w:rsid w:val="00297273"/>
    <w:rsid w:val="002A0270"/>
    <w:rsid w:val="002A122F"/>
    <w:rsid w:val="002B0010"/>
    <w:rsid w:val="002B06C1"/>
    <w:rsid w:val="002B0B74"/>
    <w:rsid w:val="002B10DE"/>
    <w:rsid w:val="002B1182"/>
    <w:rsid w:val="002B1768"/>
    <w:rsid w:val="002B3288"/>
    <w:rsid w:val="002B3543"/>
    <w:rsid w:val="002B3A4C"/>
    <w:rsid w:val="002B4150"/>
    <w:rsid w:val="002B4625"/>
    <w:rsid w:val="002B4B86"/>
    <w:rsid w:val="002B4F16"/>
    <w:rsid w:val="002B55BA"/>
    <w:rsid w:val="002B561B"/>
    <w:rsid w:val="002B5A47"/>
    <w:rsid w:val="002B7C91"/>
    <w:rsid w:val="002C0C73"/>
    <w:rsid w:val="002C2983"/>
    <w:rsid w:val="002C3232"/>
    <w:rsid w:val="002C4607"/>
    <w:rsid w:val="002C48D4"/>
    <w:rsid w:val="002C4E8A"/>
    <w:rsid w:val="002C5151"/>
    <w:rsid w:val="002C54A4"/>
    <w:rsid w:val="002C5504"/>
    <w:rsid w:val="002C6FA8"/>
    <w:rsid w:val="002C7959"/>
    <w:rsid w:val="002D0373"/>
    <w:rsid w:val="002D188B"/>
    <w:rsid w:val="002D1FC1"/>
    <w:rsid w:val="002D25F2"/>
    <w:rsid w:val="002D39C3"/>
    <w:rsid w:val="002D3C38"/>
    <w:rsid w:val="002D6537"/>
    <w:rsid w:val="002D6DA0"/>
    <w:rsid w:val="002E0A1E"/>
    <w:rsid w:val="002E0C30"/>
    <w:rsid w:val="002E1079"/>
    <w:rsid w:val="002E1CAA"/>
    <w:rsid w:val="002E2C88"/>
    <w:rsid w:val="002E4130"/>
    <w:rsid w:val="002F047A"/>
    <w:rsid w:val="002F1538"/>
    <w:rsid w:val="002F168F"/>
    <w:rsid w:val="002F2E48"/>
    <w:rsid w:val="002F3959"/>
    <w:rsid w:val="002F3E55"/>
    <w:rsid w:val="002F7F66"/>
    <w:rsid w:val="00301953"/>
    <w:rsid w:val="003019FF"/>
    <w:rsid w:val="0030257A"/>
    <w:rsid w:val="00302E35"/>
    <w:rsid w:val="0030347F"/>
    <w:rsid w:val="00303E02"/>
    <w:rsid w:val="00311722"/>
    <w:rsid w:val="00311880"/>
    <w:rsid w:val="00312502"/>
    <w:rsid w:val="0031373F"/>
    <w:rsid w:val="00313784"/>
    <w:rsid w:val="00315083"/>
    <w:rsid w:val="0031585D"/>
    <w:rsid w:val="00316C59"/>
    <w:rsid w:val="00317C34"/>
    <w:rsid w:val="0032501B"/>
    <w:rsid w:val="00326040"/>
    <w:rsid w:val="00327251"/>
    <w:rsid w:val="003272BD"/>
    <w:rsid w:val="00327C08"/>
    <w:rsid w:val="00330387"/>
    <w:rsid w:val="003319B7"/>
    <w:rsid w:val="003335AB"/>
    <w:rsid w:val="003345D5"/>
    <w:rsid w:val="00336547"/>
    <w:rsid w:val="00336DC4"/>
    <w:rsid w:val="00342890"/>
    <w:rsid w:val="003429C0"/>
    <w:rsid w:val="00344571"/>
    <w:rsid w:val="003453B1"/>
    <w:rsid w:val="00345BAF"/>
    <w:rsid w:val="00346552"/>
    <w:rsid w:val="003518A8"/>
    <w:rsid w:val="003519A9"/>
    <w:rsid w:val="0035230B"/>
    <w:rsid w:val="003530DC"/>
    <w:rsid w:val="00354260"/>
    <w:rsid w:val="003559C8"/>
    <w:rsid w:val="00355F62"/>
    <w:rsid w:val="00356627"/>
    <w:rsid w:val="0035793F"/>
    <w:rsid w:val="00360910"/>
    <w:rsid w:val="0036272A"/>
    <w:rsid w:val="003636EE"/>
    <w:rsid w:val="003642D7"/>
    <w:rsid w:val="00373A53"/>
    <w:rsid w:val="00373BE6"/>
    <w:rsid w:val="00373D11"/>
    <w:rsid w:val="00374825"/>
    <w:rsid w:val="003756DA"/>
    <w:rsid w:val="00375DE4"/>
    <w:rsid w:val="003763DA"/>
    <w:rsid w:val="00376E6B"/>
    <w:rsid w:val="00380A95"/>
    <w:rsid w:val="00382763"/>
    <w:rsid w:val="00383235"/>
    <w:rsid w:val="0038423A"/>
    <w:rsid w:val="003846FE"/>
    <w:rsid w:val="0038481E"/>
    <w:rsid w:val="00386F0F"/>
    <w:rsid w:val="00387666"/>
    <w:rsid w:val="00387F89"/>
    <w:rsid w:val="00390CE9"/>
    <w:rsid w:val="00392161"/>
    <w:rsid w:val="00392241"/>
    <w:rsid w:val="00392C3F"/>
    <w:rsid w:val="00394012"/>
    <w:rsid w:val="003A0C07"/>
    <w:rsid w:val="003A139A"/>
    <w:rsid w:val="003A3BFD"/>
    <w:rsid w:val="003A4605"/>
    <w:rsid w:val="003A56FA"/>
    <w:rsid w:val="003A59CD"/>
    <w:rsid w:val="003A631A"/>
    <w:rsid w:val="003A6A53"/>
    <w:rsid w:val="003B1CF9"/>
    <w:rsid w:val="003B3609"/>
    <w:rsid w:val="003B4462"/>
    <w:rsid w:val="003B5F98"/>
    <w:rsid w:val="003C0058"/>
    <w:rsid w:val="003C110A"/>
    <w:rsid w:val="003C2063"/>
    <w:rsid w:val="003C5902"/>
    <w:rsid w:val="003C6193"/>
    <w:rsid w:val="003C63B2"/>
    <w:rsid w:val="003C664A"/>
    <w:rsid w:val="003C6D30"/>
    <w:rsid w:val="003C6E64"/>
    <w:rsid w:val="003C7373"/>
    <w:rsid w:val="003C7684"/>
    <w:rsid w:val="003D0F99"/>
    <w:rsid w:val="003D234D"/>
    <w:rsid w:val="003D31B2"/>
    <w:rsid w:val="003D3BCB"/>
    <w:rsid w:val="003D3BE6"/>
    <w:rsid w:val="003D40D9"/>
    <w:rsid w:val="003D422C"/>
    <w:rsid w:val="003D493B"/>
    <w:rsid w:val="003D5DB9"/>
    <w:rsid w:val="003E0DDA"/>
    <w:rsid w:val="003E0EAD"/>
    <w:rsid w:val="003E2627"/>
    <w:rsid w:val="003E2844"/>
    <w:rsid w:val="003E2B9D"/>
    <w:rsid w:val="003E5C42"/>
    <w:rsid w:val="003E61C7"/>
    <w:rsid w:val="003F0A4A"/>
    <w:rsid w:val="003F2547"/>
    <w:rsid w:val="003F3D0C"/>
    <w:rsid w:val="00400500"/>
    <w:rsid w:val="0040274D"/>
    <w:rsid w:val="00403656"/>
    <w:rsid w:val="0040367E"/>
    <w:rsid w:val="00403988"/>
    <w:rsid w:val="00403E7F"/>
    <w:rsid w:val="00403FCC"/>
    <w:rsid w:val="00406188"/>
    <w:rsid w:val="0040769C"/>
    <w:rsid w:val="00410E48"/>
    <w:rsid w:val="004111E1"/>
    <w:rsid w:val="00411B5B"/>
    <w:rsid w:val="00412939"/>
    <w:rsid w:val="0041350A"/>
    <w:rsid w:val="00413FB8"/>
    <w:rsid w:val="00414969"/>
    <w:rsid w:val="00415337"/>
    <w:rsid w:val="0041691A"/>
    <w:rsid w:val="00417725"/>
    <w:rsid w:val="00420671"/>
    <w:rsid w:val="00420B93"/>
    <w:rsid w:val="00424B76"/>
    <w:rsid w:val="00424D2D"/>
    <w:rsid w:val="00425A3D"/>
    <w:rsid w:val="00430AE9"/>
    <w:rsid w:val="004319A4"/>
    <w:rsid w:val="00434527"/>
    <w:rsid w:val="00434987"/>
    <w:rsid w:val="00442B47"/>
    <w:rsid w:val="00442B83"/>
    <w:rsid w:val="00444605"/>
    <w:rsid w:val="00444EC4"/>
    <w:rsid w:val="00446DF1"/>
    <w:rsid w:val="004501EB"/>
    <w:rsid w:val="00451566"/>
    <w:rsid w:val="00451DCB"/>
    <w:rsid w:val="00452A66"/>
    <w:rsid w:val="00454350"/>
    <w:rsid w:val="00455226"/>
    <w:rsid w:val="00457B29"/>
    <w:rsid w:val="0046283C"/>
    <w:rsid w:val="00464609"/>
    <w:rsid w:val="00465C39"/>
    <w:rsid w:val="00473AF9"/>
    <w:rsid w:val="00473DA1"/>
    <w:rsid w:val="00474CEE"/>
    <w:rsid w:val="00474E37"/>
    <w:rsid w:val="0047540E"/>
    <w:rsid w:val="00480DF2"/>
    <w:rsid w:val="00481C32"/>
    <w:rsid w:val="00484B6B"/>
    <w:rsid w:val="00485180"/>
    <w:rsid w:val="00486A03"/>
    <w:rsid w:val="0048779C"/>
    <w:rsid w:val="00492189"/>
    <w:rsid w:val="00492AE5"/>
    <w:rsid w:val="0049372C"/>
    <w:rsid w:val="004940F7"/>
    <w:rsid w:val="00496A53"/>
    <w:rsid w:val="00496FEA"/>
    <w:rsid w:val="00497B0B"/>
    <w:rsid w:val="00497DE8"/>
    <w:rsid w:val="004A0D8D"/>
    <w:rsid w:val="004A330F"/>
    <w:rsid w:val="004A454B"/>
    <w:rsid w:val="004A4F1E"/>
    <w:rsid w:val="004A4FCA"/>
    <w:rsid w:val="004A5027"/>
    <w:rsid w:val="004A612B"/>
    <w:rsid w:val="004B16F1"/>
    <w:rsid w:val="004B23D8"/>
    <w:rsid w:val="004B3EBD"/>
    <w:rsid w:val="004B42B2"/>
    <w:rsid w:val="004B4400"/>
    <w:rsid w:val="004B55BC"/>
    <w:rsid w:val="004B6E55"/>
    <w:rsid w:val="004C0498"/>
    <w:rsid w:val="004C3532"/>
    <w:rsid w:val="004C3659"/>
    <w:rsid w:val="004C59F9"/>
    <w:rsid w:val="004C62C8"/>
    <w:rsid w:val="004C6995"/>
    <w:rsid w:val="004D2683"/>
    <w:rsid w:val="004D2BA4"/>
    <w:rsid w:val="004D2EDA"/>
    <w:rsid w:val="004D353D"/>
    <w:rsid w:val="004D4B8A"/>
    <w:rsid w:val="004D54CB"/>
    <w:rsid w:val="004D7E1D"/>
    <w:rsid w:val="004D7ED5"/>
    <w:rsid w:val="004E18FD"/>
    <w:rsid w:val="004E2A50"/>
    <w:rsid w:val="004E4EEB"/>
    <w:rsid w:val="004E5447"/>
    <w:rsid w:val="004E5542"/>
    <w:rsid w:val="004E6F05"/>
    <w:rsid w:val="004F1786"/>
    <w:rsid w:val="004F1F4E"/>
    <w:rsid w:val="004F3A6F"/>
    <w:rsid w:val="004F3D6B"/>
    <w:rsid w:val="004F42C2"/>
    <w:rsid w:val="004F5150"/>
    <w:rsid w:val="004F790E"/>
    <w:rsid w:val="0050015B"/>
    <w:rsid w:val="005012DC"/>
    <w:rsid w:val="005066AD"/>
    <w:rsid w:val="005077BA"/>
    <w:rsid w:val="00507C74"/>
    <w:rsid w:val="00507FD8"/>
    <w:rsid w:val="005100DD"/>
    <w:rsid w:val="00510442"/>
    <w:rsid w:val="00511CBB"/>
    <w:rsid w:val="00512DCA"/>
    <w:rsid w:val="00512F21"/>
    <w:rsid w:val="00517DA3"/>
    <w:rsid w:val="00525752"/>
    <w:rsid w:val="0053006F"/>
    <w:rsid w:val="00532881"/>
    <w:rsid w:val="0053375B"/>
    <w:rsid w:val="00534AF9"/>
    <w:rsid w:val="00540303"/>
    <w:rsid w:val="00540D8B"/>
    <w:rsid w:val="00542C02"/>
    <w:rsid w:val="005433FD"/>
    <w:rsid w:val="005457C6"/>
    <w:rsid w:val="005501E9"/>
    <w:rsid w:val="00550C46"/>
    <w:rsid w:val="00551331"/>
    <w:rsid w:val="005528A9"/>
    <w:rsid w:val="00552F97"/>
    <w:rsid w:val="00554605"/>
    <w:rsid w:val="005551F0"/>
    <w:rsid w:val="00557733"/>
    <w:rsid w:val="00560A84"/>
    <w:rsid w:val="00561532"/>
    <w:rsid w:val="00563439"/>
    <w:rsid w:val="00563522"/>
    <w:rsid w:val="00563F88"/>
    <w:rsid w:val="00564C1F"/>
    <w:rsid w:val="00566124"/>
    <w:rsid w:val="00567D72"/>
    <w:rsid w:val="00571601"/>
    <w:rsid w:val="005743FF"/>
    <w:rsid w:val="00574C11"/>
    <w:rsid w:val="00575846"/>
    <w:rsid w:val="005763A5"/>
    <w:rsid w:val="0058052D"/>
    <w:rsid w:val="00580B23"/>
    <w:rsid w:val="00582408"/>
    <w:rsid w:val="00582794"/>
    <w:rsid w:val="00582AA7"/>
    <w:rsid w:val="00583070"/>
    <w:rsid w:val="00584FD0"/>
    <w:rsid w:val="00585A7E"/>
    <w:rsid w:val="00585AB7"/>
    <w:rsid w:val="00586121"/>
    <w:rsid w:val="00591160"/>
    <w:rsid w:val="00592306"/>
    <w:rsid w:val="00592C7A"/>
    <w:rsid w:val="005930F8"/>
    <w:rsid w:val="00593914"/>
    <w:rsid w:val="005952C5"/>
    <w:rsid w:val="00596987"/>
    <w:rsid w:val="00597459"/>
    <w:rsid w:val="00597557"/>
    <w:rsid w:val="005A276E"/>
    <w:rsid w:val="005A28F1"/>
    <w:rsid w:val="005A3766"/>
    <w:rsid w:val="005A3AEC"/>
    <w:rsid w:val="005A5083"/>
    <w:rsid w:val="005A6ED3"/>
    <w:rsid w:val="005B1321"/>
    <w:rsid w:val="005B1571"/>
    <w:rsid w:val="005B1946"/>
    <w:rsid w:val="005B3118"/>
    <w:rsid w:val="005B3AC7"/>
    <w:rsid w:val="005B6BD0"/>
    <w:rsid w:val="005B6CD5"/>
    <w:rsid w:val="005B756E"/>
    <w:rsid w:val="005B7DF1"/>
    <w:rsid w:val="005C322A"/>
    <w:rsid w:val="005C61E6"/>
    <w:rsid w:val="005D082B"/>
    <w:rsid w:val="005D7BB9"/>
    <w:rsid w:val="005E1F32"/>
    <w:rsid w:val="005E264B"/>
    <w:rsid w:val="005E2B2E"/>
    <w:rsid w:val="005E3196"/>
    <w:rsid w:val="005E34EB"/>
    <w:rsid w:val="005E413A"/>
    <w:rsid w:val="005E438C"/>
    <w:rsid w:val="005E455B"/>
    <w:rsid w:val="005E53A4"/>
    <w:rsid w:val="005F0D32"/>
    <w:rsid w:val="005F47FC"/>
    <w:rsid w:val="005F52F2"/>
    <w:rsid w:val="005F6404"/>
    <w:rsid w:val="005F7849"/>
    <w:rsid w:val="006013CB"/>
    <w:rsid w:val="00604990"/>
    <w:rsid w:val="00606A3F"/>
    <w:rsid w:val="00607074"/>
    <w:rsid w:val="006079DD"/>
    <w:rsid w:val="00611BDC"/>
    <w:rsid w:val="00611DA0"/>
    <w:rsid w:val="00612027"/>
    <w:rsid w:val="00612232"/>
    <w:rsid w:val="00612814"/>
    <w:rsid w:val="00614AD9"/>
    <w:rsid w:val="00615CF3"/>
    <w:rsid w:val="006201CA"/>
    <w:rsid w:val="0062191A"/>
    <w:rsid w:val="00622CEE"/>
    <w:rsid w:val="00623B37"/>
    <w:rsid w:val="00623BF0"/>
    <w:rsid w:val="00626798"/>
    <w:rsid w:val="00626C0C"/>
    <w:rsid w:val="00626E0C"/>
    <w:rsid w:val="00626F09"/>
    <w:rsid w:val="006271AE"/>
    <w:rsid w:val="00627413"/>
    <w:rsid w:val="00627BEC"/>
    <w:rsid w:val="006318B9"/>
    <w:rsid w:val="00634748"/>
    <w:rsid w:val="00634903"/>
    <w:rsid w:val="006357DD"/>
    <w:rsid w:val="006366DB"/>
    <w:rsid w:val="00643480"/>
    <w:rsid w:val="00644687"/>
    <w:rsid w:val="00644B88"/>
    <w:rsid w:val="00653DE2"/>
    <w:rsid w:val="00653F2A"/>
    <w:rsid w:val="00654298"/>
    <w:rsid w:val="006547AF"/>
    <w:rsid w:val="006547B7"/>
    <w:rsid w:val="006550D5"/>
    <w:rsid w:val="00660534"/>
    <w:rsid w:val="00661217"/>
    <w:rsid w:val="0066246C"/>
    <w:rsid w:val="006652CD"/>
    <w:rsid w:val="00665EAE"/>
    <w:rsid w:val="0067126D"/>
    <w:rsid w:val="00671666"/>
    <w:rsid w:val="006728AF"/>
    <w:rsid w:val="006742B8"/>
    <w:rsid w:val="00675014"/>
    <w:rsid w:val="0068059D"/>
    <w:rsid w:val="00680A95"/>
    <w:rsid w:val="00681193"/>
    <w:rsid w:val="006835CB"/>
    <w:rsid w:val="006838B6"/>
    <w:rsid w:val="006840BF"/>
    <w:rsid w:val="00686AE7"/>
    <w:rsid w:val="0068783D"/>
    <w:rsid w:val="00687A9E"/>
    <w:rsid w:val="00687B03"/>
    <w:rsid w:val="006917DB"/>
    <w:rsid w:val="00693EEB"/>
    <w:rsid w:val="0069424E"/>
    <w:rsid w:val="0069500D"/>
    <w:rsid w:val="0069735F"/>
    <w:rsid w:val="006A0493"/>
    <w:rsid w:val="006A27E8"/>
    <w:rsid w:val="006A35D7"/>
    <w:rsid w:val="006A3B20"/>
    <w:rsid w:val="006A633D"/>
    <w:rsid w:val="006B153D"/>
    <w:rsid w:val="006B1A72"/>
    <w:rsid w:val="006B2448"/>
    <w:rsid w:val="006B2D3F"/>
    <w:rsid w:val="006B35DD"/>
    <w:rsid w:val="006B37A1"/>
    <w:rsid w:val="006B5F08"/>
    <w:rsid w:val="006B75EB"/>
    <w:rsid w:val="006C01A8"/>
    <w:rsid w:val="006C1089"/>
    <w:rsid w:val="006C23BD"/>
    <w:rsid w:val="006C47F8"/>
    <w:rsid w:val="006C4A43"/>
    <w:rsid w:val="006C5CB5"/>
    <w:rsid w:val="006C6580"/>
    <w:rsid w:val="006C79B7"/>
    <w:rsid w:val="006D0C01"/>
    <w:rsid w:val="006D1138"/>
    <w:rsid w:val="006D25BA"/>
    <w:rsid w:val="006D30EB"/>
    <w:rsid w:val="006D3D33"/>
    <w:rsid w:val="006D4C31"/>
    <w:rsid w:val="006D6313"/>
    <w:rsid w:val="006E2547"/>
    <w:rsid w:val="006E43F4"/>
    <w:rsid w:val="006E7771"/>
    <w:rsid w:val="006F105F"/>
    <w:rsid w:val="006F1B11"/>
    <w:rsid w:val="006F2854"/>
    <w:rsid w:val="006F3A94"/>
    <w:rsid w:val="006F59B1"/>
    <w:rsid w:val="00701C2E"/>
    <w:rsid w:val="0070237C"/>
    <w:rsid w:val="0070346D"/>
    <w:rsid w:val="007040E5"/>
    <w:rsid w:val="00707D33"/>
    <w:rsid w:val="007132EF"/>
    <w:rsid w:val="00713B1F"/>
    <w:rsid w:val="007145F2"/>
    <w:rsid w:val="00715745"/>
    <w:rsid w:val="0071684E"/>
    <w:rsid w:val="0071718F"/>
    <w:rsid w:val="007175D9"/>
    <w:rsid w:val="00720139"/>
    <w:rsid w:val="00720372"/>
    <w:rsid w:val="00721B3A"/>
    <w:rsid w:val="00722CBD"/>
    <w:rsid w:val="00723C19"/>
    <w:rsid w:val="00723C40"/>
    <w:rsid w:val="007256D8"/>
    <w:rsid w:val="00726008"/>
    <w:rsid w:val="00726CFF"/>
    <w:rsid w:val="00727378"/>
    <w:rsid w:val="00727609"/>
    <w:rsid w:val="0072775E"/>
    <w:rsid w:val="00730435"/>
    <w:rsid w:val="00733E85"/>
    <w:rsid w:val="007369FA"/>
    <w:rsid w:val="007400C5"/>
    <w:rsid w:val="007400D7"/>
    <w:rsid w:val="007416AC"/>
    <w:rsid w:val="00742374"/>
    <w:rsid w:val="00743B9F"/>
    <w:rsid w:val="007449A1"/>
    <w:rsid w:val="00746166"/>
    <w:rsid w:val="00746D18"/>
    <w:rsid w:val="0075023E"/>
    <w:rsid w:val="0075077A"/>
    <w:rsid w:val="007518F4"/>
    <w:rsid w:val="00752347"/>
    <w:rsid w:val="00752472"/>
    <w:rsid w:val="00755D0C"/>
    <w:rsid w:val="00757389"/>
    <w:rsid w:val="00757482"/>
    <w:rsid w:val="00761545"/>
    <w:rsid w:val="007662DD"/>
    <w:rsid w:val="00767109"/>
    <w:rsid w:val="007721D0"/>
    <w:rsid w:val="007738ED"/>
    <w:rsid w:val="00773EEE"/>
    <w:rsid w:val="00776F4B"/>
    <w:rsid w:val="00781506"/>
    <w:rsid w:val="0078221A"/>
    <w:rsid w:val="0078280E"/>
    <w:rsid w:val="00782A42"/>
    <w:rsid w:val="00782B6C"/>
    <w:rsid w:val="007854AC"/>
    <w:rsid w:val="007856CF"/>
    <w:rsid w:val="007922C7"/>
    <w:rsid w:val="00794704"/>
    <w:rsid w:val="00795965"/>
    <w:rsid w:val="00796BC5"/>
    <w:rsid w:val="00797D59"/>
    <w:rsid w:val="007A043F"/>
    <w:rsid w:val="007A0B39"/>
    <w:rsid w:val="007A1E0D"/>
    <w:rsid w:val="007A3414"/>
    <w:rsid w:val="007A463D"/>
    <w:rsid w:val="007A46A8"/>
    <w:rsid w:val="007A5A70"/>
    <w:rsid w:val="007B1DE9"/>
    <w:rsid w:val="007B2F9B"/>
    <w:rsid w:val="007B52A5"/>
    <w:rsid w:val="007B5466"/>
    <w:rsid w:val="007B73E9"/>
    <w:rsid w:val="007B7A4F"/>
    <w:rsid w:val="007C0418"/>
    <w:rsid w:val="007C1993"/>
    <w:rsid w:val="007C22C7"/>
    <w:rsid w:val="007C3796"/>
    <w:rsid w:val="007C52D1"/>
    <w:rsid w:val="007C5AE6"/>
    <w:rsid w:val="007C71A7"/>
    <w:rsid w:val="007D1198"/>
    <w:rsid w:val="007D1648"/>
    <w:rsid w:val="007D3E81"/>
    <w:rsid w:val="007D44D3"/>
    <w:rsid w:val="007D5384"/>
    <w:rsid w:val="007D596C"/>
    <w:rsid w:val="007D603E"/>
    <w:rsid w:val="007D6E3E"/>
    <w:rsid w:val="007D78F0"/>
    <w:rsid w:val="007D7DDE"/>
    <w:rsid w:val="007E0C57"/>
    <w:rsid w:val="007E1634"/>
    <w:rsid w:val="007E1A11"/>
    <w:rsid w:val="007E673E"/>
    <w:rsid w:val="007E6E91"/>
    <w:rsid w:val="007E7C5D"/>
    <w:rsid w:val="007F1170"/>
    <w:rsid w:val="007F222E"/>
    <w:rsid w:val="007F2883"/>
    <w:rsid w:val="007F33C1"/>
    <w:rsid w:val="007F48EB"/>
    <w:rsid w:val="007F5654"/>
    <w:rsid w:val="007F769D"/>
    <w:rsid w:val="008008C3"/>
    <w:rsid w:val="00801B30"/>
    <w:rsid w:val="008050AF"/>
    <w:rsid w:val="00805A2B"/>
    <w:rsid w:val="00806864"/>
    <w:rsid w:val="00811010"/>
    <w:rsid w:val="00811881"/>
    <w:rsid w:val="00812725"/>
    <w:rsid w:val="00812C24"/>
    <w:rsid w:val="00812F2C"/>
    <w:rsid w:val="0081594D"/>
    <w:rsid w:val="00815EAE"/>
    <w:rsid w:val="008164DB"/>
    <w:rsid w:val="00821333"/>
    <w:rsid w:val="008213C1"/>
    <w:rsid w:val="0082236E"/>
    <w:rsid w:val="008226B7"/>
    <w:rsid w:val="0082326C"/>
    <w:rsid w:val="00825B50"/>
    <w:rsid w:val="008268E3"/>
    <w:rsid w:val="00827437"/>
    <w:rsid w:val="00831069"/>
    <w:rsid w:val="008334A3"/>
    <w:rsid w:val="00834CC9"/>
    <w:rsid w:val="00834F31"/>
    <w:rsid w:val="008365F7"/>
    <w:rsid w:val="00836F9F"/>
    <w:rsid w:val="00836FF0"/>
    <w:rsid w:val="00841D99"/>
    <w:rsid w:val="008437BD"/>
    <w:rsid w:val="008442B0"/>
    <w:rsid w:val="008469BE"/>
    <w:rsid w:val="00851BC4"/>
    <w:rsid w:val="00851F7D"/>
    <w:rsid w:val="008556DA"/>
    <w:rsid w:val="00860C1D"/>
    <w:rsid w:val="0086114A"/>
    <w:rsid w:val="0086172E"/>
    <w:rsid w:val="008619E3"/>
    <w:rsid w:val="00862BCC"/>
    <w:rsid w:val="00864B36"/>
    <w:rsid w:val="0087002E"/>
    <w:rsid w:val="008723CE"/>
    <w:rsid w:val="00872DD5"/>
    <w:rsid w:val="00872FC8"/>
    <w:rsid w:val="008730EF"/>
    <w:rsid w:val="0087342E"/>
    <w:rsid w:val="00873C9E"/>
    <w:rsid w:val="008750AE"/>
    <w:rsid w:val="0087710F"/>
    <w:rsid w:val="0088659E"/>
    <w:rsid w:val="008865EF"/>
    <w:rsid w:val="0088661A"/>
    <w:rsid w:val="008866AC"/>
    <w:rsid w:val="00886946"/>
    <w:rsid w:val="00886B96"/>
    <w:rsid w:val="00886E81"/>
    <w:rsid w:val="008900A9"/>
    <w:rsid w:val="008905FE"/>
    <w:rsid w:val="00890AC0"/>
    <w:rsid w:val="00890F1A"/>
    <w:rsid w:val="00891354"/>
    <w:rsid w:val="00892833"/>
    <w:rsid w:val="00894D10"/>
    <w:rsid w:val="00894FEE"/>
    <w:rsid w:val="008956A4"/>
    <w:rsid w:val="00896BF3"/>
    <w:rsid w:val="00896DC3"/>
    <w:rsid w:val="008A1FE5"/>
    <w:rsid w:val="008A3066"/>
    <w:rsid w:val="008A4890"/>
    <w:rsid w:val="008A5CE8"/>
    <w:rsid w:val="008A6FD9"/>
    <w:rsid w:val="008A70D8"/>
    <w:rsid w:val="008B15DA"/>
    <w:rsid w:val="008B5417"/>
    <w:rsid w:val="008B5539"/>
    <w:rsid w:val="008B7D99"/>
    <w:rsid w:val="008C09D6"/>
    <w:rsid w:val="008C1B7B"/>
    <w:rsid w:val="008C258B"/>
    <w:rsid w:val="008C52B7"/>
    <w:rsid w:val="008C5923"/>
    <w:rsid w:val="008C594A"/>
    <w:rsid w:val="008C70D0"/>
    <w:rsid w:val="008D09B6"/>
    <w:rsid w:val="008D2021"/>
    <w:rsid w:val="008D300C"/>
    <w:rsid w:val="008D4661"/>
    <w:rsid w:val="008E0C1D"/>
    <w:rsid w:val="008E0C8F"/>
    <w:rsid w:val="008E1565"/>
    <w:rsid w:val="008E2075"/>
    <w:rsid w:val="008E2BAB"/>
    <w:rsid w:val="008E3314"/>
    <w:rsid w:val="008E399C"/>
    <w:rsid w:val="008E3A95"/>
    <w:rsid w:val="008E3E3F"/>
    <w:rsid w:val="008E42B5"/>
    <w:rsid w:val="008E58A4"/>
    <w:rsid w:val="008E5AAB"/>
    <w:rsid w:val="008E7C82"/>
    <w:rsid w:val="008F2F89"/>
    <w:rsid w:val="008F384E"/>
    <w:rsid w:val="008F4553"/>
    <w:rsid w:val="008F5303"/>
    <w:rsid w:val="008F5C8A"/>
    <w:rsid w:val="008F66F7"/>
    <w:rsid w:val="009009C7"/>
    <w:rsid w:val="009038C9"/>
    <w:rsid w:val="00903937"/>
    <w:rsid w:val="009055C2"/>
    <w:rsid w:val="0090623D"/>
    <w:rsid w:val="00912A09"/>
    <w:rsid w:val="00912A7E"/>
    <w:rsid w:val="009134F2"/>
    <w:rsid w:val="009143FD"/>
    <w:rsid w:val="00914C27"/>
    <w:rsid w:val="00916781"/>
    <w:rsid w:val="00916C7E"/>
    <w:rsid w:val="00921D1B"/>
    <w:rsid w:val="00922B35"/>
    <w:rsid w:val="00926418"/>
    <w:rsid w:val="00926BA3"/>
    <w:rsid w:val="00927051"/>
    <w:rsid w:val="009338C9"/>
    <w:rsid w:val="0093423E"/>
    <w:rsid w:val="00934F1A"/>
    <w:rsid w:val="0093589D"/>
    <w:rsid w:val="00936477"/>
    <w:rsid w:val="00937135"/>
    <w:rsid w:val="0094012B"/>
    <w:rsid w:val="00943E85"/>
    <w:rsid w:val="00944956"/>
    <w:rsid w:val="009468A9"/>
    <w:rsid w:val="009503CD"/>
    <w:rsid w:val="009525D4"/>
    <w:rsid w:val="00954628"/>
    <w:rsid w:val="00955C78"/>
    <w:rsid w:val="00957CDB"/>
    <w:rsid w:val="0096023A"/>
    <w:rsid w:val="00960A94"/>
    <w:rsid w:val="00960BB1"/>
    <w:rsid w:val="00962164"/>
    <w:rsid w:val="00963DD2"/>
    <w:rsid w:val="0096658D"/>
    <w:rsid w:val="0096751E"/>
    <w:rsid w:val="0097172A"/>
    <w:rsid w:val="00972CFF"/>
    <w:rsid w:val="00973943"/>
    <w:rsid w:val="00973D3E"/>
    <w:rsid w:val="009756EC"/>
    <w:rsid w:val="00977065"/>
    <w:rsid w:val="009806B5"/>
    <w:rsid w:val="00980930"/>
    <w:rsid w:val="00981CBB"/>
    <w:rsid w:val="0098341F"/>
    <w:rsid w:val="00987E5B"/>
    <w:rsid w:val="009910DE"/>
    <w:rsid w:val="00991D1C"/>
    <w:rsid w:val="00992AA1"/>
    <w:rsid w:val="00992E34"/>
    <w:rsid w:val="0099329B"/>
    <w:rsid w:val="00994053"/>
    <w:rsid w:val="009957DC"/>
    <w:rsid w:val="009A00F0"/>
    <w:rsid w:val="009A1632"/>
    <w:rsid w:val="009A1992"/>
    <w:rsid w:val="009A1D15"/>
    <w:rsid w:val="009A1F8D"/>
    <w:rsid w:val="009A21DB"/>
    <w:rsid w:val="009A395D"/>
    <w:rsid w:val="009A6F35"/>
    <w:rsid w:val="009B056B"/>
    <w:rsid w:val="009B1CE2"/>
    <w:rsid w:val="009B4D0A"/>
    <w:rsid w:val="009B5040"/>
    <w:rsid w:val="009B5123"/>
    <w:rsid w:val="009B76B5"/>
    <w:rsid w:val="009C0FB0"/>
    <w:rsid w:val="009C156E"/>
    <w:rsid w:val="009C1915"/>
    <w:rsid w:val="009C4D78"/>
    <w:rsid w:val="009C5A09"/>
    <w:rsid w:val="009D16FE"/>
    <w:rsid w:val="009D2934"/>
    <w:rsid w:val="009D5C58"/>
    <w:rsid w:val="009D6C08"/>
    <w:rsid w:val="009D6F3E"/>
    <w:rsid w:val="009E3A98"/>
    <w:rsid w:val="009E4BD3"/>
    <w:rsid w:val="009E6DE5"/>
    <w:rsid w:val="009E751C"/>
    <w:rsid w:val="009F0854"/>
    <w:rsid w:val="009F0BD7"/>
    <w:rsid w:val="009F0D2F"/>
    <w:rsid w:val="009F2900"/>
    <w:rsid w:val="009F7378"/>
    <w:rsid w:val="009F7BEF"/>
    <w:rsid w:val="00A00309"/>
    <w:rsid w:val="00A02722"/>
    <w:rsid w:val="00A0420C"/>
    <w:rsid w:val="00A047FC"/>
    <w:rsid w:val="00A053CB"/>
    <w:rsid w:val="00A06B17"/>
    <w:rsid w:val="00A07204"/>
    <w:rsid w:val="00A10CF0"/>
    <w:rsid w:val="00A14204"/>
    <w:rsid w:val="00A15E85"/>
    <w:rsid w:val="00A161E7"/>
    <w:rsid w:val="00A227D9"/>
    <w:rsid w:val="00A22C34"/>
    <w:rsid w:val="00A240B7"/>
    <w:rsid w:val="00A24837"/>
    <w:rsid w:val="00A24B8A"/>
    <w:rsid w:val="00A2514B"/>
    <w:rsid w:val="00A25C1A"/>
    <w:rsid w:val="00A26B5C"/>
    <w:rsid w:val="00A26CFF"/>
    <w:rsid w:val="00A27489"/>
    <w:rsid w:val="00A3795A"/>
    <w:rsid w:val="00A406B6"/>
    <w:rsid w:val="00A40F62"/>
    <w:rsid w:val="00A42878"/>
    <w:rsid w:val="00A4288D"/>
    <w:rsid w:val="00A435FA"/>
    <w:rsid w:val="00A43DDA"/>
    <w:rsid w:val="00A4529F"/>
    <w:rsid w:val="00A47B7E"/>
    <w:rsid w:val="00A502E3"/>
    <w:rsid w:val="00A503EB"/>
    <w:rsid w:val="00A507EB"/>
    <w:rsid w:val="00A50B56"/>
    <w:rsid w:val="00A51E8C"/>
    <w:rsid w:val="00A5257B"/>
    <w:rsid w:val="00A54087"/>
    <w:rsid w:val="00A541F4"/>
    <w:rsid w:val="00A5513E"/>
    <w:rsid w:val="00A57979"/>
    <w:rsid w:val="00A62D38"/>
    <w:rsid w:val="00A6385E"/>
    <w:rsid w:val="00A63C2D"/>
    <w:rsid w:val="00A63D80"/>
    <w:rsid w:val="00A64BE1"/>
    <w:rsid w:val="00A65D37"/>
    <w:rsid w:val="00A66315"/>
    <w:rsid w:val="00A71340"/>
    <w:rsid w:val="00A7173B"/>
    <w:rsid w:val="00A71C5E"/>
    <w:rsid w:val="00A722F2"/>
    <w:rsid w:val="00A7390F"/>
    <w:rsid w:val="00A74FAF"/>
    <w:rsid w:val="00A75AF6"/>
    <w:rsid w:val="00A761BE"/>
    <w:rsid w:val="00A77F32"/>
    <w:rsid w:val="00A8048A"/>
    <w:rsid w:val="00A8140A"/>
    <w:rsid w:val="00A82091"/>
    <w:rsid w:val="00A82A6E"/>
    <w:rsid w:val="00A83B42"/>
    <w:rsid w:val="00A83D77"/>
    <w:rsid w:val="00A847F3"/>
    <w:rsid w:val="00A857AC"/>
    <w:rsid w:val="00A9127C"/>
    <w:rsid w:val="00A925FB"/>
    <w:rsid w:val="00A9315A"/>
    <w:rsid w:val="00A94C07"/>
    <w:rsid w:val="00A975AD"/>
    <w:rsid w:val="00AA07DD"/>
    <w:rsid w:val="00AA1883"/>
    <w:rsid w:val="00AA1BC8"/>
    <w:rsid w:val="00AA32B4"/>
    <w:rsid w:val="00AA4203"/>
    <w:rsid w:val="00AA44B4"/>
    <w:rsid w:val="00AA4871"/>
    <w:rsid w:val="00AA67F4"/>
    <w:rsid w:val="00AA697F"/>
    <w:rsid w:val="00AA7090"/>
    <w:rsid w:val="00AA730E"/>
    <w:rsid w:val="00AB09B5"/>
    <w:rsid w:val="00AB10E9"/>
    <w:rsid w:val="00AB19DC"/>
    <w:rsid w:val="00AB26FC"/>
    <w:rsid w:val="00AB2CA1"/>
    <w:rsid w:val="00AB4D1F"/>
    <w:rsid w:val="00AB5593"/>
    <w:rsid w:val="00AB58F2"/>
    <w:rsid w:val="00AB6244"/>
    <w:rsid w:val="00AC027B"/>
    <w:rsid w:val="00AC0F67"/>
    <w:rsid w:val="00AC11B2"/>
    <w:rsid w:val="00AC3D8A"/>
    <w:rsid w:val="00AD1A74"/>
    <w:rsid w:val="00AD505C"/>
    <w:rsid w:val="00AD5C48"/>
    <w:rsid w:val="00AD666E"/>
    <w:rsid w:val="00AE0E00"/>
    <w:rsid w:val="00AE22A0"/>
    <w:rsid w:val="00AE38DF"/>
    <w:rsid w:val="00AE4317"/>
    <w:rsid w:val="00AE6B19"/>
    <w:rsid w:val="00AE733B"/>
    <w:rsid w:val="00AE7904"/>
    <w:rsid w:val="00AE7C4B"/>
    <w:rsid w:val="00AF27DF"/>
    <w:rsid w:val="00AF3F1E"/>
    <w:rsid w:val="00AF580A"/>
    <w:rsid w:val="00AF61F8"/>
    <w:rsid w:val="00AF7DA1"/>
    <w:rsid w:val="00B04322"/>
    <w:rsid w:val="00B04560"/>
    <w:rsid w:val="00B06266"/>
    <w:rsid w:val="00B072F2"/>
    <w:rsid w:val="00B0734C"/>
    <w:rsid w:val="00B07DF9"/>
    <w:rsid w:val="00B116B1"/>
    <w:rsid w:val="00B12B3E"/>
    <w:rsid w:val="00B1300A"/>
    <w:rsid w:val="00B137DE"/>
    <w:rsid w:val="00B14B82"/>
    <w:rsid w:val="00B15B25"/>
    <w:rsid w:val="00B16EE7"/>
    <w:rsid w:val="00B17D77"/>
    <w:rsid w:val="00B23241"/>
    <w:rsid w:val="00B237BE"/>
    <w:rsid w:val="00B31B18"/>
    <w:rsid w:val="00B33269"/>
    <w:rsid w:val="00B3589F"/>
    <w:rsid w:val="00B36697"/>
    <w:rsid w:val="00B3676B"/>
    <w:rsid w:val="00B3714A"/>
    <w:rsid w:val="00B4084A"/>
    <w:rsid w:val="00B40F6F"/>
    <w:rsid w:val="00B415E9"/>
    <w:rsid w:val="00B444E8"/>
    <w:rsid w:val="00B44624"/>
    <w:rsid w:val="00B44789"/>
    <w:rsid w:val="00B45DC0"/>
    <w:rsid w:val="00B47380"/>
    <w:rsid w:val="00B56D29"/>
    <w:rsid w:val="00B60413"/>
    <w:rsid w:val="00B60534"/>
    <w:rsid w:val="00B60B60"/>
    <w:rsid w:val="00B61084"/>
    <w:rsid w:val="00B62A18"/>
    <w:rsid w:val="00B64371"/>
    <w:rsid w:val="00B65069"/>
    <w:rsid w:val="00B65AE8"/>
    <w:rsid w:val="00B6628E"/>
    <w:rsid w:val="00B66601"/>
    <w:rsid w:val="00B67EA3"/>
    <w:rsid w:val="00B70229"/>
    <w:rsid w:val="00B70953"/>
    <w:rsid w:val="00B70A70"/>
    <w:rsid w:val="00B71501"/>
    <w:rsid w:val="00B71766"/>
    <w:rsid w:val="00B7192E"/>
    <w:rsid w:val="00B72173"/>
    <w:rsid w:val="00B7422D"/>
    <w:rsid w:val="00B756EC"/>
    <w:rsid w:val="00B8020D"/>
    <w:rsid w:val="00B82718"/>
    <w:rsid w:val="00B83257"/>
    <w:rsid w:val="00B83C3E"/>
    <w:rsid w:val="00B84D07"/>
    <w:rsid w:val="00B86B0D"/>
    <w:rsid w:val="00B8798C"/>
    <w:rsid w:val="00B91ACC"/>
    <w:rsid w:val="00B93197"/>
    <w:rsid w:val="00B945E2"/>
    <w:rsid w:val="00B94EB8"/>
    <w:rsid w:val="00B94EFD"/>
    <w:rsid w:val="00BA0744"/>
    <w:rsid w:val="00BA105E"/>
    <w:rsid w:val="00BA107D"/>
    <w:rsid w:val="00BA5054"/>
    <w:rsid w:val="00BA6087"/>
    <w:rsid w:val="00BA64BD"/>
    <w:rsid w:val="00BB061A"/>
    <w:rsid w:val="00BB12CE"/>
    <w:rsid w:val="00BB1967"/>
    <w:rsid w:val="00BB4CF4"/>
    <w:rsid w:val="00BB5492"/>
    <w:rsid w:val="00BB60A3"/>
    <w:rsid w:val="00BC0AF5"/>
    <w:rsid w:val="00BC12C6"/>
    <w:rsid w:val="00BC1A4D"/>
    <w:rsid w:val="00BC2396"/>
    <w:rsid w:val="00BC3636"/>
    <w:rsid w:val="00BC369F"/>
    <w:rsid w:val="00BC3D4F"/>
    <w:rsid w:val="00BC411D"/>
    <w:rsid w:val="00BC6059"/>
    <w:rsid w:val="00BC62F1"/>
    <w:rsid w:val="00BC6666"/>
    <w:rsid w:val="00BD1834"/>
    <w:rsid w:val="00BD25ED"/>
    <w:rsid w:val="00BD2A91"/>
    <w:rsid w:val="00BD2B0A"/>
    <w:rsid w:val="00BD2F69"/>
    <w:rsid w:val="00BD3A35"/>
    <w:rsid w:val="00BD3E7B"/>
    <w:rsid w:val="00BD40AA"/>
    <w:rsid w:val="00BD541A"/>
    <w:rsid w:val="00BD666A"/>
    <w:rsid w:val="00BD6B78"/>
    <w:rsid w:val="00BD7117"/>
    <w:rsid w:val="00BD7532"/>
    <w:rsid w:val="00BE103C"/>
    <w:rsid w:val="00BE2545"/>
    <w:rsid w:val="00BE78A2"/>
    <w:rsid w:val="00BF3553"/>
    <w:rsid w:val="00BF7156"/>
    <w:rsid w:val="00BF7748"/>
    <w:rsid w:val="00BF7EF2"/>
    <w:rsid w:val="00C00832"/>
    <w:rsid w:val="00C018C1"/>
    <w:rsid w:val="00C019FD"/>
    <w:rsid w:val="00C031D5"/>
    <w:rsid w:val="00C04136"/>
    <w:rsid w:val="00C0551F"/>
    <w:rsid w:val="00C10A36"/>
    <w:rsid w:val="00C10D75"/>
    <w:rsid w:val="00C1166F"/>
    <w:rsid w:val="00C12E7A"/>
    <w:rsid w:val="00C13A8F"/>
    <w:rsid w:val="00C14B4B"/>
    <w:rsid w:val="00C169DC"/>
    <w:rsid w:val="00C16EC9"/>
    <w:rsid w:val="00C17E53"/>
    <w:rsid w:val="00C22756"/>
    <w:rsid w:val="00C243D5"/>
    <w:rsid w:val="00C24422"/>
    <w:rsid w:val="00C24E68"/>
    <w:rsid w:val="00C25158"/>
    <w:rsid w:val="00C267FD"/>
    <w:rsid w:val="00C270F7"/>
    <w:rsid w:val="00C2736D"/>
    <w:rsid w:val="00C275AD"/>
    <w:rsid w:val="00C30129"/>
    <w:rsid w:val="00C31431"/>
    <w:rsid w:val="00C31799"/>
    <w:rsid w:val="00C31E0B"/>
    <w:rsid w:val="00C32D80"/>
    <w:rsid w:val="00C33322"/>
    <w:rsid w:val="00C367F2"/>
    <w:rsid w:val="00C36BCC"/>
    <w:rsid w:val="00C41659"/>
    <w:rsid w:val="00C42C14"/>
    <w:rsid w:val="00C43E0A"/>
    <w:rsid w:val="00C4590F"/>
    <w:rsid w:val="00C46923"/>
    <w:rsid w:val="00C46AF8"/>
    <w:rsid w:val="00C54AED"/>
    <w:rsid w:val="00C54BB7"/>
    <w:rsid w:val="00C54E17"/>
    <w:rsid w:val="00C54FC7"/>
    <w:rsid w:val="00C55895"/>
    <w:rsid w:val="00C604EF"/>
    <w:rsid w:val="00C61296"/>
    <w:rsid w:val="00C61E42"/>
    <w:rsid w:val="00C64247"/>
    <w:rsid w:val="00C64897"/>
    <w:rsid w:val="00C65364"/>
    <w:rsid w:val="00C65A29"/>
    <w:rsid w:val="00C675D6"/>
    <w:rsid w:val="00C67EA1"/>
    <w:rsid w:val="00C74CEE"/>
    <w:rsid w:val="00C7570F"/>
    <w:rsid w:val="00C80B8D"/>
    <w:rsid w:val="00C825CD"/>
    <w:rsid w:val="00C84CC8"/>
    <w:rsid w:val="00C865D2"/>
    <w:rsid w:val="00C86C6E"/>
    <w:rsid w:val="00C87510"/>
    <w:rsid w:val="00C87A51"/>
    <w:rsid w:val="00C9198D"/>
    <w:rsid w:val="00C92A7E"/>
    <w:rsid w:val="00C92EB1"/>
    <w:rsid w:val="00C94A3E"/>
    <w:rsid w:val="00C94FE7"/>
    <w:rsid w:val="00C96CA4"/>
    <w:rsid w:val="00C96CB7"/>
    <w:rsid w:val="00C977BA"/>
    <w:rsid w:val="00C97B04"/>
    <w:rsid w:val="00C97E22"/>
    <w:rsid w:val="00CA1C43"/>
    <w:rsid w:val="00CA227A"/>
    <w:rsid w:val="00CA4C94"/>
    <w:rsid w:val="00CA4CB7"/>
    <w:rsid w:val="00CA5233"/>
    <w:rsid w:val="00CA5275"/>
    <w:rsid w:val="00CB4866"/>
    <w:rsid w:val="00CB4E97"/>
    <w:rsid w:val="00CB5EB9"/>
    <w:rsid w:val="00CB691E"/>
    <w:rsid w:val="00CB6F71"/>
    <w:rsid w:val="00CC1A2D"/>
    <w:rsid w:val="00CC30EB"/>
    <w:rsid w:val="00CC3965"/>
    <w:rsid w:val="00CC3A56"/>
    <w:rsid w:val="00CC4290"/>
    <w:rsid w:val="00CC4A02"/>
    <w:rsid w:val="00CC749B"/>
    <w:rsid w:val="00CD0E15"/>
    <w:rsid w:val="00CD147A"/>
    <w:rsid w:val="00CD1853"/>
    <w:rsid w:val="00CD59A0"/>
    <w:rsid w:val="00CD67C5"/>
    <w:rsid w:val="00CD6E15"/>
    <w:rsid w:val="00CD72FD"/>
    <w:rsid w:val="00CE364C"/>
    <w:rsid w:val="00CE3762"/>
    <w:rsid w:val="00CE45EA"/>
    <w:rsid w:val="00CE4773"/>
    <w:rsid w:val="00CE4CED"/>
    <w:rsid w:val="00CE6EDA"/>
    <w:rsid w:val="00CE7B13"/>
    <w:rsid w:val="00CF3A06"/>
    <w:rsid w:val="00CF74FA"/>
    <w:rsid w:val="00CF76EC"/>
    <w:rsid w:val="00CF7BD4"/>
    <w:rsid w:val="00D01798"/>
    <w:rsid w:val="00D028C7"/>
    <w:rsid w:val="00D037B3"/>
    <w:rsid w:val="00D04142"/>
    <w:rsid w:val="00D0453B"/>
    <w:rsid w:val="00D06A67"/>
    <w:rsid w:val="00D06F8C"/>
    <w:rsid w:val="00D07C6F"/>
    <w:rsid w:val="00D104C6"/>
    <w:rsid w:val="00D129A1"/>
    <w:rsid w:val="00D1343C"/>
    <w:rsid w:val="00D13DCA"/>
    <w:rsid w:val="00D15FE3"/>
    <w:rsid w:val="00D166A3"/>
    <w:rsid w:val="00D21C26"/>
    <w:rsid w:val="00D21F82"/>
    <w:rsid w:val="00D22139"/>
    <w:rsid w:val="00D245FE"/>
    <w:rsid w:val="00D2587A"/>
    <w:rsid w:val="00D27B1C"/>
    <w:rsid w:val="00D27F9B"/>
    <w:rsid w:val="00D30A60"/>
    <w:rsid w:val="00D3180E"/>
    <w:rsid w:val="00D33347"/>
    <w:rsid w:val="00D36D3D"/>
    <w:rsid w:val="00D4009A"/>
    <w:rsid w:val="00D41AD1"/>
    <w:rsid w:val="00D43C5D"/>
    <w:rsid w:val="00D46AAE"/>
    <w:rsid w:val="00D531DF"/>
    <w:rsid w:val="00D548AD"/>
    <w:rsid w:val="00D55B58"/>
    <w:rsid w:val="00D612D3"/>
    <w:rsid w:val="00D618FC"/>
    <w:rsid w:val="00D61A3B"/>
    <w:rsid w:val="00D64221"/>
    <w:rsid w:val="00D64351"/>
    <w:rsid w:val="00D6437E"/>
    <w:rsid w:val="00D655E6"/>
    <w:rsid w:val="00D65AEA"/>
    <w:rsid w:val="00D67FF1"/>
    <w:rsid w:val="00D7069A"/>
    <w:rsid w:val="00D7189F"/>
    <w:rsid w:val="00D71FAB"/>
    <w:rsid w:val="00D72096"/>
    <w:rsid w:val="00D722B2"/>
    <w:rsid w:val="00D72FD1"/>
    <w:rsid w:val="00D7473B"/>
    <w:rsid w:val="00D75821"/>
    <w:rsid w:val="00D75CD9"/>
    <w:rsid w:val="00D8001B"/>
    <w:rsid w:val="00D80935"/>
    <w:rsid w:val="00D817E4"/>
    <w:rsid w:val="00D818FC"/>
    <w:rsid w:val="00D85033"/>
    <w:rsid w:val="00D85937"/>
    <w:rsid w:val="00D85A4A"/>
    <w:rsid w:val="00D906DF"/>
    <w:rsid w:val="00D93E6C"/>
    <w:rsid w:val="00D966A1"/>
    <w:rsid w:val="00D96CDE"/>
    <w:rsid w:val="00DA00E1"/>
    <w:rsid w:val="00DA0FE6"/>
    <w:rsid w:val="00DA4490"/>
    <w:rsid w:val="00DA46C6"/>
    <w:rsid w:val="00DA4C2B"/>
    <w:rsid w:val="00DA5141"/>
    <w:rsid w:val="00DA66AF"/>
    <w:rsid w:val="00DA6D43"/>
    <w:rsid w:val="00DB022B"/>
    <w:rsid w:val="00DB1823"/>
    <w:rsid w:val="00DB4574"/>
    <w:rsid w:val="00DB4A3A"/>
    <w:rsid w:val="00DB5069"/>
    <w:rsid w:val="00DB7B42"/>
    <w:rsid w:val="00DC2406"/>
    <w:rsid w:val="00DC3D1C"/>
    <w:rsid w:val="00DC6814"/>
    <w:rsid w:val="00DC6FC0"/>
    <w:rsid w:val="00DC7511"/>
    <w:rsid w:val="00DD053E"/>
    <w:rsid w:val="00DD3D0D"/>
    <w:rsid w:val="00DD41D9"/>
    <w:rsid w:val="00DD6714"/>
    <w:rsid w:val="00DD6D30"/>
    <w:rsid w:val="00DE04B1"/>
    <w:rsid w:val="00DE1220"/>
    <w:rsid w:val="00DE491A"/>
    <w:rsid w:val="00DE5053"/>
    <w:rsid w:val="00DF613E"/>
    <w:rsid w:val="00DF669C"/>
    <w:rsid w:val="00DF6DF7"/>
    <w:rsid w:val="00E000B0"/>
    <w:rsid w:val="00E00992"/>
    <w:rsid w:val="00E00B40"/>
    <w:rsid w:val="00E02470"/>
    <w:rsid w:val="00E02726"/>
    <w:rsid w:val="00E02BD5"/>
    <w:rsid w:val="00E02FDD"/>
    <w:rsid w:val="00E03317"/>
    <w:rsid w:val="00E034A9"/>
    <w:rsid w:val="00E06004"/>
    <w:rsid w:val="00E06930"/>
    <w:rsid w:val="00E06BB9"/>
    <w:rsid w:val="00E07070"/>
    <w:rsid w:val="00E07CA9"/>
    <w:rsid w:val="00E10D3F"/>
    <w:rsid w:val="00E10E4A"/>
    <w:rsid w:val="00E111DC"/>
    <w:rsid w:val="00E1564E"/>
    <w:rsid w:val="00E15CB2"/>
    <w:rsid w:val="00E17012"/>
    <w:rsid w:val="00E2073C"/>
    <w:rsid w:val="00E20909"/>
    <w:rsid w:val="00E20BBB"/>
    <w:rsid w:val="00E24D03"/>
    <w:rsid w:val="00E27BED"/>
    <w:rsid w:val="00E30C39"/>
    <w:rsid w:val="00E31CBF"/>
    <w:rsid w:val="00E32263"/>
    <w:rsid w:val="00E32DC7"/>
    <w:rsid w:val="00E3303D"/>
    <w:rsid w:val="00E33733"/>
    <w:rsid w:val="00E33C8C"/>
    <w:rsid w:val="00E34843"/>
    <w:rsid w:val="00E35734"/>
    <w:rsid w:val="00E36542"/>
    <w:rsid w:val="00E36A0A"/>
    <w:rsid w:val="00E373FC"/>
    <w:rsid w:val="00E406EC"/>
    <w:rsid w:val="00E415A9"/>
    <w:rsid w:val="00E43F33"/>
    <w:rsid w:val="00E44D4A"/>
    <w:rsid w:val="00E44DEC"/>
    <w:rsid w:val="00E46D33"/>
    <w:rsid w:val="00E476A4"/>
    <w:rsid w:val="00E51E0F"/>
    <w:rsid w:val="00E529E0"/>
    <w:rsid w:val="00E534FD"/>
    <w:rsid w:val="00E53C4A"/>
    <w:rsid w:val="00E53DC7"/>
    <w:rsid w:val="00E577DC"/>
    <w:rsid w:val="00E602F6"/>
    <w:rsid w:val="00E6066B"/>
    <w:rsid w:val="00E60AA8"/>
    <w:rsid w:val="00E6125A"/>
    <w:rsid w:val="00E626EE"/>
    <w:rsid w:val="00E62C32"/>
    <w:rsid w:val="00E63649"/>
    <w:rsid w:val="00E6500D"/>
    <w:rsid w:val="00E65CB3"/>
    <w:rsid w:val="00E71139"/>
    <w:rsid w:val="00E71F19"/>
    <w:rsid w:val="00E740A9"/>
    <w:rsid w:val="00E74E1D"/>
    <w:rsid w:val="00E7724F"/>
    <w:rsid w:val="00E77560"/>
    <w:rsid w:val="00E77655"/>
    <w:rsid w:val="00E77F8C"/>
    <w:rsid w:val="00E810D0"/>
    <w:rsid w:val="00E8138A"/>
    <w:rsid w:val="00E82466"/>
    <w:rsid w:val="00E82F91"/>
    <w:rsid w:val="00E834D6"/>
    <w:rsid w:val="00E836FE"/>
    <w:rsid w:val="00E839D2"/>
    <w:rsid w:val="00E83AD2"/>
    <w:rsid w:val="00E83DF2"/>
    <w:rsid w:val="00E8445E"/>
    <w:rsid w:val="00E844F9"/>
    <w:rsid w:val="00E85D48"/>
    <w:rsid w:val="00E86EFA"/>
    <w:rsid w:val="00E87251"/>
    <w:rsid w:val="00E87CC4"/>
    <w:rsid w:val="00E9019D"/>
    <w:rsid w:val="00E90780"/>
    <w:rsid w:val="00E91647"/>
    <w:rsid w:val="00E917FC"/>
    <w:rsid w:val="00E924C4"/>
    <w:rsid w:val="00E93489"/>
    <w:rsid w:val="00E94938"/>
    <w:rsid w:val="00E969F0"/>
    <w:rsid w:val="00E97920"/>
    <w:rsid w:val="00E97B37"/>
    <w:rsid w:val="00EA0157"/>
    <w:rsid w:val="00EA1B89"/>
    <w:rsid w:val="00EA2920"/>
    <w:rsid w:val="00EA344C"/>
    <w:rsid w:val="00EA365E"/>
    <w:rsid w:val="00EA6271"/>
    <w:rsid w:val="00EA6857"/>
    <w:rsid w:val="00EB07A3"/>
    <w:rsid w:val="00EB0E8C"/>
    <w:rsid w:val="00EB2879"/>
    <w:rsid w:val="00EB500B"/>
    <w:rsid w:val="00EB7D55"/>
    <w:rsid w:val="00EC1159"/>
    <w:rsid w:val="00EC140F"/>
    <w:rsid w:val="00EC30C2"/>
    <w:rsid w:val="00EC37EF"/>
    <w:rsid w:val="00EC593E"/>
    <w:rsid w:val="00EC6421"/>
    <w:rsid w:val="00EC6606"/>
    <w:rsid w:val="00EC74A0"/>
    <w:rsid w:val="00ED08BD"/>
    <w:rsid w:val="00ED131E"/>
    <w:rsid w:val="00ED1887"/>
    <w:rsid w:val="00ED45C6"/>
    <w:rsid w:val="00ED60AD"/>
    <w:rsid w:val="00ED70C9"/>
    <w:rsid w:val="00ED7829"/>
    <w:rsid w:val="00EE23E3"/>
    <w:rsid w:val="00EE5160"/>
    <w:rsid w:val="00EE7D8F"/>
    <w:rsid w:val="00EF0BD5"/>
    <w:rsid w:val="00EF1A3F"/>
    <w:rsid w:val="00EF3943"/>
    <w:rsid w:val="00EF43F1"/>
    <w:rsid w:val="00EF6BD0"/>
    <w:rsid w:val="00F02B5A"/>
    <w:rsid w:val="00F065F3"/>
    <w:rsid w:val="00F10306"/>
    <w:rsid w:val="00F11976"/>
    <w:rsid w:val="00F1228D"/>
    <w:rsid w:val="00F124A7"/>
    <w:rsid w:val="00F12C27"/>
    <w:rsid w:val="00F145FD"/>
    <w:rsid w:val="00F15A0A"/>
    <w:rsid w:val="00F17255"/>
    <w:rsid w:val="00F20D9D"/>
    <w:rsid w:val="00F21D8B"/>
    <w:rsid w:val="00F23EE1"/>
    <w:rsid w:val="00F242D6"/>
    <w:rsid w:val="00F24CA4"/>
    <w:rsid w:val="00F24F64"/>
    <w:rsid w:val="00F26DE0"/>
    <w:rsid w:val="00F31ED7"/>
    <w:rsid w:val="00F31FD5"/>
    <w:rsid w:val="00F33D18"/>
    <w:rsid w:val="00F34322"/>
    <w:rsid w:val="00F34429"/>
    <w:rsid w:val="00F359ED"/>
    <w:rsid w:val="00F37EE0"/>
    <w:rsid w:val="00F37F95"/>
    <w:rsid w:val="00F415C9"/>
    <w:rsid w:val="00F418B6"/>
    <w:rsid w:val="00F41BB2"/>
    <w:rsid w:val="00F44ECA"/>
    <w:rsid w:val="00F45981"/>
    <w:rsid w:val="00F45F4C"/>
    <w:rsid w:val="00F46131"/>
    <w:rsid w:val="00F472B3"/>
    <w:rsid w:val="00F477AA"/>
    <w:rsid w:val="00F47E33"/>
    <w:rsid w:val="00F47E54"/>
    <w:rsid w:val="00F508CD"/>
    <w:rsid w:val="00F5096B"/>
    <w:rsid w:val="00F50C2E"/>
    <w:rsid w:val="00F51721"/>
    <w:rsid w:val="00F51D26"/>
    <w:rsid w:val="00F51F79"/>
    <w:rsid w:val="00F536EB"/>
    <w:rsid w:val="00F545D8"/>
    <w:rsid w:val="00F54951"/>
    <w:rsid w:val="00F54DA1"/>
    <w:rsid w:val="00F5510E"/>
    <w:rsid w:val="00F551EE"/>
    <w:rsid w:val="00F552FE"/>
    <w:rsid w:val="00F5615B"/>
    <w:rsid w:val="00F56F4C"/>
    <w:rsid w:val="00F57F3B"/>
    <w:rsid w:val="00F604AA"/>
    <w:rsid w:val="00F61520"/>
    <w:rsid w:val="00F61ADA"/>
    <w:rsid w:val="00F62632"/>
    <w:rsid w:val="00F62716"/>
    <w:rsid w:val="00F633BF"/>
    <w:rsid w:val="00F63FCE"/>
    <w:rsid w:val="00F642C5"/>
    <w:rsid w:val="00F653F3"/>
    <w:rsid w:val="00F66AAE"/>
    <w:rsid w:val="00F671BA"/>
    <w:rsid w:val="00F67DA5"/>
    <w:rsid w:val="00F71DEF"/>
    <w:rsid w:val="00F729D3"/>
    <w:rsid w:val="00F72A37"/>
    <w:rsid w:val="00F7393E"/>
    <w:rsid w:val="00F75158"/>
    <w:rsid w:val="00F75E1A"/>
    <w:rsid w:val="00F77C5B"/>
    <w:rsid w:val="00F80976"/>
    <w:rsid w:val="00F814AE"/>
    <w:rsid w:val="00F81FEA"/>
    <w:rsid w:val="00F83199"/>
    <w:rsid w:val="00F84782"/>
    <w:rsid w:val="00F84DC0"/>
    <w:rsid w:val="00F869E5"/>
    <w:rsid w:val="00F90A90"/>
    <w:rsid w:val="00F90FFB"/>
    <w:rsid w:val="00F913C5"/>
    <w:rsid w:val="00F9188A"/>
    <w:rsid w:val="00F91E77"/>
    <w:rsid w:val="00F92093"/>
    <w:rsid w:val="00F9532C"/>
    <w:rsid w:val="00F95770"/>
    <w:rsid w:val="00F95E36"/>
    <w:rsid w:val="00F97862"/>
    <w:rsid w:val="00FA1806"/>
    <w:rsid w:val="00FA1991"/>
    <w:rsid w:val="00FA236F"/>
    <w:rsid w:val="00FA2769"/>
    <w:rsid w:val="00FA2B42"/>
    <w:rsid w:val="00FA4773"/>
    <w:rsid w:val="00FA52FC"/>
    <w:rsid w:val="00FA54F5"/>
    <w:rsid w:val="00FA5A50"/>
    <w:rsid w:val="00FB0FC3"/>
    <w:rsid w:val="00FB3EFB"/>
    <w:rsid w:val="00FB55AA"/>
    <w:rsid w:val="00FC0B9F"/>
    <w:rsid w:val="00FC12A6"/>
    <w:rsid w:val="00FC1D1B"/>
    <w:rsid w:val="00FC4E02"/>
    <w:rsid w:val="00FC5FC2"/>
    <w:rsid w:val="00FC61FD"/>
    <w:rsid w:val="00FC7457"/>
    <w:rsid w:val="00FD1463"/>
    <w:rsid w:val="00FD1716"/>
    <w:rsid w:val="00FD1826"/>
    <w:rsid w:val="00FD231D"/>
    <w:rsid w:val="00FD4419"/>
    <w:rsid w:val="00FD4D55"/>
    <w:rsid w:val="00FD6078"/>
    <w:rsid w:val="00FE0556"/>
    <w:rsid w:val="00FE09B3"/>
    <w:rsid w:val="00FE1149"/>
    <w:rsid w:val="00FE2DF7"/>
    <w:rsid w:val="00FE43D9"/>
    <w:rsid w:val="00FE4512"/>
    <w:rsid w:val="00FE4718"/>
    <w:rsid w:val="00FE5ED1"/>
    <w:rsid w:val="00FE705A"/>
    <w:rsid w:val="00FE7F3C"/>
    <w:rsid w:val="00FE7FED"/>
    <w:rsid w:val="00FF3178"/>
    <w:rsid w:val="00FF347E"/>
    <w:rsid w:val="00FF3879"/>
    <w:rsid w:val="00FF3A7A"/>
    <w:rsid w:val="00FF4AEC"/>
    <w:rsid w:val="00FF6B68"/>
    <w:rsid w:val="00FF6FF4"/>
    <w:rsid w:val="00FF73F8"/>
    <w:rsid w:val="00FF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basedOn w:val="DefaultParagraphFont"/>
    <w:link w:val="06Footer"/>
    <w:rsid w:val="008226B7"/>
    <w:rPr>
      <w:rFonts w:ascii="CorpoS" w:hAnsi="CorpoS"/>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Document Map" w:uiPriority="99"/>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qFormat/>
    <w:locked/>
    <w:pPr>
      <w:keepNext/>
      <w:spacing w:before="240" w:after="60" w:line="440" w:lineRule="exact"/>
      <w:outlineLvl w:val="0"/>
    </w:pPr>
    <w:rPr>
      <w:rFonts w:ascii="CorpoS" w:hAnsi="CorpoS"/>
      <w:b/>
      <w:kern w:val="28"/>
      <w:sz w:val="36"/>
    </w:rPr>
  </w:style>
  <w:style w:type="paragraph" w:styleId="Heading2">
    <w:name w:val="heading 2"/>
    <w:basedOn w:val="Normal"/>
    <w:next w:val="Normal"/>
    <w:qFormat/>
    <w:locked/>
    <w:pPr>
      <w:keepNext/>
      <w:spacing w:before="240" w:after="60" w:line="340" w:lineRule="exact"/>
      <w:outlineLvl w:val="1"/>
    </w:pPr>
    <w:rPr>
      <w:rFonts w:ascii="CorpoS" w:hAnsi="CorpoS"/>
    </w:rPr>
  </w:style>
  <w:style w:type="paragraph" w:styleId="Heading3">
    <w:name w:val="heading 3"/>
    <w:basedOn w:val="Normal"/>
    <w:next w:val="Normal"/>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9503CD"/>
    <w:pPr>
      <w:spacing w:before="240" w:after="60"/>
      <w:outlineLvl w:val="4"/>
    </w:pPr>
    <w:rPr>
      <w:b/>
      <w:bCs/>
      <w:i/>
      <w:iCs/>
      <w:szCs w:val="26"/>
    </w:rPr>
  </w:style>
  <w:style w:type="paragraph" w:styleId="Heading6">
    <w:name w:val="heading 6"/>
    <w:basedOn w:val="Normal"/>
    <w:next w:val="Normal"/>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AE4317"/>
    <w:rPr>
      <w:rFonts w:ascii="CorpoADem" w:hAnsi="CorpoADem"/>
      <w:b w:val="0"/>
    </w:rPr>
  </w:style>
  <w:style w:type="paragraph" w:customStyle="1" w:styleId="41Continoustext11ptbold">
    <w:name w:val="4.1 Continous text 11pt bold"/>
    <w:link w:val="41Continoustext11ptboldZchnZchn"/>
    <w:qFormat/>
    <w:rsid w:val="008866AC"/>
    <w:pPr>
      <w:suppressAutoHyphens/>
      <w:spacing w:line="380" w:lineRule="atLeast"/>
    </w:pPr>
    <w:rPr>
      <w:rFonts w:ascii="CorpoA" w:hAnsi="CorpoA"/>
      <w:b/>
      <w:sz w:val="22"/>
      <w:lang w:val="de-DE" w:eastAsia="de-DE"/>
    </w:rPr>
  </w:style>
  <w:style w:type="numbering" w:styleId="111111">
    <w:name w:val="Outline List 2"/>
    <w:basedOn w:val="NoList"/>
    <w:semiHidden/>
    <w:locked/>
    <w:rsid w:val="009503CD"/>
    <w:pPr>
      <w:numPr>
        <w:numId w:val="12"/>
      </w:numPr>
    </w:pPr>
  </w:style>
  <w:style w:type="paragraph" w:customStyle="1" w:styleId="BalloonText1">
    <w:name w:val="Balloon Text1"/>
    <w:basedOn w:val="Normal"/>
    <w:semiHidden/>
    <w:locked/>
    <w:rPr>
      <w:rFonts w:ascii="Tahoma" w:hAnsi="Tahoma" w:cs="Courier New"/>
      <w:sz w:val="16"/>
      <w:szCs w:val="16"/>
    </w:rPr>
  </w:style>
  <w:style w:type="paragraph" w:styleId="Header">
    <w:name w:val="header"/>
    <w:basedOn w:val="Normal"/>
    <w:link w:val="HeaderChar"/>
    <w:semiHidden/>
    <w:locked/>
    <w:rsid w:val="00A40F62"/>
    <w:pPr>
      <w:tabs>
        <w:tab w:val="center" w:pos="4536"/>
        <w:tab w:val="right" w:pos="9072"/>
      </w:tabs>
    </w:pPr>
  </w:style>
  <w:style w:type="paragraph" w:customStyle="1" w:styleId="Subhead">
    <w:name w:val="Subhead"/>
    <w:rsid w:val="008866AC"/>
    <w:pPr>
      <w:numPr>
        <w:numId w:val="1"/>
      </w:numPr>
      <w:spacing w:after="380" w:line="380" w:lineRule="exact"/>
      <w:ind w:right="-193"/>
      <w:contextualSpacing/>
    </w:pPr>
    <w:rPr>
      <w:rFonts w:ascii="CorpoA" w:hAnsi="CorpoA"/>
      <w:b/>
      <w:sz w:val="22"/>
      <w:lang w:val="de-DE" w:eastAsia="de-DE"/>
    </w:rPr>
  </w:style>
  <w:style w:type="paragraph" w:customStyle="1" w:styleId="Footer9pt">
    <w:name w:val="Footer 9pt"/>
    <w:link w:val="Footer9ptZchn"/>
    <w:rsid w:val="0082326C"/>
    <w:pPr>
      <w:spacing w:after="260"/>
    </w:pPr>
    <w:rPr>
      <w:rFonts w:ascii="CorpoS" w:hAnsi="CorpoS"/>
      <w:noProof/>
      <w:sz w:val="18"/>
      <w:lang w:val="de-DE" w:eastAsia="de-DE"/>
    </w:rPr>
  </w:style>
  <w:style w:type="paragraph" w:styleId="Footer">
    <w:name w:val="footer"/>
    <w:basedOn w:val="Normal"/>
    <w:semiHidden/>
    <w:locked/>
    <w:rsid w:val="00A40F62"/>
    <w:pPr>
      <w:tabs>
        <w:tab w:val="center" w:pos="4536"/>
        <w:tab w:val="right" w:pos="9072"/>
      </w:tabs>
    </w:pPr>
  </w:style>
  <w:style w:type="numbering" w:styleId="1ai">
    <w:name w:val="Outline List 1"/>
    <w:basedOn w:val="NoList"/>
    <w:semiHidden/>
    <w:locked/>
    <w:rsid w:val="009503CD"/>
    <w:pPr>
      <w:numPr>
        <w:numId w:val="13"/>
      </w:numPr>
    </w:pPr>
  </w:style>
  <w:style w:type="character" w:styleId="Hyperlink">
    <w:name w:val="Hyperlink"/>
    <w:locked/>
    <w:rsid w:val="00A4288D"/>
    <w:rPr>
      <w:color w:val="0000FF"/>
      <w:u w:val="single"/>
    </w:rPr>
  </w:style>
  <w:style w:type="paragraph" w:styleId="Salutation">
    <w:name w:val="Salutation"/>
    <w:basedOn w:val="Normal"/>
    <w:next w:val="Normal"/>
    <w:semiHidden/>
    <w:locked/>
    <w:rsid w:val="009503CD"/>
  </w:style>
  <w:style w:type="paragraph" w:customStyle="1" w:styleId="Table">
    <w:name w:val="Table"/>
    <w:basedOn w:val="Normal"/>
    <w:next w:val="51Boilerplatebold"/>
    <w:semiHidden/>
    <w:locked/>
    <w:rsid w:val="00124B3E"/>
    <w:pPr>
      <w:widowControl w:val="0"/>
      <w:spacing w:after="0"/>
    </w:pPr>
  </w:style>
  <w:style w:type="paragraph" w:customStyle="1" w:styleId="51Boilerplatebold">
    <w:name w:val="5.1 Boilerplate bold"/>
    <w:rsid w:val="00AE4317"/>
    <w:pPr>
      <w:spacing w:line="220" w:lineRule="exact"/>
    </w:pPr>
    <w:rPr>
      <w:rFonts w:ascii="CorpoS" w:hAnsi="CorpoS"/>
      <w:b/>
      <w:sz w:val="18"/>
      <w:lang w:val="de-DE" w:eastAsia="de-DE"/>
    </w:rPr>
  </w:style>
  <w:style w:type="paragraph" w:customStyle="1" w:styleId="MLStat">
    <w:name w:val="MLStat"/>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rsid w:val="00AE4317"/>
    <w:rPr>
      <w:rFonts w:ascii="CorpoADem" w:hAnsi="CorpoADem"/>
      <w:b/>
      <w:sz w:val="22"/>
      <w:lang w:val="de-DE" w:eastAsia="de-DE" w:bidi="ar-SA"/>
    </w:rPr>
  </w:style>
  <w:style w:type="paragraph" w:customStyle="1" w:styleId="20Headline">
    <w:name w:val="2.0 Headline"/>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rsid w:val="004A4F1E"/>
    <w:pPr>
      <w:framePr w:w="2722" w:h="397" w:hRule="exact" w:wrap="around" w:vAnchor="page" w:hAnchor="page" w:x="8988" w:y="3885" w:anchorLock="1"/>
    </w:pPr>
    <w:rPr>
      <w:rFonts w:ascii="CorpoS" w:hAnsi="CorpoS"/>
      <w:b/>
      <w:szCs w:val="26"/>
    </w:rPr>
  </w:style>
  <w:style w:type="numbering" w:styleId="ArticleSection">
    <w:name w:val="Outline List 3"/>
    <w:basedOn w:val="NoList"/>
    <w:semiHidden/>
    <w:locked/>
    <w:rsid w:val="009503CD"/>
    <w:pPr>
      <w:numPr>
        <w:numId w:val="14"/>
      </w:numPr>
    </w:pPr>
  </w:style>
  <w:style w:type="paragraph" w:customStyle="1" w:styleId="40Continoustext11pt">
    <w:name w:val="4.0 Continous text 11pt"/>
    <w:link w:val="40Continoustext11ptZchnZchn"/>
    <w:qFormat/>
    <w:rsid w:val="008866AC"/>
    <w:pPr>
      <w:suppressAutoHyphens/>
      <w:spacing w:after="380" w:line="380" w:lineRule="atLeast"/>
    </w:pPr>
    <w:rPr>
      <w:rFonts w:ascii="CorpoA" w:hAnsi="CorpoA"/>
      <w:sz w:val="22"/>
      <w:lang w:val="de-DE" w:eastAsia="de-DE"/>
    </w:rPr>
  </w:style>
  <w:style w:type="paragraph" w:styleId="ListBullet">
    <w:name w:val="List Bullet"/>
    <w:basedOn w:val="Normal"/>
    <w:semiHidden/>
    <w:locked/>
    <w:rsid w:val="009503CD"/>
    <w:pPr>
      <w:numPr>
        <w:numId w:val="2"/>
      </w:numPr>
    </w:pPr>
  </w:style>
  <w:style w:type="table" w:styleId="TableGrid">
    <w:name w:val="Table Grid"/>
    <w:basedOn w:val="TableNormal"/>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locked/>
    <w:rsid w:val="00F81FEA"/>
  </w:style>
  <w:style w:type="paragraph" w:styleId="ListBullet2">
    <w:name w:val="List Bullet 2"/>
    <w:basedOn w:val="Normal"/>
    <w:semiHidden/>
    <w:locked/>
    <w:rsid w:val="009503CD"/>
    <w:pPr>
      <w:numPr>
        <w:numId w:val="3"/>
      </w:numPr>
      <w:tabs>
        <w:tab w:val="clear" w:pos="643"/>
        <w:tab w:val="num" w:pos="720"/>
      </w:tabs>
      <w:ind w:left="720"/>
    </w:pPr>
  </w:style>
  <w:style w:type="paragraph" w:styleId="ListBullet3">
    <w:name w:val="List Bullet 3"/>
    <w:basedOn w:val="Normal"/>
    <w:semiHidden/>
    <w:locked/>
    <w:rsid w:val="009503CD"/>
    <w:pPr>
      <w:numPr>
        <w:numId w:val="4"/>
      </w:numPr>
      <w:tabs>
        <w:tab w:val="clear" w:pos="926"/>
        <w:tab w:val="num" w:pos="1209"/>
      </w:tabs>
      <w:ind w:left="1209"/>
    </w:pPr>
  </w:style>
  <w:style w:type="paragraph" w:styleId="ListBullet4">
    <w:name w:val="List Bullet 4"/>
    <w:basedOn w:val="Normal"/>
    <w:semiHidden/>
    <w:locked/>
    <w:rsid w:val="009503CD"/>
    <w:pPr>
      <w:numPr>
        <w:numId w:val="5"/>
      </w:numPr>
    </w:pPr>
  </w:style>
  <w:style w:type="paragraph" w:styleId="ListBullet5">
    <w:name w:val="List Bullet 5"/>
    <w:basedOn w:val="Normal"/>
    <w:locked/>
    <w:rsid w:val="009503CD"/>
    <w:pPr>
      <w:numPr>
        <w:numId w:val="6"/>
      </w:numPr>
    </w:pPr>
  </w:style>
  <w:style w:type="character" w:styleId="FollowedHyperlink">
    <w:name w:val="FollowedHyperlink"/>
    <w:semiHidden/>
    <w:locked/>
    <w:rsid w:val="009503CD"/>
    <w:rPr>
      <w:color w:val="800080"/>
      <w:u w:val="single"/>
    </w:rPr>
  </w:style>
  <w:style w:type="paragraph" w:styleId="BlockText">
    <w:name w:val="Block Text"/>
    <w:basedOn w:val="Normal"/>
    <w:semiHidden/>
    <w:locked/>
    <w:rsid w:val="009503CD"/>
    <w:pPr>
      <w:spacing w:after="120"/>
      <w:ind w:left="1440" w:right="1440"/>
    </w:pPr>
  </w:style>
  <w:style w:type="paragraph" w:styleId="Date">
    <w:name w:val="Date"/>
    <w:basedOn w:val="Normal"/>
    <w:next w:val="Normal"/>
    <w:semiHidden/>
    <w:locked/>
    <w:rsid w:val="009503CD"/>
  </w:style>
  <w:style w:type="paragraph" w:styleId="E-mailSignature">
    <w:name w:val="E-mail Signature"/>
    <w:basedOn w:val="Normal"/>
    <w:semiHidden/>
    <w:locked/>
    <w:rsid w:val="009503CD"/>
  </w:style>
  <w:style w:type="character" w:styleId="Strong">
    <w:name w:val="Strong"/>
    <w:uiPriority w:val="22"/>
    <w:qFormat/>
    <w:locked/>
    <w:rsid w:val="009503CD"/>
    <w:rPr>
      <w:b/>
      <w:bCs/>
    </w:rPr>
  </w:style>
  <w:style w:type="paragraph" w:styleId="NoteHeading">
    <w:name w:val="Note Heading"/>
    <w:basedOn w:val="Normal"/>
    <w:next w:val="Normal"/>
    <w:semiHidden/>
    <w:locked/>
    <w:rsid w:val="009503CD"/>
  </w:style>
  <w:style w:type="paragraph" w:styleId="Closing">
    <w:name w:val="Closing"/>
    <w:basedOn w:val="Normal"/>
    <w:semiHidden/>
    <w:locked/>
    <w:rsid w:val="009503CD"/>
    <w:pPr>
      <w:ind w:left="4252"/>
    </w:pPr>
  </w:style>
  <w:style w:type="character" w:styleId="Emphasis">
    <w:name w:val="Emphasis"/>
    <w:qFormat/>
    <w:locked/>
    <w:rsid w:val="009503CD"/>
    <w:rPr>
      <w:i/>
      <w:iCs/>
    </w:rPr>
  </w:style>
  <w:style w:type="paragraph" w:styleId="HTMLAddress">
    <w:name w:val="HTML Address"/>
    <w:basedOn w:val="Normal"/>
    <w:semiHidden/>
    <w:locked/>
    <w:rsid w:val="009503CD"/>
    <w:rPr>
      <w:i/>
      <w:iCs/>
    </w:rPr>
  </w:style>
  <w:style w:type="character" w:styleId="HTMLAcronym">
    <w:name w:val="HTML Acronym"/>
    <w:basedOn w:val="DefaultParagraphFont"/>
    <w:semiHidden/>
    <w:locked/>
    <w:rsid w:val="009503CD"/>
  </w:style>
  <w:style w:type="character" w:styleId="HTMLSample">
    <w:name w:val="HTML Sample"/>
    <w:semiHidden/>
    <w:locked/>
    <w:rsid w:val="009503CD"/>
    <w:rPr>
      <w:rFonts w:ascii="Courier New" w:hAnsi="Courier New" w:cs="Courier New"/>
    </w:rPr>
  </w:style>
  <w:style w:type="character" w:styleId="HTMLCode">
    <w:name w:val="HTML Code"/>
    <w:semiHidden/>
    <w:locked/>
    <w:rsid w:val="009503CD"/>
    <w:rPr>
      <w:rFonts w:ascii="Courier New" w:hAnsi="Courier New" w:cs="Courier New"/>
      <w:sz w:val="20"/>
      <w:szCs w:val="20"/>
    </w:rPr>
  </w:style>
  <w:style w:type="character" w:styleId="HTMLDefinition">
    <w:name w:val="HTML Definition"/>
    <w:semiHidden/>
    <w:locked/>
    <w:rsid w:val="009503CD"/>
    <w:rPr>
      <w:i/>
      <w:iCs/>
    </w:rPr>
  </w:style>
  <w:style w:type="character" w:styleId="HTMLTypewriter">
    <w:name w:val="HTML Typewriter"/>
    <w:semiHidden/>
    <w:locked/>
    <w:rsid w:val="009503CD"/>
    <w:rPr>
      <w:rFonts w:ascii="Courier New" w:hAnsi="Courier New" w:cs="Courier New"/>
      <w:sz w:val="20"/>
      <w:szCs w:val="20"/>
    </w:rPr>
  </w:style>
  <w:style w:type="character" w:styleId="HTMLKeyboard">
    <w:name w:val="HTML Keyboard"/>
    <w:semiHidden/>
    <w:locked/>
    <w:rsid w:val="009503CD"/>
    <w:rPr>
      <w:rFonts w:ascii="Courier New" w:hAnsi="Courier New" w:cs="Courier New"/>
      <w:sz w:val="20"/>
      <w:szCs w:val="20"/>
    </w:rPr>
  </w:style>
  <w:style w:type="character" w:styleId="HTMLVariable">
    <w:name w:val="HTML Variable"/>
    <w:semiHidden/>
    <w:locked/>
    <w:rsid w:val="009503CD"/>
    <w:rPr>
      <w:i/>
      <w:iCs/>
    </w:rPr>
  </w:style>
  <w:style w:type="paragraph" w:styleId="HTMLPreformatted">
    <w:name w:val="HTML Preformatted"/>
    <w:basedOn w:val="Normal"/>
    <w:semiHidden/>
    <w:locked/>
    <w:rsid w:val="009503CD"/>
    <w:rPr>
      <w:rFonts w:ascii="Courier New" w:hAnsi="Courier New" w:cs="Courier New"/>
      <w:sz w:val="20"/>
    </w:rPr>
  </w:style>
  <w:style w:type="character" w:styleId="HTMLCite">
    <w:name w:val="HTML Cite"/>
    <w:semiHidden/>
    <w:locked/>
    <w:rsid w:val="009503CD"/>
    <w:rPr>
      <w:i/>
      <w:iCs/>
    </w:rPr>
  </w:style>
  <w:style w:type="paragraph" w:styleId="List">
    <w:name w:val="List"/>
    <w:basedOn w:val="Normal"/>
    <w:semiHidden/>
    <w:locked/>
    <w:rsid w:val="009503CD"/>
    <w:pPr>
      <w:ind w:left="283" w:hanging="283"/>
    </w:pPr>
  </w:style>
  <w:style w:type="paragraph" w:styleId="List2">
    <w:name w:val="List 2"/>
    <w:basedOn w:val="Normal"/>
    <w:semiHidden/>
    <w:locked/>
    <w:rsid w:val="009503CD"/>
    <w:pPr>
      <w:ind w:left="566" w:hanging="283"/>
    </w:pPr>
  </w:style>
  <w:style w:type="paragraph" w:styleId="List3">
    <w:name w:val="List 3"/>
    <w:basedOn w:val="Normal"/>
    <w:semiHidden/>
    <w:locked/>
    <w:rsid w:val="009503CD"/>
    <w:pPr>
      <w:ind w:left="849" w:hanging="283"/>
    </w:pPr>
  </w:style>
  <w:style w:type="paragraph" w:styleId="List4">
    <w:name w:val="List 4"/>
    <w:basedOn w:val="Normal"/>
    <w:semiHidden/>
    <w:locked/>
    <w:rsid w:val="009503CD"/>
    <w:pPr>
      <w:ind w:left="1132" w:hanging="283"/>
    </w:pPr>
  </w:style>
  <w:style w:type="paragraph" w:styleId="List5">
    <w:name w:val="List 5"/>
    <w:basedOn w:val="Normal"/>
    <w:semiHidden/>
    <w:locked/>
    <w:rsid w:val="009503CD"/>
    <w:pPr>
      <w:ind w:left="1415" w:hanging="283"/>
    </w:pPr>
  </w:style>
  <w:style w:type="paragraph" w:styleId="ListContinue">
    <w:name w:val="List Continue"/>
    <w:basedOn w:val="Normal"/>
    <w:semiHidden/>
    <w:locked/>
    <w:rsid w:val="009503CD"/>
    <w:pPr>
      <w:spacing w:after="120"/>
      <w:ind w:left="283"/>
    </w:pPr>
  </w:style>
  <w:style w:type="paragraph" w:styleId="ListContinue2">
    <w:name w:val="List Continue 2"/>
    <w:basedOn w:val="Normal"/>
    <w:semiHidden/>
    <w:locked/>
    <w:rsid w:val="009503CD"/>
    <w:pPr>
      <w:spacing w:after="120"/>
      <w:ind w:left="566"/>
    </w:pPr>
  </w:style>
  <w:style w:type="paragraph" w:styleId="ListContinue3">
    <w:name w:val="List Continue 3"/>
    <w:basedOn w:val="Normal"/>
    <w:semiHidden/>
    <w:locked/>
    <w:rsid w:val="009503CD"/>
    <w:pPr>
      <w:spacing w:after="120"/>
      <w:ind w:left="849"/>
    </w:pPr>
  </w:style>
  <w:style w:type="paragraph" w:styleId="ListContinue4">
    <w:name w:val="List Continue 4"/>
    <w:basedOn w:val="Normal"/>
    <w:semiHidden/>
    <w:locked/>
    <w:rsid w:val="009503CD"/>
    <w:pPr>
      <w:spacing w:after="120"/>
      <w:ind w:left="1132"/>
    </w:pPr>
  </w:style>
  <w:style w:type="paragraph" w:styleId="ListContinue5">
    <w:name w:val="List Continue 5"/>
    <w:basedOn w:val="Normal"/>
    <w:semiHidden/>
    <w:locked/>
    <w:rsid w:val="009503CD"/>
    <w:pPr>
      <w:spacing w:after="120"/>
      <w:ind w:left="1415"/>
    </w:pPr>
  </w:style>
  <w:style w:type="paragraph" w:styleId="ListNumber">
    <w:name w:val="List Number"/>
    <w:basedOn w:val="Normal"/>
    <w:semiHidden/>
    <w:locked/>
    <w:rsid w:val="009503CD"/>
    <w:pPr>
      <w:numPr>
        <w:numId w:val="7"/>
      </w:numPr>
    </w:pPr>
  </w:style>
  <w:style w:type="paragraph" w:styleId="ListNumber2">
    <w:name w:val="List Number 2"/>
    <w:basedOn w:val="Normal"/>
    <w:uiPriority w:val="99"/>
    <w:semiHidden/>
    <w:locked/>
    <w:rsid w:val="009503CD"/>
    <w:pPr>
      <w:numPr>
        <w:numId w:val="8"/>
      </w:numPr>
    </w:pPr>
  </w:style>
  <w:style w:type="paragraph" w:styleId="ListNumber3">
    <w:name w:val="List Number 3"/>
    <w:basedOn w:val="Normal"/>
    <w:semiHidden/>
    <w:locked/>
    <w:rsid w:val="009503CD"/>
    <w:pPr>
      <w:numPr>
        <w:numId w:val="9"/>
      </w:numPr>
    </w:pPr>
  </w:style>
  <w:style w:type="paragraph" w:styleId="ListNumber4">
    <w:name w:val="List Number 4"/>
    <w:basedOn w:val="Normal"/>
    <w:semiHidden/>
    <w:locked/>
    <w:rsid w:val="009503CD"/>
    <w:pPr>
      <w:numPr>
        <w:numId w:val="10"/>
      </w:numPr>
    </w:pPr>
  </w:style>
  <w:style w:type="paragraph" w:styleId="ListNumber5">
    <w:name w:val="List Number 5"/>
    <w:basedOn w:val="Normal"/>
    <w:semiHidden/>
    <w:locked/>
    <w:rsid w:val="009503CD"/>
    <w:pPr>
      <w:numPr>
        <w:numId w:val="11"/>
      </w:numPr>
    </w:pPr>
  </w:style>
  <w:style w:type="paragraph" w:styleId="MessageHeader">
    <w:name w:val="Message Header"/>
    <w:basedOn w:val="Normal"/>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uiPriority w:val="99"/>
    <w:locked/>
    <w:rsid w:val="009503CD"/>
    <w:rPr>
      <w:rFonts w:ascii="Courier New" w:hAnsi="Courier New" w:cs="Courier New"/>
      <w:sz w:val="20"/>
    </w:rPr>
  </w:style>
  <w:style w:type="paragraph" w:styleId="NormalWeb">
    <w:name w:val="Normal (Web)"/>
    <w:basedOn w:val="Normal"/>
    <w:uiPriority w:val="99"/>
    <w:locked/>
    <w:rsid w:val="009503CD"/>
    <w:rPr>
      <w:rFonts w:ascii="Times New Roman" w:hAnsi="Times New Roman"/>
      <w:sz w:val="24"/>
      <w:szCs w:val="24"/>
    </w:rPr>
  </w:style>
  <w:style w:type="paragraph" w:styleId="NormalIndent">
    <w:name w:val="Normal Indent"/>
    <w:basedOn w:val="Normal"/>
    <w:semiHidden/>
    <w:locked/>
    <w:rsid w:val="009503CD"/>
    <w:pPr>
      <w:ind w:left="708"/>
    </w:pPr>
  </w:style>
  <w:style w:type="table" w:styleId="Table3Deffects1">
    <w:name w:val="Table 3D effects 1"/>
    <w:basedOn w:val="TableNormal"/>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locked/>
    <w:rsid w:val="009503CD"/>
    <w:pPr>
      <w:spacing w:after="120"/>
    </w:pPr>
  </w:style>
  <w:style w:type="paragraph" w:styleId="BodyText2">
    <w:name w:val="Body Text 2"/>
    <w:basedOn w:val="Normal"/>
    <w:semiHidden/>
    <w:locked/>
    <w:rsid w:val="009503CD"/>
    <w:pPr>
      <w:spacing w:after="120" w:line="480" w:lineRule="auto"/>
    </w:pPr>
  </w:style>
  <w:style w:type="paragraph" w:styleId="BodyText3">
    <w:name w:val="Body Text 3"/>
    <w:basedOn w:val="Normal"/>
    <w:semiHidden/>
    <w:locked/>
    <w:rsid w:val="009503CD"/>
    <w:pPr>
      <w:spacing w:after="120"/>
    </w:pPr>
    <w:rPr>
      <w:sz w:val="16"/>
      <w:szCs w:val="16"/>
    </w:rPr>
  </w:style>
  <w:style w:type="paragraph" w:styleId="BodyTextIndent2">
    <w:name w:val="Body Text Indent 2"/>
    <w:basedOn w:val="Normal"/>
    <w:semiHidden/>
    <w:locked/>
    <w:rsid w:val="009503CD"/>
    <w:pPr>
      <w:spacing w:after="120" w:line="480" w:lineRule="auto"/>
      <w:ind w:left="283"/>
    </w:pPr>
  </w:style>
  <w:style w:type="paragraph" w:styleId="BodyTextIndent3">
    <w:name w:val="Body Text Indent 3"/>
    <w:basedOn w:val="Normal"/>
    <w:semiHidden/>
    <w:locked/>
    <w:rsid w:val="009503CD"/>
    <w:pPr>
      <w:spacing w:after="120"/>
      <w:ind w:left="283"/>
    </w:pPr>
    <w:rPr>
      <w:sz w:val="16"/>
      <w:szCs w:val="16"/>
    </w:rPr>
  </w:style>
  <w:style w:type="paragraph" w:styleId="BodyTextFirstIndent">
    <w:name w:val="Body Text First Indent"/>
    <w:basedOn w:val="BodyText"/>
    <w:semiHidden/>
    <w:locked/>
    <w:rsid w:val="009503CD"/>
    <w:pPr>
      <w:ind w:firstLine="210"/>
    </w:pPr>
  </w:style>
  <w:style w:type="paragraph" w:styleId="BodyTextIndent">
    <w:name w:val="Body Text Indent"/>
    <w:basedOn w:val="Normal"/>
    <w:semiHidden/>
    <w:locked/>
    <w:rsid w:val="009503CD"/>
    <w:pPr>
      <w:spacing w:after="120"/>
      <w:ind w:left="283"/>
    </w:pPr>
  </w:style>
  <w:style w:type="paragraph" w:styleId="BodyTextFirstIndent2">
    <w:name w:val="Body Text First Indent 2"/>
    <w:basedOn w:val="BodyTextIndent"/>
    <w:semiHidden/>
    <w:locked/>
    <w:rsid w:val="009503CD"/>
    <w:pPr>
      <w:ind w:firstLine="210"/>
    </w:pPr>
  </w:style>
  <w:style w:type="paragraph" w:styleId="Title">
    <w:name w:val="Title"/>
    <w:basedOn w:val="Normal"/>
    <w:qFormat/>
    <w:locked/>
    <w:rsid w:val="009503CD"/>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locked/>
    <w:rsid w:val="009503CD"/>
    <w:rPr>
      <w:rFonts w:ascii="Arial" w:hAnsi="Arial" w:cs="Arial"/>
      <w:sz w:val="20"/>
    </w:rPr>
  </w:style>
  <w:style w:type="paragraph" w:styleId="EnvelopeAddress">
    <w:name w:val="envelope address"/>
    <w:basedOn w:val="Normal"/>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locked/>
    <w:rsid w:val="009503CD"/>
    <w:pPr>
      <w:ind w:left="4252"/>
    </w:pPr>
  </w:style>
  <w:style w:type="paragraph" w:styleId="Subtitle">
    <w:name w:val="Subtitle"/>
    <w:basedOn w:val="Normal"/>
    <w:qFormat/>
    <w:locked/>
    <w:rsid w:val="009503CD"/>
    <w:pPr>
      <w:spacing w:after="60"/>
      <w:jc w:val="center"/>
      <w:outlineLvl w:val="1"/>
    </w:pPr>
    <w:rPr>
      <w:rFonts w:ascii="Arial" w:hAnsi="Arial" w:cs="Arial"/>
      <w:sz w:val="24"/>
      <w:szCs w:val="24"/>
    </w:rPr>
  </w:style>
  <w:style w:type="character" w:styleId="LineNumber">
    <w:name w:val="line number"/>
    <w:basedOn w:val="DefaultParagraphFont"/>
    <w:semiHidden/>
    <w:locked/>
    <w:rsid w:val="009503CD"/>
  </w:style>
  <w:style w:type="character" w:customStyle="1" w:styleId="41Continoustext11ptboldZchnZchn">
    <w:name w:val="4.1 Continous text 11pt bold Zchn Zchn"/>
    <w:link w:val="41Continoustext11ptbol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rsid w:val="008866AC"/>
    <w:rPr>
      <w:rFonts w:ascii="CorpoA" w:hAnsi="CorpoA"/>
      <w:sz w:val="22"/>
      <w:lang w:val="de-DE" w:eastAsia="de-DE" w:bidi="ar-SA"/>
    </w:rPr>
  </w:style>
  <w:style w:type="paragraph" w:styleId="TableofFigures">
    <w:name w:val="table of figures"/>
    <w:basedOn w:val="Normal"/>
    <w:next w:val="Normal"/>
    <w:semiHidden/>
    <w:locked/>
    <w:rsid w:val="009503CD"/>
  </w:style>
  <w:style w:type="paragraph" w:styleId="Caption">
    <w:name w:val="caption"/>
    <w:basedOn w:val="Normal"/>
    <w:next w:val="Normal"/>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paragraph" w:styleId="EndnoteText">
    <w:name w:val="endnote text"/>
    <w:basedOn w:val="Normal"/>
    <w:semiHidden/>
    <w:locked/>
    <w:rsid w:val="009503CD"/>
    <w:rPr>
      <w:sz w:val="20"/>
    </w:rPr>
  </w:style>
  <w:style w:type="character" w:styleId="EndnoteReference">
    <w:name w:val="endnote reference"/>
    <w:semiHidden/>
    <w:locked/>
    <w:rsid w:val="009503CD"/>
    <w:rPr>
      <w:vertAlign w:val="superscript"/>
    </w:rPr>
  </w:style>
  <w:style w:type="paragraph" w:styleId="FootnoteText">
    <w:name w:val="footnote text"/>
    <w:basedOn w:val="Normal"/>
    <w:link w:val="FootnoteTextChar"/>
    <w:locked/>
    <w:rsid w:val="009503CD"/>
    <w:rPr>
      <w:sz w:val="20"/>
    </w:rPr>
  </w:style>
  <w:style w:type="character" w:styleId="FootnoteReference">
    <w:name w:val="footnote reference"/>
    <w:locked/>
    <w:rsid w:val="009503CD"/>
    <w:rPr>
      <w:vertAlign w:val="superscript"/>
    </w:rPr>
  </w:style>
  <w:style w:type="paragraph" w:styleId="Index1">
    <w:name w:val="index 1"/>
    <w:basedOn w:val="Normal"/>
    <w:next w:val="Normal"/>
    <w:autoRedefine/>
    <w:semiHidden/>
    <w:locked/>
    <w:rsid w:val="009503CD"/>
    <w:pPr>
      <w:ind w:left="260" w:hanging="260"/>
    </w:pPr>
  </w:style>
  <w:style w:type="paragraph" w:styleId="Index2">
    <w:name w:val="index 2"/>
    <w:basedOn w:val="Normal"/>
    <w:next w:val="Normal"/>
    <w:autoRedefine/>
    <w:semiHidden/>
    <w:locked/>
    <w:rsid w:val="009503CD"/>
    <w:pPr>
      <w:ind w:left="520" w:hanging="260"/>
    </w:pPr>
  </w:style>
  <w:style w:type="paragraph" w:styleId="Index3">
    <w:name w:val="index 3"/>
    <w:basedOn w:val="Normal"/>
    <w:next w:val="Normal"/>
    <w:autoRedefine/>
    <w:semiHidden/>
    <w:locked/>
    <w:rsid w:val="009503CD"/>
    <w:pPr>
      <w:ind w:left="780" w:hanging="260"/>
    </w:pPr>
  </w:style>
  <w:style w:type="paragraph" w:styleId="Index4">
    <w:name w:val="index 4"/>
    <w:basedOn w:val="Normal"/>
    <w:next w:val="Normal"/>
    <w:autoRedefine/>
    <w:semiHidden/>
    <w:locked/>
    <w:rsid w:val="009503CD"/>
    <w:pPr>
      <w:ind w:left="1040" w:hanging="260"/>
    </w:pPr>
  </w:style>
  <w:style w:type="paragraph" w:styleId="Index5">
    <w:name w:val="index 5"/>
    <w:basedOn w:val="Normal"/>
    <w:next w:val="Normal"/>
    <w:autoRedefine/>
    <w:semiHidden/>
    <w:locked/>
    <w:rsid w:val="009503CD"/>
    <w:pPr>
      <w:ind w:left="1300" w:hanging="260"/>
    </w:pPr>
  </w:style>
  <w:style w:type="paragraph" w:styleId="Index6">
    <w:name w:val="index 6"/>
    <w:basedOn w:val="Normal"/>
    <w:next w:val="Normal"/>
    <w:autoRedefine/>
    <w:semiHidden/>
    <w:locked/>
    <w:rsid w:val="009503CD"/>
    <w:pPr>
      <w:ind w:left="1560" w:hanging="260"/>
    </w:pPr>
  </w:style>
  <w:style w:type="paragraph" w:styleId="Index7">
    <w:name w:val="index 7"/>
    <w:basedOn w:val="Normal"/>
    <w:next w:val="Normal"/>
    <w:autoRedefine/>
    <w:semiHidden/>
    <w:locked/>
    <w:rsid w:val="009503CD"/>
    <w:pPr>
      <w:ind w:left="1820" w:hanging="260"/>
    </w:pPr>
  </w:style>
  <w:style w:type="paragraph" w:styleId="Index8">
    <w:name w:val="index 8"/>
    <w:basedOn w:val="Normal"/>
    <w:next w:val="Normal"/>
    <w:autoRedefine/>
    <w:semiHidden/>
    <w:locked/>
    <w:rsid w:val="009503CD"/>
    <w:pPr>
      <w:ind w:left="2080" w:hanging="260"/>
    </w:pPr>
  </w:style>
  <w:style w:type="paragraph" w:styleId="Index9">
    <w:name w:val="index 9"/>
    <w:basedOn w:val="Normal"/>
    <w:next w:val="Normal"/>
    <w:autoRedefine/>
    <w:semiHidden/>
    <w:locked/>
    <w:rsid w:val="009503CD"/>
    <w:pPr>
      <w:ind w:left="2340" w:hanging="260"/>
    </w:pPr>
  </w:style>
  <w:style w:type="paragraph" w:styleId="IndexHeading">
    <w:name w:val="index heading"/>
    <w:basedOn w:val="Normal"/>
    <w:next w:val="Index1"/>
    <w:semiHidden/>
    <w:locked/>
    <w:rsid w:val="009503CD"/>
    <w:rPr>
      <w:rFonts w:ascii="Arial" w:hAnsi="Arial" w:cs="Arial"/>
      <w:b/>
      <w:bCs/>
    </w:rPr>
  </w:style>
  <w:style w:type="paragraph" w:styleId="CommentText">
    <w:name w:val="annotation text"/>
    <w:basedOn w:val="Normal"/>
    <w:semiHidden/>
    <w:locked/>
    <w:rsid w:val="009503CD"/>
    <w:rPr>
      <w:sz w:val="20"/>
    </w:rPr>
  </w:style>
  <w:style w:type="paragraph" w:styleId="CommentSubject">
    <w:name w:val="annotation subject"/>
    <w:basedOn w:val="CommentText"/>
    <w:next w:val="CommentText"/>
    <w:semiHidden/>
    <w:locked/>
    <w:rsid w:val="009503CD"/>
    <w:rPr>
      <w:b/>
      <w:bCs/>
    </w:rPr>
  </w:style>
  <w:style w:type="character" w:styleId="CommentReference">
    <w:name w:val="annotation reference"/>
    <w:uiPriority w:val="99"/>
    <w:semiHidden/>
    <w:locked/>
    <w:rsid w:val="009503CD"/>
    <w:rPr>
      <w:sz w:val="16"/>
      <w:szCs w:val="16"/>
    </w:rPr>
  </w:style>
  <w:style w:type="paragraph" w:styleId="Mac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paragraph" w:styleId="TableofAuthorities">
    <w:name w:val="table of authorities"/>
    <w:basedOn w:val="Normal"/>
    <w:next w:val="Normal"/>
    <w:semiHidden/>
    <w:locked/>
    <w:rsid w:val="009503CD"/>
    <w:pPr>
      <w:ind w:left="260" w:hanging="260"/>
    </w:pPr>
  </w:style>
  <w:style w:type="paragraph" w:styleId="TOAHeading">
    <w:name w:val="toa heading"/>
    <w:basedOn w:val="Normal"/>
    <w:next w:val="Normal"/>
    <w:semiHidden/>
    <w:locked/>
    <w:rsid w:val="009503CD"/>
    <w:pPr>
      <w:spacing w:before="120"/>
    </w:pPr>
    <w:rPr>
      <w:rFonts w:ascii="Arial" w:hAnsi="Arial" w:cs="Arial"/>
      <w:b/>
      <w:bCs/>
      <w:sz w:val="24"/>
      <w:szCs w:val="24"/>
    </w:rPr>
  </w:style>
  <w:style w:type="paragraph" w:styleId="BalloonText">
    <w:name w:val="Balloon Text"/>
    <w:basedOn w:val="Normal"/>
    <w:semiHidden/>
    <w:locked/>
    <w:rsid w:val="009503CD"/>
    <w:rPr>
      <w:rFonts w:ascii="Tahoma" w:hAnsi="Tahoma" w:cs="Tahoma"/>
      <w:sz w:val="16"/>
      <w:szCs w:val="16"/>
    </w:rPr>
  </w:style>
  <w:style w:type="paragraph" w:styleId="TOC1">
    <w:name w:val="toc 1"/>
    <w:basedOn w:val="Normal"/>
    <w:next w:val="Normal"/>
    <w:autoRedefine/>
    <w:semiHidden/>
    <w:locked/>
    <w:rsid w:val="009503CD"/>
  </w:style>
  <w:style w:type="paragraph" w:styleId="TOC2">
    <w:name w:val="toc 2"/>
    <w:basedOn w:val="Normal"/>
    <w:next w:val="Normal"/>
    <w:autoRedefine/>
    <w:semiHidden/>
    <w:locked/>
    <w:rsid w:val="009503CD"/>
    <w:pPr>
      <w:ind w:left="260"/>
    </w:pPr>
  </w:style>
  <w:style w:type="paragraph" w:styleId="TOC3">
    <w:name w:val="toc 3"/>
    <w:basedOn w:val="Normal"/>
    <w:next w:val="Normal"/>
    <w:autoRedefine/>
    <w:semiHidden/>
    <w:locked/>
    <w:rsid w:val="009503CD"/>
    <w:pPr>
      <w:ind w:left="520"/>
    </w:pPr>
  </w:style>
  <w:style w:type="paragraph" w:styleId="TOC4">
    <w:name w:val="toc 4"/>
    <w:basedOn w:val="Normal"/>
    <w:next w:val="Normal"/>
    <w:autoRedefine/>
    <w:semiHidden/>
    <w:locked/>
    <w:rsid w:val="009503CD"/>
    <w:pPr>
      <w:ind w:left="780"/>
    </w:pPr>
  </w:style>
  <w:style w:type="paragraph" w:styleId="TOC5">
    <w:name w:val="toc 5"/>
    <w:basedOn w:val="Normal"/>
    <w:next w:val="Normal"/>
    <w:autoRedefine/>
    <w:semiHidden/>
    <w:locked/>
    <w:rsid w:val="009503CD"/>
    <w:pPr>
      <w:ind w:left="1040"/>
    </w:pPr>
  </w:style>
  <w:style w:type="paragraph" w:styleId="TOC6">
    <w:name w:val="toc 6"/>
    <w:basedOn w:val="Normal"/>
    <w:next w:val="Normal"/>
    <w:autoRedefine/>
    <w:semiHidden/>
    <w:locked/>
    <w:rsid w:val="009503CD"/>
    <w:pPr>
      <w:ind w:left="1300"/>
    </w:pPr>
  </w:style>
  <w:style w:type="paragraph" w:styleId="TOC7">
    <w:name w:val="toc 7"/>
    <w:basedOn w:val="Normal"/>
    <w:next w:val="Normal"/>
    <w:autoRedefine/>
    <w:semiHidden/>
    <w:locked/>
    <w:rsid w:val="009503CD"/>
    <w:pPr>
      <w:ind w:left="1560"/>
    </w:pPr>
  </w:style>
  <w:style w:type="paragraph" w:styleId="TOC8">
    <w:name w:val="toc 8"/>
    <w:basedOn w:val="Normal"/>
    <w:next w:val="Normal"/>
    <w:autoRedefine/>
    <w:semiHidden/>
    <w:locked/>
    <w:rsid w:val="009503CD"/>
    <w:pPr>
      <w:ind w:left="1820"/>
    </w:pPr>
  </w:style>
  <w:style w:type="paragraph" w:styleId="TOC9">
    <w:name w:val="toc 9"/>
    <w:basedOn w:val="Normal"/>
    <w:next w:val="Normal"/>
    <w:autoRedefine/>
    <w:semiHidden/>
    <w:locked/>
    <w:rsid w:val="009503CD"/>
    <w:pPr>
      <w:ind w:left="2080"/>
    </w:pPr>
  </w:style>
  <w:style w:type="paragraph" w:customStyle="1" w:styleId="50Boilerplate">
    <w:name w:val="5.0 Boilerplate"/>
    <w:link w:val="50BoilerplateZchn"/>
    <w:rsid w:val="00AE4317"/>
    <w:pPr>
      <w:spacing w:after="380" w:line="220" w:lineRule="exact"/>
      <w:ind w:right="28"/>
    </w:pPr>
    <w:rPr>
      <w:rFonts w:ascii="CorpoS" w:hAnsi="CorpoS"/>
      <w:sz w:val="18"/>
      <w:lang w:val="de-DE" w:eastAsia="de-DE"/>
    </w:rPr>
  </w:style>
  <w:style w:type="character" w:customStyle="1" w:styleId="Footer9ptZchn">
    <w:name w:val="Footer 9pt Zchn"/>
    <w:link w:val="Footer9pt"/>
    <w:rsid w:val="0082326C"/>
    <w:rPr>
      <w:rFonts w:ascii="CorpoS" w:hAnsi="CorpoS"/>
      <w:noProof/>
      <w:sz w:val="18"/>
      <w:lang w:val="de-DE" w:eastAsia="de-DE" w:bidi="ar-SA"/>
    </w:rPr>
  </w:style>
  <w:style w:type="character" w:customStyle="1" w:styleId="50BoilerplateZchn">
    <w:name w:val="5.0 Boilerplate Zchn"/>
    <w:link w:val="50Boilerplate"/>
    <w:rsid w:val="00AE4317"/>
    <w:rPr>
      <w:rFonts w:ascii="CorpoS" w:hAnsi="CorpoS"/>
      <w:sz w:val="18"/>
      <w:lang w:val="de-DE" w:eastAsia="de-DE" w:bidi="ar-SA"/>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basedOn w:val="DefaultParagraphFont"/>
    <w:rsid w:val="00B7422D"/>
  </w:style>
  <w:style w:type="character" w:customStyle="1" w:styleId="atn">
    <w:name w:val="atn"/>
    <w:basedOn w:val="DefaultParagraphFont"/>
    <w:rsid w:val="005A3AEC"/>
  </w:style>
  <w:style w:type="character" w:customStyle="1" w:styleId="boxcontent">
    <w:name w:val="boxcontent"/>
    <w:basedOn w:val="DefaultParagraphFont"/>
    <w:rsid w:val="00B06266"/>
  </w:style>
  <w:style w:type="paragraph" w:customStyle="1" w:styleId="Heading">
    <w:name w:val="Heading"/>
    <w:next w:val="Introductory"/>
    <w:rsid w:val="00161337"/>
    <w:pPr>
      <w:spacing w:after="340" w:line="440" w:lineRule="atLeast"/>
    </w:pPr>
    <w:rPr>
      <w:rFonts w:ascii="CorpoA" w:hAnsi="CorpoA"/>
      <w:noProof/>
      <w:sz w:val="36"/>
      <w:lang w:val="de-DE" w:eastAsia="de-DE"/>
    </w:rPr>
  </w:style>
  <w:style w:type="paragraph" w:customStyle="1" w:styleId="DCNormal">
    <w:name w:val="DCNormal"/>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qFormat/>
    <w:rsid w:val="00BB5492"/>
    <w:pPr>
      <w:widowControl w:val="0"/>
      <w:spacing w:after="340" w:line="340" w:lineRule="atLeast"/>
    </w:pPr>
    <w:rPr>
      <w:rFonts w:ascii="CorpoA" w:hAnsi="CorpoA"/>
      <w:sz w:val="22"/>
      <w:lang w:val="de-DE" w:eastAsia="de-DE"/>
    </w:rPr>
  </w:style>
  <w:style w:type="character" w:customStyle="1" w:styleId="40Continuoustext11ptZchnZchn">
    <w:name w:val="4.0 Continuous text 11pt Zchn Zchn"/>
    <w:link w:val="40Continuoustext11pt"/>
    <w:uiPriority w:val="99"/>
    <w:rsid w:val="00693EEB"/>
    <w:rPr>
      <w:rFonts w:ascii="CorpoA" w:hAnsi="CorpoA"/>
      <w:sz w:val="22"/>
      <w:lang w:val="de-DE" w:eastAsia="de-DE" w:bidi="ar-SA"/>
    </w:rPr>
  </w:style>
  <w:style w:type="paragraph" w:customStyle="1" w:styleId="40Continoustext13pt">
    <w:name w:val="4.0 Continous text 13pt"/>
    <w:link w:val="40Continoustext13ptZchnZchn"/>
    <w:uiPriority w:val="99"/>
    <w:qFormat/>
    <w:rsid w:val="00A722F2"/>
    <w:pPr>
      <w:suppressAutoHyphens/>
      <w:spacing w:after="380" w:line="380" w:lineRule="atLeast"/>
    </w:pPr>
    <w:rPr>
      <w:rFonts w:ascii="CorpoA" w:hAnsi="CorpoA"/>
      <w:sz w:val="26"/>
      <w:lang w:val="de-DE" w:eastAsia="de-DE"/>
    </w:rPr>
  </w:style>
  <w:style w:type="paragraph" w:customStyle="1" w:styleId="Presse-Partner">
    <w:name w:val="Presse-Partner"/>
    <w:basedOn w:val="Normal"/>
    <w:rsid w:val="00A722F2"/>
    <w:pPr>
      <w:spacing w:after="0" w:line="360" w:lineRule="atLeast"/>
    </w:pPr>
    <w:rPr>
      <w:rFonts w:ascii="Arial" w:hAnsi="Arial"/>
      <w:sz w:val="22"/>
      <w:szCs w:val="24"/>
      <w:lang w:val="de-DE"/>
    </w:rPr>
  </w:style>
  <w:style w:type="paragraph" w:styleId="ListParagraph">
    <w:name w:val="List Paragraph"/>
    <w:basedOn w:val="Normal"/>
    <w:uiPriority w:val="34"/>
    <w:qFormat/>
    <w:rsid w:val="0022378E"/>
    <w:pPr>
      <w:ind w:left="720"/>
      <w:contextualSpacing/>
    </w:pPr>
    <w:rPr>
      <w:lang w:val="en-GB"/>
    </w:rPr>
  </w:style>
  <w:style w:type="paragraph" w:customStyle="1" w:styleId="30Introductory">
    <w:name w:val="3.0 Introductory"/>
    <w:rsid w:val="0022378E"/>
    <w:pPr>
      <w:spacing w:after="340" w:line="340" w:lineRule="atLeast"/>
    </w:pPr>
    <w:rPr>
      <w:rFonts w:ascii="CorpoA" w:hAnsi="CorpoA"/>
      <w:b/>
      <w:bCs/>
      <w:noProof/>
      <w:sz w:val="22"/>
      <w:lang w:val="de-DE" w:eastAsia="de-DE"/>
    </w:rPr>
  </w:style>
  <w:style w:type="character" w:customStyle="1" w:styleId="HeaderChar">
    <w:name w:val="Header Char"/>
    <w:link w:val="Header"/>
    <w:semiHidden/>
    <w:rsid w:val="00A57979"/>
    <w:rPr>
      <w:rFonts w:ascii="CorpoA" w:hAnsi="CorpoA"/>
      <w:sz w:val="26"/>
      <w:lang w:eastAsia="de-DE"/>
    </w:rPr>
  </w:style>
  <w:style w:type="character" w:customStyle="1" w:styleId="40Continoustext13ptZchnZchn">
    <w:name w:val="4.0 Continous text 13pt Zchn Zchn"/>
    <w:link w:val="40Continoustext13pt"/>
    <w:locked/>
    <w:rsid w:val="00A57979"/>
    <w:rPr>
      <w:rFonts w:ascii="CorpoA" w:hAnsi="CorpoA"/>
      <w:sz w:val="26"/>
      <w:lang w:val="de-DE" w:eastAsia="de-DE"/>
    </w:rPr>
  </w:style>
  <w:style w:type="character" w:customStyle="1" w:styleId="PlainTextChar">
    <w:name w:val="Plain Text Char"/>
    <w:link w:val="PlainText"/>
    <w:uiPriority w:val="99"/>
    <w:rsid w:val="00222888"/>
    <w:rPr>
      <w:rFonts w:ascii="Courier New" w:hAnsi="Courier New" w:cs="Courier New"/>
      <w:lang w:eastAsia="de-DE"/>
    </w:rPr>
  </w:style>
  <w:style w:type="paragraph" w:customStyle="1" w:styleId="50Closing11pt">
    <w:name w:val="5.0 Closing 11pt"/>
    <w:basedOn w:val="Normal"/>
    <w:rsid w:val="00067E1A"/>
    <w:pPr>
      <w:widowControl w:val="0"/>
      <w:suppressAutoHyphens/>
      <w:spacing w:after="0" w:line="340" w:lineRule="atLeast"/>
    </w:pPr>
    <w:rPr>
      <w:sz w:val="22"/>
      <w:lang w:val="en-GB" w:eastAsia="en-GB" w:bidi="en-GB"/>
    </w:rPr>
  </w:style>
  <w:style w:type="character" w:customStyle="1" w:styleId="40Continoustext11ptZchn">
    <w:name w:val="4.0 Continous text 11pt Zchn"/>
    <w:locked/>
    <w:rsid w:val="00211BA3"/>
    <w:rPr>
      <w:rFonts w:ascii="CorpoA" w:hAnsi="CorpoA" w:cs="Times New Roman"/>
      <w:sz w:val="22"/>
      <w:lang w:val="de-DE" w:eastAsia="de-DE" w:bidi="ar-SA"/>
    </w:rPr>
  </w:style>
  <w:style w:type="paragraph" w:customStyle="1" w:styleId="SublinevorHeadline">
    <w:name w:val="Subline vor Headline"/>
    <w:qFormat/>
    <w:rsid w:val="00211BA3"/>
    <w:pPr>
      <w:spacing w:line="340" w:lineRule="exact"/>
    </w:pPr>
    <w:rPr>
      <w:rFonts w:ascii="CorpoA" w:hAnsi="CorpoA"/>
      <w:sz w:val="22"/>
      <w:u w:val="single"/>
      <w:lang w:val="de-DE" w:eastAsia="de-DE"/>
    </w:rPr>
  </w:style>
  <w:style w:type="paragraph" w:customStyle="1" w:styleId="Default">
    <w:name w:val="Default"/>
    <w:rsid w:val="00164E81"/>
    <w:pPr>
      <w:autoSpaceDE w:val="0"/>
      <w:autoSpaceDN w:val="0"/>
      <w:adjustRightInd w:val="0"/>
    </w:pPr>
    <w:rPr>
      <w:rFonts w:ascii="CorpoA" w:eastAsiaTheme="minorHAnsi" w:hAnsi="CorpoA" w:cs="CorpoA"/>
      <w:color w:val="000000"/>
      <w:sz w:val="24"/>
      <w:szCs w:val="24"/>
      <w:lang w:eastAsia="en-US"/>
    </w:rPr>
  </w:style>
  <w:style w:type="character" w:customStyle="1" w:styleId="DocumentMapChar">
    <w:name w:val="Document Map Char"/>
    <w:basedOn w:val="DefaultParagraphFont"/>
    <w:link w:val="DocumentMap"/>
    <w:uiPriority w:val="99"/>
    <w:semiHidden/>
    <w:locked/>
    <w:rsid w:val="000F6E1C"/>
    <w:rPr>
      <w:rFonts w:ascii="Tahoma" w:hAnsi="Tahoma" w:cs="Tahoma"/>
      <w:shd w:val="clear" w:color="auto" w:fill="000080"/>
      <w:lang w:eastAsia="de-DE"/>
    </w:rPr>
  </w:style>
  <w:style w:type="character" w:customStyle="1" w:styleId="Heading1Char">
    <w:name w:val="Heading 1 Char"/>
    <w:link w:val="Heading1"/>
    <w:rsid w:val="00CC3965"/>
    <w:rPr>
      <w:rFonts w:ascii="CorpoS" w:hAnsi="CorpoS"/>
      <w:b/>
      <w:kern w:val="28"/>
      <w:sz w:val="36"/>
      <w:lang w:eastAsia="de-DE"/>
    </w:rPr>
  </w:style>
  <w:style w:type="character" w:customStyle="1" w:styleId="41Continoustext11ptboldZchn">
    <w:name w:val="4.1 Continous text 11pt bold Zchn"/>
    <w:basedOn w:val="DefaultParagraphFont"/>
    <w:rsid w:val="00E7724F"/>
    <w:rPr>
      <w:rFonts w:ascii="CorpoA" w:hAnsi="CorpoA"/>
      <w:b/>
      <w:sz w:val="22"/>
    </w:rPr>
  </w:style>
  <w:style w:type="character" w:customStyle="1" w:styleId="FootnoteTextChar">
    <w:name w:val="Footnote Text Char"/>
    <w:basedOn w:val="DefaultParagraphFont"/>
    <w:link w:val="FootnoteText"/>
    <w:rsid w:val="00836F9F"/>
    <w:rPr>
      <w:rFonts w:ascii="CorpoA" w:hAnsi="CorpoA"/>
      <w:lang w:eastAsia="de-DE"/>
    </w:rPr>
  </w:style>
  <w:style w:type="character" w:customStyle="1" w:styleId="40Continoustext13ptZchn">
    <w:name w:val="4.0 Continous text 13pt Zchn"/>
    <w:basedOn w:val="DefaultParagraphFont"/>
    <w:uiPriority w:val="99"/>
    <w:rsid w:val="00F56F4C"/>
    <w:rPr>
      <w:rFonts w:ascii="CorpoS" w:eastAsia="Times New Roman" w:hAnsi="CorpoS" w:cs="Times New Roman"/>
      <w:sz w:val="26"/>
      <w:szCs w:val="20"/>
      <w:lang w:val="de-DE" w:eastAsia="de-DE"/>
    </w:rPr>
  </w:style>
  <w:style w:type="paragraph" w:customStyle="1" w:styleId="41Continuoustext11ptbold">
    <w:name w:val="4.1 Continuous text 11pt bold"/>
    <w:link w:val="41Continuoustext11ptboldZchn"/>
    <w:qFormat/>
    <w:rsid w:val="00644B88"/>
    <w:pPr>
      <w:suppressAutoHyphens/>
      <w:spacing w:after="340" w:line="340" w:lineRule="atLeast"/>
    </w:pPr>
    <w:rPr>
      <w:rFonts w:ascii="CorpoA" w:hAnsi="CorpoA"/>
      <w:b/>
      <w:sz w:val="22"/>
      <w:lang w:val="en-GB" w:eastAsia="de-DE"/>
    </w:rPr>
  </w:style>
  <w:style w:type="character" w:customStyle="1" w:styleId="41Continuoustext11ptboldZchn">
    <w:name w:val="4.1 Continuous text 11pt bold Zchn"/>
    <w:link w:val="41Continuoustext11ptbold"/>
    <w:rsid w:val="00644B88"/>
    <w:rPr>
      <w:rFonts w:ascii="CorpoA" w:hAnsi="CorpoA"/>
      <w:b/>
      <w:sz w:val="22"/>
      <w:lang w:val="en-GB" w:eastAsia="de-DE"/>
    </w:rPr>
  </w:style>
  <w:style w:type="character" w:customStyle="1" w:styleId="40Continuoustext11ptZchn">
    <w:name w:val="4.0 Continuous text 11pt Zchn"/>
    <w:rsid w:val="00644B88"/>
    <w:rPr>
      <w:rFonts w:ascii="CorpoA" w:hAnsi="CorpoA"/>
      <w:sz w:val="22"/>
      <w:lang w:val="en-GB" w:eastAsia="de-DE"/>
    </w:rPr>
  </w:style>
  <w:style w:type="paragraph" w:customStyle="1" w:styleId="1">
    <w:name w:val="1"/>
    <w:basedOn w:val="Normal"/>
    <w:rsid w:val="00051529"/>
    <w:pPr>
      <w:tabs>
        <w:tab w:val="left" w:pos="2268"/>
        <w:tab w:val="left" w:pos="3402"/>
        <w:tab w:val="left" w:pos="7513"/>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Balken">
    <w:name w:val="Balken"/>
    <w:rsid w:val="00051529"/>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hAnsi="CorpoSLig"/>
      <w:b/>
      <w:lang w:val="en-GB" w:eastAsia="ja-JP"/>
    </w:rPr>
  </w:style>
  <w:style w:type="paragraph" w:customStyle="1" w:styleId="2">
    <w:name w:val="2"/>
    <w:basedOn w:val="Normal"/>
    <w:rsid w:val="00051529"/>
    <w:pPr>
      <w:tabs>
        <w:tab w:val="left" w:pos="2268"/>
        <w:tab w:val="left" w:pos="3402"/>
        <w:tab w:val="left" w:pos="4962"/>
        <w:tab w:val="left" w:pos="7655"/>
      </w:tabs>
      <w:overflowPunct w:val="0"/>
      <w:autoSpaceDE w:val="0"/>
      <w:autoSpaceDN w:val="0"/>
      <w:adjustRightInd w:val="0"/>
      <w:spacing w:after="0" w:line="194" w:lineRule="atLeast"/>
      <w:textAlignment w:val="baseline"/>
    </w:pPr>
    <w:rPr>
      <w:rFonts w:ascii="CorpoSLig" w:hAnsi="CorpoSLig"/>
      <w:sz w:val="16"/>
      <w:lang w:val="en-GB" w:eastAsia="ja-JP"/>
    </w:rPr>
  </w:style>
  <w:style w:type="paragraph" w:customStyle="1" w:styleId="Kontakt">
    <w:name w:val="Kontakt"/>
    <w:basedOn w:val="Normal"/>
    <w:rsid w:val="00051529"/>
    <w:pPr>
      <w:spacing w:after="0" w:line="240" w:lineRule="auto"/>
    </w:pPr>
    <w:rPr>
      <w:sz w:val="22"/>
      <w:lang w:val="en-GB"/>
    </w:rPr>
  </w:style>
  <w:style w:type="paragraph" w:customStyle="1" w:styleId="Lauftext">
    <w:name w:val="Lauftext"/>
    <w:rsid w:val="00051529"/>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hAnsi="CorpoSLig"/>
      <w:sz w:val="16"/>
      <w:lang w:val="en-GB" w:eastAsia="de-DE"/>
    </w:rPr>
  </w:style>
  <w:style w:type="paragraph" w:customStyle="1" w:styleId="11Subhead">
    <w:name w:val="1.1 Subhead"/>
    <w:rsid w:val="008226B7"/>
    <w:pPr>
      <w:spacing w:after="320" w:line="320" w:lineRule="exact"/>
      <w:ind w:left="227" w:right="-193" w:hanging="227"/>
      <w:contextualSpacing/>
    </w:pPr>
    <w:rPr>
      <w:rFonts w:ascii="CorpoS" w:hAnsi="CorpoS"/>
      <w:b/>
      <w:sz w:val="24"/>
      <w:lang w:val="de-DE" w:eastAsia="de-DE"/>
    </w:rPr>
  </w:style>
  <w:style w:type="paragraph" w:customStyle="1" w:styleId="06Footer">
    <w:name w:val="0.6 Footer"/>
    <w:link w:val="06FooterZchn"/>
    <w:rsid w:val="008226B7"/>
    <w:pPr>
      <w:spacing w:after="240" w:line="160" w:lineRule="exact"/>
    </w:pPr>
    <w:rPr>
      <w:rFonts w:ascii="CorpoS" w:hAnsi="CorpoS"/>
      <w:sz w:val="18"/>
      <w:lang w:val="de-DE" w:eastAsia="de-DE"/>
    </w:rPr>
  </w:style>
  <w:style w:type="paragraph" w:customStyle="1" w:styleId="20Continoustext">
    <w:name w:val="2.0 Continous text"/>
    <w:basedOn w:val="Normal"/>
    <w:qFormat/>
    <w:rsid w:val="008226B7"/>
    <w:pPr>
      <w:spacing w:after="320" w:line="320" w:lineRule="exact"/>
    </w:pPr>
    <w:rPr>
      <w:rFonts w:ascii="CorpoS" w:hAnsi="CorpoS"/>
      <w:sz w:val="24"/>
      <w:lang w:val="de-DE"/>
    </w:rPr>
  </w:style>
  <w:style w:type="paragraph" w:customStyle="1" w:styleId="05PageNumber">
    <w:name w:val="0.5 PageNumber"/>
    <w:basedOn w:val="Normal"/>
    <w:qFormat/>
    <w:rsid w:val="008226B7"/>
    <w:pPr>
      <w:framePr w:w="2325" w:h="289" w:wrap="around" w:vAnchor="page" w:hAnchor="page" w:x="9073" w:y="1135" w:anchorLock="1"/>
      <w:spacing w:after="0" w:line="320" w:lineRule="exact"/>
    </w:pPr>
    <w:rPr>
      <w:rFonts w:ascii="CorpoS" w:hAnsi="CorpoS"/>
      <w:noProof/>
      <w:sz w:val="24"/>
      <w:lang w:val="de-DE"/>
    </w:rPr>
  </w:style>
  <w:style w:type="character" w:customStyle="1" w:styleId="06FooterZchn">
    <w:name w:val="0.6 Footer Zchn"/>
    <w:basedOn w:val="DefaultParagraphFont"/>
    <w:link w:val="06Footer"/>
    <w:rsid w:val="008226B7"/>
    <w:rPr>
      <w:rFonts w:ascii="CorpoS" w:hAnsi="CorpoS"/>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550">
      <w:bodyDiv w:val="1"/>
      <w:marLeft w:val="0"/>
      <w:marRight w:val="0"/>
      <w:marTop w:val="0"/>
      <w:marBottom w:val="0"/>
      <w:divBdr>
        <w:top w:val="none" w:sz="0" w:space="0" w:color="auto"/>
        <w:left w:val="none" w:sz="0" w:space="0" w:color="auto"/>
        <w:bottom w:val="none" w:sz="0" w:space="0" w:color="auto"/>
        <w:right w:val="none" w:sz="0" w:space="0" w:color="auto"/>
      </w:divBdr>
      <w:divsChild>
        <w:div w:id="2018076703">
          <w:marLeft w:val="0"/>
          <w:marRight w:val="0"/>
          <w:marTop w:val="0"/>
          <w:marBottom w:val="0"/>
          <w:divBdr>
            <w:top w:val="none" w:sz="0" w:space="0" w:color="auto"/>
            <w:left w:val="none" w:sz="0" w:space="0" w:color="auto"/>
            <w:bottom w:val="none" w:sz="0" w:space="0" w:color="auto"/>
            <w:right w:val="none" w:sz="0" w:space="0" w:color="auto"/>
          </w:divBdr>
          <w:divsChild>
            <w:div w:id="124781902">
              <w:marLeft w:val="0"/>
              <w:marRight w:val="0"/>
              <w:marTop w:val="0"/>
              <w:marBottom w:val="0"/>
              <w:divBdr>
                <w:top w:val="none" w:sz="0" w:space="0" w:color="auto"/>
                <w:left w:val="none" w:sz="0" w:space="0" w:color="auto"/>
                <w:bottom w:val="none" w:sz="0" w:space="0" w:color="auto"/>
                <w:right w:val="none" w:sz="0" w:space="0" w:color="auto"/>
              </w:divBdr>
              <w:divsChild>
                <w:div w:id="1500466518">
                  <w:marLeft w:val="0"/>
                  <w:marRight w:val="0"/>
                  <w:marTop w:val="0"/>
                  <w:marBottom w:val="0"/>
                  <w:divBdr>
                    <w:top w:val="none" w:sz="0" w:space="0" w:color="auto"/>
                    <w:left w:val="none" w:sz="0" w:space="0" w:color="auto"/>
                    <w:bottom w:val="none" w:sz="0" w:space="0" w:color="auto"/>
                    <w:right w:val="none" w:sz="0" w:space="0" w:color="auto"/>
                  </w:divBdr>
                  <w:divsChild>
                    <w:div w:id="990329168">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699699443">
                              <w:marLeft w:val="0"/>
                              <w:marRight w:val="0"/>
                              <w:marTop w:val="0"/>
                              <w:marBottom w:val="0"/>
                              <w:divBdr>
                                <w:top w:val="none" w:sz="0" w:space="0" w:color="auto"/>
                                <w:left w:val="none" w:sz="0" w:space="0" w:color="auto"/>
                                <w:bottom w:val="none" w:sz="0" w:space="0" w:color="auto"/>
                                <w:right w:val="none" w:sz="0" w:space="0" w:color="auto"/>
                              </w:divBdr>
                              <w:divsChild>
                                <w:div w:id="295647178">
                                  <w:marLeft w:val="0"/>
                                  <w:marRight w:val="0"/>
                                  <w:marTop w:val="0"/>
                                  <w:marBottom w:val="0"/>
                                  <w:divBdr>
                                    <w:top w:val="none" w:sz="0" w:space="0" w:color="auto"/>
                                    <w:left w:val="none" w:sz="0" w:space="0" w:color="auto"/>
                                    <w:bottom w:val="none" w:sz="0" w:space="0" w:color="auto"/>
                                    <w:right w:val="none" w:sz="0" w:space="0" w:color="auto"/>
                                  </w:divBdr>
                                  <w:divsChild>
                                    <w:div w:id="1777096350">
                                      <w:marLeft w:val="0"/>
                                      <w:marRight w:val="0"/>
                                      <w:marTop w:val="0"/>
                                      <w:marBottom w:val="0"/>
                                      <w:divBdr>
                                        <w:top w:val="none" w:sz="0" w:space="0" w:color="auto"/>
                                        <w:left w:val="none" w:sz="0" w:space="0" w:color="auto"/>
                                        <w:bottom w:val="none" w:sz="0" w:space="0" w:color="auto"/>
                                        <w:right w:val="none" w:sz="0" w:space="0" w:color="auto"/>
                                      </w:divBdr>
                                      <w:divsChild>
                                        <w:div w:id="1994599259">
                                          <w:marLeft w:val="0"/>
                                          <w:marRight w:val="0"/>
                                          <w:marTop w:val="0"/>
                                          <w:marBottom w:val="0"/>
                                          <w:divBdr>
                                            <w:top w:val="none" w:sz="0" w:space="0" w:color="auto"/>
                                            <w:left w:val="none" w:sz="0" w:space="0" w:color="auto"/>
                                            <w:bottom w:val="none" w:sz="0" w:space="0" w:color="auto"/>
                                            <w:right w:val="none" w:sz="0" w:space="0" w:color="auto"/>
                                          </w:divBdr>
                                          <w:divsChild>
                                            <w:div w:id="1127971985">
                                              <w:marLeft w:val="0"/>
                                              <w:marRight w:val="0"/>
                                              <w:marTop w:val="0"/>
                                              <w:marBottom w:val="0"/>
                                              <w:divBdr>
                                                <w:top w:val="none" w:sz="0" w:space="0" w:color="auto"/>
                                                <w:left w:val="none" w:sz="0" w:space="0" w:color="auto"/>
                                                <w:bottom w:val="none" w:sz="0" w:space="0" w:color="auto"/>
                                                <w:right w:val="none" w:sz="0" w:space="0" w:color="auto"/>
                                              </w:divBdr>
                                              <w:divsChild>
                                                <w:div w:id="1658268146">
                                                  <w:marLeft w:val="0"/>
                                                  <w:marRight w:val="0"/>
                                                  <w:marTop w:val="0"/>
                                                  <w:marBottom w:val="0"/>
                                                  <w:divBdr>
                                                    <w:top w:val="none" w:sz="0" w:space="0" w:color="auto"/>
                                                    <w:left w:val="none" w:sz="0" w:space="0" w:color="auto"/>
                                                    <w:bottom w:val="none" w:sz="0" w:space="0" w:color="auto"/>
                                                    <w:right w:val="none" w:sz="0" w:space="0" w:color="auto"/>
                                                  </w:divBdr>
                                                  <w:divsChild>
                                                    <w:div w:id="2084791516">
                                                      <w:marLeft w:val="0"/>
                                                      <w:marRight w:val="0"/>
                                                      <w:marTop w:val="0"/>
                                                      <w:marBottom w:val="0"/>
                                                      <w:divBdr>
                                                        <w:top w:val="none" w:sz="0" w:space="0" w:color="auto"/>
                                                        <w:left w:val="none" w:sz="0" w:space="0" w:color="auto"/>
                                                        <w:bottom w:val="none" w:sz="0" w:space="0" w:color="auto"/>
                                                        <w:right w:val="none" w:sz="0" w:space="0" w:color="auto"/>
                                                      </w:divBdr>
                                                      <w:divsChild>
                                                        <w:div w:id="112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237512">
      <w:bodyDiv w:val="1"/>
      <w:marLeft w:val="0"/>
      <w:marRight w:val="0"/>
      <w:marTop w:val="0"/>
      <w:marBottom w:val="0"/>
      <w:divBdr>
        <w:top w:val="none" w:sz="0" w:space="0" w:color="auto"/>
        <w:left w:val="none" w:sz="0" w:space="0" w:color="auto"/>
        <w:bottom w:val="none" w:sz="0" w:space="0" w:color="auto"/>
        <w:right w:val="none" w:sz="0" w:space="0" w:color="auto"/>
      </w:divBdr>
    </w:div>
    <w:div w:id="575675575">
      <w:bodyDiv w:val="1"/>
      <w:marLeft w:val="0"/>
      <w:marRight w:val="0"/>
      <w:marTop w:val="0"/>
      <w:marBottom w:val="0"/>
      <w:divBdr>
        <w:top w:val="none" w:sz="0" w:space="0" w:color="auto"/>
        <w:left w:val="none" w:sz="0" w:space="0" w:color="auto"/>
        <w:bottom w:val="none" w:sz="0" w:space="0" w:color="auto"/>
        <w:right w:val="none" w:sz="0" w:space="0" w:color="auto"/>
      </w:divBdr>
      <w:divsChild>
        <w:div w:id="2131122063">
          <w:marLeft w:val="0"/>
          <w:marRight w:val="0"/>
          <w:marTop w:val="0"/>
          <w:marBottom w:val="0"/>
          <w:divBdr>
            <w:top w:val="none" w:sz="0" w:space="0" w:color="auto"/>
            <w:left w:val="none" w:sz="0" w:space="0" w:color="auto"/>
            <w:bottom w:val="none" w:sz="0" w:space="0" w:color="auto"/>
            <w:right w:val="none" w:sz="0" w:space="0" w:color="auto"/>
          </w:divBdr>
          <w:divsChild>
            <w:div w:id="850724387">
              <w:marLeft w:val="0"/>
              <w:marRight w:val="0"/>
              <w:marTop w:val="0"/>
              <w:marBottom w:val="0"/>
              <w:divBdr>
                <w:top w:val="none" w:sz="0" w:space="0" w:color="auto"/>
                <w:left w:val="none" w:sz="0" w:space="0" w:color="auto"/>
                <w:bottom w:val="none" w:sz="0" w:space="0" w:color="auto"/>
                <w:right w:val="none" w:sz="0" w:space="0" w:color="auto"/>
              </w:divBdr>
              <w:divsChild>
                <w:div w:id="1134254081">
                  <w:marLeft w:val="0"/>
                  <w:marRight w:val="0"/>
                  <w:marTop w:val="0"/>
                  <w:marBottom w:val="0"/>
                  <w:divBdr>
                    <w:top w:val="none" w:sz="0" w:space="0" w:color="auto"/>
                    <w:left w:val="none" w:sz="0" w:space="0" w:color="auto"/>
                    <w:bottom w:val="none" w:sz="0" w:space="0" w:color="auto"/>
                    <w:right w:val="none" w:sz="0" w:space="0" w:color="auto"/>
                  </w:divBdr>
                  <w:divsChild>
                    <w:div w:id="2017029126">
                      <w:marLeft w:val="0"/>
                      <w:marRight w:val="0"/>
                      <w:marTop w:val="0"/>
                      <w:marBottom w:val="0"/>
                      <w:divBdr>
                        <w:top w:val="none" w:sz="0" w:space="0" w:color="auto"/>
                        <w:left w:val="none" w:sz="0" w:space="0" w:color="auto"/>
                        <w:bottom w:val="none" w:sz="0" w:space="0" w:color="auto"/>
                        <w:right w:val="none" w:sz="0" w:space="0" w:color="auto"/>
                      </w:divBdr>
                      <w:divsChild>
                        <w:div w:id="594898107">
                          <w:marLeft w:val="0"/>
                          <w:marRight w:val="0"/>
                          <w:marTop w:val="0"/>
                          <w:marBottom w:val="0"/>
                          <w:divBdr>
                            <w:top w:val="none" w:sz="0" w:space="0" w:color="auto"/>
                            <w:left w:val="none" w:sz="0" w:space="0" w:color="auto"/>
                            <w:bottom w:val="none" w:sz="0" w:space="0" w:color="auto"/>
                            <w:right w:val="none" w:sz="0" w:space="0" w:color="auto"/>
                          </w:divBdr>
                          <w:divsChild>
                            <w:div w:id="1207252396">
                              <w:marLeft w:val="0"/>
                              <w:marRight w:val="0"/>
                              <w:marTop w:val="0"/>
                              <w:marBottom w:val="0"/>
                              <w:divBdr>
                                <w:top w:val="none" w:sz="0" w:space="0" w:color="auto"/>
                                <w:left w:val="none" w:sz="0" w:space="0" w:color="auto"/>
                                <w:bottom w:val="none" w:sz="0" w:space="0" w:color="auto"/>
                                <w:right w:val="none" w:sz="0" w:space="0" w:color="auto"/>
                              </w:divBdr>
                              <w:divsChild>
                                <w:div w:id="359867079">
                                  <w:marLeft w:val="0"/>
                                  <w:marRight w:val="0"/>
                                  <w:marTop w:val="0"/>
                                  <w:marBottom w:val="0"/>
                                  <w:divBdr>
                                    <w:top w:val="none" w:sz="0" w:space="0" w:color="auto"/>
                                    <w:left w:val="none" w:sz="0" w:space="0" w:color="auto"/>
                                    <w:bottom w:val="none" w:sz="0" w:space="0" w:color="auto"/>
                                    <w:right w:val="none" w:sz="0" w:space="0" w:color="auto"/>
                                  </w:divBdr>
                                  <w:divsChild>
                                    <w:div w:id="1186989340">
                                      <w:marLeft w:val="0"/>
                                      <w:marRight w:val="0"/>
                                      <w:marTop w:val="0"/>
                                      <w:marBottom w:val="0"/>
                                      <w:divBdr>
                                        <w:top w:val="none" w:sz="0" w:space="0" w:color="auto"/>
                                        <w:left w:val="none" w:sz="0" w:space="0" w:color="auto"/>
                                        <w:bottom w:val="none" w:sz="0" w:space="0" w:color="auto"/>
                                        <w:right w:val="none" w:sz="0" w:space="0" w:color="auto"/>
                                      </w:divBdr>
                                      <w:divsChild>
                                        <w:div w:id="2014140521">
                                          <w:marLeft w:val="0"/>
                                          <w:marRight w:val="0"/>
                                          <w:marTop w:val="0"/>
                                          <w:marBottom w:val="0"/>
                                          <w:divBdr>
                                            <w:top w:val="none" w:sz="0" w:space="0" w:color="auto"/>
                                            <w:left w:val="none" w:sz="0" w:space="0" w:color="auto"/>
                                            <w:bottom w:val="none" w:sz="0" w:space="0" w:color="auto"/>
                                            <w:right w:val="none" w:sz="0" w:space="0" w:color="auto"/>
                                          </w:divBdr>
                                          <w:divsChild>
                                            <w:div w:id="805972584">
                                              <w:marLeft w:val="0"/>
                                              <w:marRight w:val="0"/>
                                              <w:marTop w:val="0"/>
                                              <w:marBottom w:val="0"/>
                                              <w:divBdr>
                                                <w:top w:val="none" w:sz="0" w:space="0" w:color="auto"/>
                                                <w:left w:val="none" w:sz="0" w:space="0" w:color="auto"/>
                                                <w:bottom w:val="none" w:sz="0" w:space="0" w:color="auto"/>
                                                <w:right w:val="none" w:sz="0" w:space="0" w:color="auto"/>
                                              </w:divBdr>
                                              <w:divsChild>
                                                <w:div w:id="1498573269">
                                                  <w:marLeft w:val="0"/>
                                                  <w:marRight w:val="0"/>
                                                  <w:marTop w:val="0"/>
                                                  <w:marBottom w:val="0"/>
                                                  <w:divBdr>
                                                    <w:top w:val="none" w:sz="0" w:space="0" w:color="auto"/>
                                                    <w:left w:val="none" w:sz="0" w:space="0" w:color="auto"/>
                                                    <w:bottom w:val="none" w:sz="0" w:space="0" w:color="auto"/>
                                                    <w:right w:val="none" w:sz="0" w:space="0" w:color="auto"/>
                                                  </w:divBdr>
                                                  <w:divsChild>
                                                    <w:div w:id="160857543">
                                                      <w:marLeft w:val="0"/>
                                                      <w:marRight w:val="0"/>
                                                      <w:marTop w:val="0"/>
                                                      <w:marBottom w:val="0"/>
                                                      <w:divBdr>
                                                        <w:top w:val="none" w:sz="0" w:space="0" w:color="auto"/>
                                                        <w:left w:val="none" w:sz="0" w:space="0" w:color="auto"/>
                                                        <w:bottom w:val="none" w:sz="0" w:space="0" w:color="auto"/>
                                                        <w:right w:val="none" w:sz="0" w:space="0" w:color="auto"/>
                                                      </w:divBdr>
                                                      <w:divsChild>
                                                        <w:div w:id="1554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6656807">
      <w:bodyDiv w:val="1"/>
      <w:marLeft w:val="0"/>
      <w:marRight w:val="0"/>
      <w:marTop w:val="0"/>
      <w:marBottom w:val="0"/>
      <w:divBdr>
        <w:top w:val="none" w:sz="0" w:space="0" w:color="auto"/>
        <w:left w:val="none" w:sz="0" w:space="0" w:color="auto"/>
        <w:bottom w:val="none" w:sz="0" w:space="0" w:color="auto"/>
        <w:right w:val="none" w:sz="0" w:space="0" w:color="auto"/>
      </w:divBdr>
      <w:divsChild>
        <w:div w:id="973370407">
          <w:marLeft w:val="0"/>
          <w:marRight w:val="0"/>
          <w:marTop w:val="0"/>
          <w:marBottom w:val="0"/>
          <w:divBdr>
            <w:top w:val="none" w:sz="0" w:space="0" w:color="auto"/>
            <w:left w:val="none" w:sz="0" w:space="0" w:color="auto"/>
            <w:bottom w:val="none" w:sz="0" w:space="0" w:color="auto"/>
            <w:right w:val="none" w:sz="0" w:space="0" w:color="auto"/>
          </w:divBdr>
          <w:divsChild>
            <w:div w:id="273828387">
              <w:marLeft w:val="0"/>
              <w:marRight w:val="0"/>
              <w:marTop w:val="0"/>
              <w:marBottom w:val="0"/>
              <w:divBdr>
                <w:top w:val="none" w:sz="0" w:space="0" w:color="auto"/>
                <w:left w:val="none" w:sz="0" w:space="0" w:color="auto"/>
                <w:bottom w:val="none" w:sz="0" w:space="0" w:color="auto"/>
                <w:right w:val="none" w:sz="0" w:space="0" w:color="auto"/>
              </w:divBdr>
              <w:divsChild>
                <w:div w:id="175121891">
                  <w:marLeft w:val="0"/>
                  <w:marRight w:val="0"/>
                  <w:marTop w:val="0"/>
                  <w:marBottom w:val="150"/>
                  <w:divBdr>
                    <w:top w:val="none" w:sz="0" w:space="0" w:color="auto"/>
                    <w:left w:val="none" w:sz="0" w:space="0" w:color="auto"/>
                    <w:bottom w:val="none" w:sz="0" w:space="0" w:color="auto"/>
                    <w:right w:val="none" w:sz="0" w:space="0" w:color="auto"/>
                  </w:divBdr>
                  <w:divsChild>
                    <w:div w:id="1031759416">
                      <w:marLeft w:val="0"/>
                      <w:marRight w:val="0"/>
                      <w:marTop w:val="0"/>
                      <w:marBottom w:val="300"/>
                      <w:divBdr>
                        <w:top w:val="single" w:sz="6" w:space="0" w:color="EFEDED"/>
                        <w:left w:val="single" w:sz="6" w:space="0" w:color="EFEDED"/>
                        <w:bottom w:val="single" w:sz="6" w:space="0" w:color="EFEDED"/>
                        <w:right w:val="single" w:sz="6" w:space="0" w:color="EFEDED"/>
                      </w:divBdr>
                      <w:divsChild>
                        <w:div w:id="477191927">
                          <w:marLeft w:val="0"/>
                          <w:marRight w:val="0"/>
                          <w:marTop w:val="0"/>
                          <w:marBottom w:val="0"/>
                          <w:divBdr>
                            <w:top w:val="none" w:sz="0" w:space="0" w:color="auto"/>
                            <w:left w:val="none" w:sz="0" w:space="0" w:color="auto"/>
                            <w:bottom w:val="none" w:sz="0" w:space="0" w:color="auto"/>
                            <w:right w:val="none" w:sz="0" w:space="0" w:color="auto"/>
                          </w:divBdr>
                          <w:divsChild>
                            <w:div w:id="913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899638">
      <w:bodyDiv w:val="1"/>
      <w:marLeft w:val="0"/>
      <w:marRight w:val="0"/>
      <w:marTop w:val="0"/>
      <w:marBottom w:val="0"/>
      <w:divBdr>
        <w:top w:val="none" w:sz="0" w:space="0" w:color="auto"/>
        <w:left w:val="none" w:sz="0" w:space="0" w:color="auto"/>
        <w:bottom w:val="none" w:sz="0" w:space="0" w:color="auto"/>
        <w:right w:val="none" w:sz="0" w:space="0" w:color="auto"/>
      </w:divBdr>
      <w:divsChild>
        <w:div w:id="1865511341">
          <w:marLeft w:val="0"/>
          <w:marRight w:val="0"/>
          <w:marTop w:val="0"/>
          <w:marBottom w:val="0"/>
          <w:divBdr>
            <w:top w:val="none" w:sz="0" w:space="0" w:color="auto"/>
            <w:left w:val="none" w:sz="0" w:space="0" w:color="auto"/>
            <w:bottom w:val="none" w:sz="0" w:space="0" w:color="auto"/>
            <w:right w:val="none" w:sz="0" w:space="0" w:color="auto"/>
          </w:divBdr>
          <w:divsChild>
            <w:div w:id="291450466">
              <w:marLeft w:val="0"/>
              <w:marRight w:val="0"/>
              <w:marTop w:val="0"/>
              <w:marBottom w:val="0"/>
              <w:divBdr>
                <w:top w:val="none" w:sz="0" w:space="0" w:color="auto"/>
                <w:left w:val="none" w:sz="0" w:space="0" w:color="auto"/>
                <w:bottom w:val="none" w:sz="0" w:space="0" w:color="auto"/>
                <w:right w:val="none" w:sz="0" w:space="0" w:color="auto"/>
              </w:divBdr>
              <w:divsChild>
                <w:div w:id="653335905">
                  <w:marLeft w:val="0"/>
                  <w:marRight w:val="0"/>
                  <w:marTop w:val="0"/>
                  <w:marBottom w:val="0"/>
                  <w:divBdr>
                    <w:top w:val="none" w:sz="0" w:space="0" w:color="auto"/>
                    <w:left w:val="none" w:sz="0" w:space="0" w:color="auto"/>
                    <w:bottom w:val="none" w:sz="0" w:space="0" w:color="auto"/>
                    <w:right w:val="none" w:sz="0" w:space="0" w:color="auto"/>
                  </w:divBdr>
                  <w:divsChild>
                    <w:div w:id="1597248945">
                      <w:marLeft w:val="0"/>
                      <w:marRight w:val="0"/>
                      <w:marTop w:val="0"/>
                      <w:marBottom w:val="0"/>
                      <w:divBdr>
                        <w:top w:val="none" w:sz="0" w:space="0" w:color="auto"/>
                        <w:left w:val="none" w:sz="0" w:space="0" w:color="auto"/>
                        <w:bottom w:val="none" w:sz="0" w:space="0" w:color="auto"/>
                        <w:right w:val="none" w:sz="0" w:space="0" w:color="auto"/>
                      </w:divBdr>
                      <w:divsChild>
                        <w:div w:id="313336557">
                          <w:marLeft w:val="0"/>
                          <w:marRight w:val="0"/>
                          <w:marTop w:val="0"/>
                          <w:marBottom w:val="0"/>
                          <w:divBdr>
                            <w:top w:val="none" w:sz="0" w:space="0" w:color="auto"/>
                            <w:left w:val="none" w:sz="0" w:space="0" w:color="auto"/>
                            <w:bottom w:val="none" w:sz="0" w:space="0" w:color="auto"/>
                            <w:right w:val="none" w:sz="0" w:space="0" w:color="auto"/>
                          </w:divBdr>
                          <w:divsChild>
                            <w:div w:id="1406876830">
                              <w:marLeft w:val="0"/>
                              <w:marRight w:val="0"/>
                              <w:marTop w:val="0"/>
                              <w:marBottom w:val="0"/>
                              <w:divBdr>
                                <w:top w:val="none" w:sz="0" w:space="0" w:color="auto"/>
                                <w:left w:val="none" w:sz="0" w:space="0" w:color="auto"/>
                                <w:bottom w:val="none" w:sz="0" w:space="0" w:color="auto"/>
                                <w:right w:val="none" w:sz="0" w:space="0" w:color="auto"/>
                              </w:divBdr>
                              <w:divsChild>
                                <w:div w:id="1040206538">
                                  <w:marLeft w:val="0"/>
                                  <w:marRight w:val="0"/>
                                  <w:marTop w:val="0"/>
                                  <w:marBottom w:val="0"/>
                                  <w:divBdr>
                                    <w:top w:val="none" w:sz="0" w:space="0" w:color="auto"/>
                                    <w:left w:val="none" w:sz="0" w:space="0" w:color="auto"/>
                                    <w:bottom w:val="none" w:sz="0" w:space="0" w:color="auto"/>
                                    <w:right w:val="none" w:sz="0" w:space="0" w:color="auto"/>
                                  </w:divBdr>
                                  <w:divsChild>
                                    <w:div w:id="901332137">
                                      <w:marLeft w:val="0"/>
                                      <w:marRight w:val="0"/>
                                      <w:marTop w:val="0"/>
                                      <w:marBottom w:val="0"/>
                                      <w:divBdr>
                                        <w:top w:val="none" w:sz="0" w:space="0" w:color="auto"/>
                                        <w:left w:val="none" w:sz="0" w:space="0" w:color="auto"/>
                                        <w:bottom w:val="none" w:sz="0" w:space="0" w:color="auto"/>
                                        <w:right w:val="none" w:sz="0" w:space="0" w:color="auto"/>
                                      </w:divBdr>
                                      <w:divsChild>
                                        <w:div w:id="1372876646">
                                          <w:marLeft w:val="0"/>
                                          <w:marRight w:val="0"/>
                                          <w:marTop w:val="0"/>
                                          <w:marBottom w:val="0"/>
                                          <w:divBdr>
                                            <w:top w:val="none" w:sz="0" w:space="0" w:color="auto"/>
                                            <w:left w:val="none" w:sz="0" w:space="0" w:color="auto"/>
                                            <w:bottom w:val="none" w:sz="0" w:space="0" w:color="auto"/>
                                            <w:right w:val="none" w:sz="0" w:space="0" w:color="auto"/>
                                          </w:divBdr>
                                          <w:divsChild>
                                            <w:div w:id="125708843">
                                              <w:marLeft w:val="0"/>
                                              <w:marRight w:val="0"/>
                                              <w:marTop w:val="0"/>
                                              <w:marBottom w:val="0"/>
                                              <w:divBdr>
                                                <w:top w:val="none" w:sz="0" w:space="0" w:color="auto"/>
                                                <w:left w:val="none" w:sz="0" w:space="0" w:color="auto"/>
                                                <w:bottom w:val="none" w:sz="0" w:space="0" w:color="auto"/>
                                                <w:right w:val="none" w:sz="0" w:space="0" w:color="auto"/>
                                              </w:divBdr>
                                              <w:divsChild>
                                                <w:div w:id="2026320726">
                                                  <w:marLeft w:val="0"/>
                                                  <w:marRight w:val="0"/>
                                                  <w:marTop w:val="0"/>
                                                  <w:marBottom w:val="0"/>
                                                  <w:divBdr>
                                                    <w:top w:val="none" w:sz="0" w:space="0" w:color="auto"/>
                                                    <w:left w:val="none" w:sz="0" w:space="0" w:color="auto"/>
                                                    <w:bottom w:val="none" w:sz="0" w:space="0" w:color="auto"/>
                                                    <w:right w:val="none" w:sz="0" w:space="0" w:color="auto"/>
                                                  </w:divBdr>
                                                  <w:divsChild>
                                                    <w:div w:id="557741351">
                                                      <w:marLeft w:val="0"/>
                                                      <w:marRight w:val="0"/>
                                                      <w:marTop w:val="0"/>
                                                      <w:marBottom w:val="0"/>
                                                      <w:divBdr>
                                                        <w:top w:val="none" w:sz="0" w:space="0" w:color="auto"/>
                                                        <w:left w:val="none" w:sz="0" w:space="0" w:color="auto"/>
                                                        <w:bottom w:val="none" w:sz="0" w:space="0" w:color="auto"/>
                                                        <w:right w:val="none" w:sz="0" w:space="0" w:color="auto"/>
                                                      </w:divBdr>
                                                      <w:divsChild>
                                                        <w:div w:id="1828200930">
                                                          <w:marLeft w:val="0"/>
                                                          <w:marRight w:val="0"/>
                                                          <w:marTop w:val="0"/>
                                                          <w:marBottom w:val="0"/>
                                                          <w:divBdr>
                                                            <w:top w:val="none" w:sz="0" w:space="0" w:color="auto"/>
                                                            <w:left w:val="none" w:sz="0" w:space="0" w:color="auto"/>
                                                            <w:bottom w:val="none" w:sz="0" w:space="0" w:color="auto"/>
                                                            <w:right w:val="none" w:sz="0" w:space="0" w:color="auto"/>
                                                          </w:divBdr>
                                                        </w:div>
                                                        <w:div w:id="19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094557">
      <w:bodyDiv w:val="1"/>
      <w:marLeft w:val="0"/>
      <w:marRight w:val="0"/>
      <w:marTop w:val="0"/>
      <w:marBottom w:val="0"/>
      <w:divBdr>
        <w:top w:val="none" w:sz="0" w:space="0" w:color="auto"/>
        <w:left w:val="none" w:sz="0" w:space="0" w:color="auto"/>
        <w:bottom w:val="none" w:sz="0" w:space="0" w:color="auto"/>
        <w:right w:val="none" w:sz="0" w:space="0" w:color="auto"/>
      </w:divBdr>
      <w:divsChild>
        <w:div w:id="829251482">
          <w:marLeft w:val="0"/>
          <w:marRight w:val="0"/>
          <w:marTop w:val="0"/>
          <w:marBottom w:val="405"/>
          <w:divBdr>
            <w:top w:val="none" w:sz="0" w:space="0" w:color="auto"/>
            <w:left w:val="none" w:sz="0" w:space="0" w:color="auto"/>
            <w:bottom w:val="none" w:sz="0" w:space="0" w:color="auto"/>
            <w:right w:val="none" w:sz="0" w:space="0" w:color="auto"/>
          </w:divBdr>
          <w:divsChild>
            <w:div w:id="678119874">
              <w:marLeft w:val="0"/>
              <w:marRight w:val="0"/>
              <w:marTop w:val="0"/>
              <w:marBottom w:val="0"/>
              <w:divBdr>
                <w:top w:val="none" w:sz="0" w:space="0" w:color="auto"/>
                <w:left w:val="none" w:sz="0" w:space="0" w:color="auto"/>
                <w:bottom w:val="none" w:sz="0" w:space="0" w:color="auto"/>
                <w:right w:val="none" w:sz="0" w:space="0" w:color="auto"/>
              </w:divBdr>
              <w:divsChild>
                <w:div w:id="1408184554">
                  <w:marLeft w:val="0"/>
                  <w:marRight w:val="0"/>
                  <w:marTop w:val="525"/>
                  <w:marBottom w:val="0"/>
                  <w:divBdr>
                    <w:top w:val="none" w:sz="0" w:space="0" w:color="auto"/>
                    <w:left w:val="none" w:sz="0" w:space="0" w:color="auto"/>
                    <w:bottom w:val="none" w:sz="0" w:space="0" w:color="auto"/>
                    <w:right w:val="none" w:sz="0" w:space="0" w:color="auto"/>
                  </w:divBdr>
                  <w:divsChild>
                    <w:div w:id="414321580">
                      <w:marLeft w:val="0"/>
                      <w:marRight w:val="0"/>
                      <w:marTop w:val="0"/>
                      <w:marBottom w:val="0"/>
                      <w:divBdr>
                        <w:top w:val="none" w:sz="0" w:space="0" w:color="auto"/>
                        <w:left w:val="none" w:sz="0" w:space="0" w:color="auto"/>
                        <w:bottom w:val="none" w:sz="0" w:space="0" w:color="auto"/>
                        <w:right w:val="none" w:sz="0" w:space="0" w:color="auto"/>
                      </w:divBdr>
                      <w:divsChild>
                        <w:div w:id="1372803555">
                          <w:marLeft w:val="0"/>
                          <w:marRight w:val="0"/>
                          <w:marTop w:val="0"/>
                          <w:marBottom w:val="0"/>
                          <w:divBdr>
                            <w:top w:val="none" w:sz="0" w:space="0" w:color="auto"/>
                            <w:left w:val="none" w:sz="0" w:space="0" w:color="auto"/>
                            <w:bottom w:val="none" w:sz="0" w:space="0" w:color="auto"/>
                            <w:right w:val="none" w:sz="0" w:space="0" w:color="auto"/>
                          </w:divBdr>
                          <w:divsChild>
                            <w:div w:id="1889608899">
                              <w:marLeft w:val="0"/>
                              <w:marRight w:val="0"/>
                              <w:marTop w:val="0"/>
                              <w:marBottom w:val="0"/>
                              <w:divBdr>
                                <w:top w:val="none" w:sz="0" w:space="0" w:color="auto"/>
                                <w:left w:val="none" w:sz="0" w:space="0" w:color="auto"/>
                                <w:bottom w:val="none" w:sz="0" w:space="0" w:color="auto"/>
                                <w:right w:val="none" w:sz="0" w:space="0" w:color="auto"/>
                              </w:divBdr>
                              <w:divsChild>
                                <w:div w:id="2080521647">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sChild>
                                        <w:div w:id="1567183621">
                                          <w:marLeft w:val="0"/>
                                          <w:marRight w:val="0"/>
                                          <w:marTop w:val="0"/>
                                          <w:marBottom w:val="0"/>
                                          <w:divBdr>
                                            <w:top w:val="none" w:sz="0" w:space="0" w:color="auto"/>
                                            <w:left w:val="none" w:sz="0" w:space="0" w:color="auto"/>
                                            <w:bottom w:val="none" w:sz="0" w:space="0" w:color="auto"/>
                                            <w:right w:val="none" w:sz="0" w:space="0" w:color="auto"/>
                                          </w:divBdr>
                                          <w:divsChild>
                                            <w:div w:id="1503544053">
                                              <w:marLeft w:val="0"/>
                                              <w:marRight w:val="0"/>
                                              <w:marTop w:val="0"/>
                                              <w:marBottom w:val="0"/>
                                              <w:divBdr>
                                                <w:top w:val="none" w:sz="0" w:space="0" w:color="auto"/>
                                                <w:left w:val="none" w:sz="0" w:space="0" w:color="auto"/>
                                                <w:bottom w:val="none" w:sz="0" w:space="0" w:color="auto"/>
                                                <w:right w:val="none" w:sz="0" w:space="0" w:color="auto"/>
                                              </w:divBdr>
                                              <w:divsChild>
                                                <w:div w:id="1414399512">
                                                  <w:marLeft w:val="0"/>
                                                  <w:marRight w:val="0"/>
                                                  <w:marTop w:val="0"/>
                                                  <w:marBottom w:val="0"/>
                                                  <w:divBdr>
                                                    <w:top w:val="none" w:sz="0" w:space="0" w:color="auto"/>
                                                    <w:left w:val="none" w:sz="0" w:space="0" w:color="auto"/>
                                                    <w:bottom w:val="none" w:sz="0" w:space="0" w:color="auto"/>
                                                    <w:right w:val="none" w:sz="0" w:space="0" w:color="auto"/>
                                                  </w:divBdr>
                                                  <w:divsChild>
                                                    <w:div w:id="233706603">
                                                      <w:marLeft w:val="0"/>
                                                      <w:marRight w:val="0"/>
                                                      <w:marTop w:val="0"/>
                                                      <w:marBottom w:val="0"/>
                                                      <w:divBdr>
                                                        <w:top w:val="none" w:sz="0" w:space="0" w:color="auto"/>
                                                        <w:left w:val="none" w:sz="0" w:space="0" w:color="auto"/>
                                                        <w:bottom w:val="none" w:sz="0" w:space="0" w:color="auto"/>
                                                        <w:right w:val="none" w:sz="0" w:space="0" w:color="auto"/>
                                                      </w:divBdr>
                                                      <w:divsChild>
                                                        <w:div w:id="19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012925">
      <w:bodyDiv w:val="1"/>
      <w:marLeft w:val="0"/>
      <w:marRight w:val="0"/>
      <w:marTop w:val="0"/>
      <w:marBottom w:val="0"/>
      <w:divBdr>
        <w:top w:val="none" w:sz="0" w:space="0" w:color="auto"/>
        <w:left w:val="none" w:sz="0" w:space="0" w:color="auto"/>
        <w:bottom w:val="none" w:sz="0" w:space="0" w:color="auto"/>
        <w:right w:val="none" w:sz="0" w:space="0" w:color="auto"/>
      </w:divBdr>
      <w:divsChild>
        <w:div w:id="101072427">
          <w:marLeft w:val="0"/>
          <w:marRight w:val="0"/>
          <w:marTop w:val="0"/>
          <w:marBottom w:val="0"/>
          <w:divBdr>
            <w:top w:val="none" w:sz="0" w:space="0" w:color="auto"/>
            <w:left w:val="none" w:sz="0" w:space="0" w:color="auto"/>
            <w:bottom w:val="none" w:sz="0" w:space="0" w:color="auto"/>
            <w:right w:val="none" w:sz="0" w:space="0" w:color="auto"/>
          </w:divBdr>
        </w:div>
        <w:div w:id="537010670">
          <w:marLeft w:val="0"/>
          <w:marRight w:val="0"/>
          <w:marTop w:val="0"/>
          <w:marBottom w:val="0"/>
          <w:divBdr>
            <w:top w:val="none" w:sz="0" w:space="0" w:color="auto"/>
            <w:left w:val="none" w:sz="0" w:space="0" w:color="auto"/>
            <w:bottom w:val="none" w:sz="0" w:space="0" w:color="auto"/>
            <w:right w:val="none" w:sz="0" w:space="0" w:color="auto"/>
          </w:divBdr>
        </w:div>
        <w:div w:id="649478565">
          <w:marLeft w:val="0"/>
          <w:marRight w:val="0"/>
          <w:marTop w:val="0"/>
          <w:marBottom w:val="0"/>
          <w:divBdr>
            <w:top w:val="none" w:sz="0" w:space="0" w:color="auto"/>
            <w:left w:val="none" w:sz="0" w:space="0" w:color="auto"/>
            <w:bottom w:val="none" w:sz="0" w:space="0" w:color="auto"/>
            <w:right w:val="none" w:sz="0" w:space="0" w:color="auto"/>
          </w:divBdr>
        </w:div>
        <w:div w:id="665207470">
          <w:marLeft w:val="0"/>
          <w:marRight w:val="0"/>
          <w:marTop w:val="0"/>
          <w:marBottom w:val="0"/>
          <w:divBdr>
            <w:top w:val="none" w:sz="0" w:space="0" w:color="auto"/>
            <w:left w:val="none" w:sz="0" w:space="0" w:color="auto"/>
            <w:bottom w:val="none" w:sz="0" w:space="0" w:color="auto"/>
            <w:right w:val="none" w:sz="0" w:space="0" w:color="auto"/>
          </w:divBdr>
        </w:div>
        <w:div w:id="667945825">
          <w:marLeft w:val="0"/>
          <w:marRight w:val="0"/>
          <w:marTop w:val="0"/>
          <w:marBottom w:val="0"/>
          <w:divBdr>
            <w:top w:val="none" w:sz="0" w:space="0" w:color="auto"/>
            <w:left w:val="none" w:sz="0" w:space="0" w:color="auto"/>
            <w:bottom w:val="none" w:sz="0" w:space="0" w:color="auto"/>
            <w:right w:val="none" w:sz="0" w:space="0" w:color="auto"/>
          </w:divBdr>
        </w:div>
        <w:div w:id="766923798">
          <w:marLeft w:val="0"/>
          <w:marRight w:val="0"/>
          <w:marTop w:val="0"/>
          <w:marBottom w:val="0"/>
          <w:divBdr>
            <w:top w:val="none" w:sz="0" w:space="0" w:color="auto"/>
            <w:left w:val="none" w:sz="0" w:space="0" w:color="auto"/>
            <w:bottom w:val="none" w:sz="0" w:space="0" w:color="auto"/>
            <w:right w:val="none" w:sz="0" w:space="0" w:color="auto"/>
          </w:divBdr>
        </w:div>
        <w:div w:id="804155286">
          <w:marLeft w:val="0"/>
          <w:marRight w:val="0"/>
          <w:marTop w:val="0"/>
          <w:marBottom w:val="0"/>
          <w:divBdr>
            <w:top w:val="none" w:sz="0" w:space="0" w:color="auto"/>
            <w:left w:val="none" w:sz="0" w:space="0" w:color="auto"/>
            <w:bottom w:val="none" w:sz="0" w:space="0" w:color="auto"/>
            <w:right w:val="none" w:sz="0" w:space="0" w:color="auto"/>
          </w:divBdr>
        </w:div>
        <w:div w:id="881163631">
          <w:marLeft w:val="0"/>
          <w:marRight w:val="0"/>
          <w:marTop w:val="0"/>
          <w:marBottom w:val="0"/>
          <w:divBdr>
            <w:top w:val="none" w:sz="0" w:space="0" w:color="auto"/>
            <w:left w:val="none" w:sz="0" w:space="0" w:color="auto"/>
            <w:bottom w:val="none" w:sz="0" w:space="0" w:color="auto"/>
            <w:right w:val="none" w:sz="0" w:space="0" w:color="auto"/>
          </w:divBdr>
        </w:div>
        <w:div w:id="942231135">
          <w:marLeft w:val="0"/>
          <w:marRight w:val="0"/>
          <w:marTop w:val="0"/>
          <w:marBottom w:val="0"/>
          <w:divBdr>
            <w:top w:val="none" w:sz="0" w:space="0" w:color="auto"/>
            <w:left w:val="none" w:sz="0" w:space="0" w:color="auto"/>
            <w:bottom w:val="none" w:sz="0" w:space="0" w:color="auto"/>
            <w:right w:val="none" w:sz="0" w:space="0" w:color="auto"/>
          </w:divBdr>
        </w:div>
        <w:div w:id="1043942907">
          <w:marLeft w:val="0"/>
          <w:marRight w:val="0"/>
          <w:marTop w:val="0"/>
          <w:marBottom w:val="0"/>
          <w:divBdr>
            <w:top w:val="none" w:sz="0" w:space="0" w:color="auto"/>
            <w:left w:val="none" w:sz="0" w:space="0" w:color="auto"/>
            <w:bottom w:val="none" w:sz="0" w:space="0" w:color="auto"/>
            <w:right w:val="none" w:sz="0" w:space="0" w:color="auto"/>
          </w:divBdr>
        </w:div>
        <w:div w:id="1181747593">
          <w:marLeft w:val="0"/>
          <w:marRight w:val="0"/>
          <w:marTop w:val="0"/>
          <w:marBottom w:val="0"/>
          <w:divBdr>
            <w:top w:val="none" w:sz="0" w:space="0" w:color="auto"/>
            <w:left w:val="none" w:sz="0" w:space="0" w:color="auto"/>
            <w:bottom w:val="none" w:sz="0" w:space="0" w:color="auto"/>
            <w:right w:val="none" w:sz="0" w:space="0" w:color="auto"/>
          </w:divBdr>
        </w:div>
        <w:div w:id="1253583684">
          <w:marLeft w:val="0"/>
          <w:marRight w:val="0"/>
          <w:marTop w:val="0"/>
          <w:marBottom w:val="0"/>
          <w:divBdr>
            <w:top w:val="none" w:sz="0" w:space="0" w:color="auto"/>
            <w:left w:val="none" w:sz="0" w:space="0" w:color="auto"/>
            <w:bottom w:val="none" w:sz="0" w:space="0" w:color="auto"/>
            <w:right w:val="none" w:sz="0" w:space="0" w:color="auto"/>
          </w:divBdr>
        </w:div>
        <w:div w:id="1588033662">
          <w:marLeft w:val="0"/>
          <w:marRight w:val="0"/>
          <w:marTop w:val="0"/>
          <w:marBottom w:val="0"/>
          <w:divBdr>
            <w:top w:val="none" w:sz="0" w:space="0" w:color="auto"/>
            <w:left w:val="none" w:sz="0" w:space="0" w:color="auto"/>
            <w:bottom w:val="none" w:sz="0" w:space="0" w:color="auto"/>
            <w:right w:val="none" w:sz="0" w:space="0" w:color="auto"/>
          </w:divBdr>
        </w:div>
        <w:div w:id="1611626413">
          <w:marLeft w:val="0"/>
          <w:marRight w:val="0"/>
          <w:marTop w:val="0"/>
          <w:marBottom w:val="0"/>
          <w:divBdr>
            <w:top w:val="none" w:sz="0" w:space="0" w:color="auto"/>
            <w:left w:val="none" w:sz="0" w:space="0" w:color="auto"/>
            <w:bottom w:val="none" w:sz="0" w:space="0" w:color="auto"/>
            <w:right w:val="none" w:sz="0" w:space="0" w:color="auto"/>
          </w:divBdr>
        </w:div>
        <w:div w:id="1629580825">
          <w:marLeft w:val="0"/>
          <w:marRight w:val="0"/>
          <w:marTop w:val="0"/>
          <w:marBottom w:val="0"/>
          <w:divBdr>
            <w:top w:val="none" w:sz="0" w:space="0" w:color="auto"/>
            <w:left w:val="none" w:sz="0" w:space="0" w:color="auto"/>
            <w:bottom w:val="none" w:sz="0" w:space="0" w:color="auto"/>
            <w:right w:val="none" w:sz="0" w:space="0" w:color="auto"/>
          </w:divBdr>
        </w:div>
        <w:div w:id="1661615054">
          <w:marLeft w:val="0"/>
          <w:marRight w:val="0"/>
          <w:marTop w:val="0"/>
          <w:marBottom w:val="0"/>
          <w:divBdr>
            <w:top w:val="none" w:sz="0" w:space="0" w:color="auto"/>
            <w:left w:val="none" w:sz="0" w:space="0" w:color="auto"/>
            <w:bottom w:val="none" w:sz="0" w:space="0" w:color="auto"/>
            <w:right w:val="none" w:sz="0" w:space="0" w:color="auto"/>
          </w:divBdr>
        </w:div>
        <w:div w:id="1672487063">
          <w:marLeft w:val="0"/>
          <w:marRight w:val="0"/>
          <w:marTop w:val="0"/>
          <w:marBottom w:val="0"/>
          <w:divBdr>
            <w:top w:val="none" w:sz="0" w:space="0" w:color="auto"/>
            <w:left w:val="none" w:sz="0" w:space="0" w:color="auto"/>
            <w:bottom w:val="none" w:sz="0" w:space="0" w:color="auto"/>
            <w:right w:val="none" w:sz="0" w:space="0" w:color="auto"/>
          </w:divBdr>
        </w:div>
        <w:div w:id="1753042120">
          <w:marLeft w:val="0"/>
          <w:marRight w:val="0"/>
          <w:marTop w:val="0"/>
          <w:marBottom w:val="0"/>
          <w:divBdr>
            <w:top w:val="none" w:sz="0" w:space="0" w:color="auto"/>
            <w:left w:val="none" w:sz="0" w:space="0" w:color="auto"/>
            <w:bottom w:val="none" w:sz="0" w:space="0" w:color="auto"/>
            <w:right w:val="none" w:sz="0" w:space="0" w:color="auto"/>
          </w:divBdr>
        </w:div>
        <w:div w:id="1755197695">
          <w:marLeft w:val="0"/>
          <w:marRight w:val="0"/>
          <w:marTop w:val="0"/>
          <w:marBottom w:val="0"/>
          <w:divBdr>
            <w:top w:val="none" w:sz="0" w:space="0" w:color="auto"/>
            <w:left w:val="none" w:sz="0" w:space="0" w:color="auto"/>
            <w:bottom w:val="none" w:sz="0" w:space="0" w:color="auto"/>
            <w:right w:val="none" w:sz="0" w:space="0" w:color="auto"/>
          </w:divBdr>
        </w:div>
        <w:div w:id="1794329743">
          <w:marLeft w:val="0"/>
          <w:marRight w:val="0"/>
          <w:marTop w:val="0"/>
          <w:marBottom w:val="0"/>
          <w:divBdr>
            <w:top w:val="none" w:sz="0" w:space="0" w:color="auto"/>
            <w:left w:val="none" w:sz="0" w:space="0" w:color="auto"/>
            <w:bottom w:val="none" w:sz="0" w:space="0" w:color="auto"/>
            <w:right w:val="none" w:sz="0" w:space="0" w:color="auto"/>
          </w:divBdr>
        </w:div>
        <w:div w:id="1879051923">
          <w:marLeft w:val="0"/>
          <w:marRight w:val="0"/>
          <w:marTop w:val="0"/>
          <w:marBottom w:val="0"/>
          <w:divBdr>
            <w:top w:val="none" w:sz="0" w:space="0" w:color="auto"/>
            <w:left w:val="none" w:sz="0" w:space="0" w:color="auto"/>
            <w:bottom w:val="none" w:sz="0" w:space="0" w:color="auto"/>
            <w:right w:val="none" w:sz="0" w:space="0" w:color="auto"/>
          </w:divBdr>
        </w:div>
        <w:div w:id="2112430442">
          <w:marLeft w:val="0"/>
          <w:marRight w:val="0"/>
          <w:marTop w:val="0"/>
          <w:marBottom w:val="0"/>
          <w:divBdr>
            <w:top w:val="none" w:sz="0" w:space="0" w:color="auto"/>
            <w:left w:val="none" w:sz="0" w:space="0" w:color="auto"/>
            <w:bottom w:val="none" w:sz="0" w:space="0" w:color="auto"/>
            <w:right w:val="none" w:sz="0" w:space="0" w:color="auto"/>
          </w:divBdr>
        </w:div>
      </w:divsChild>
    </w:div>
    <w:div w:id="1876430151">
      <w:bodyDiv w:val="1"/>
      <w:marLeft w:val="0"/>
      <w:marRight w:val="0"/>
      <w:marTop w:val="0"/>
      <w:marBottom w:val="0"/>
      <w:divBdr>
        <w:top w:val="none" w:sz="0" w:space="0" w:color="auto"/>
        <w:left w:val="none" w:sz="0" w:space="0" w:color="auto"/>
        <w:bottom w:val="none" w:sz="0" w:space="0" w:color="auto"/>
        <w:right w:val="none" w:sz="0" w:space="0" w:color="auto"/>
      </w:divBdr>
      <w:divsChild>
        <w:div w:id="559169630">
          <w:marLeft w:val="0"/>
          <w:marRight w:val="0"/>
          <w:marTop w:val="0"/>
          <w:marBottom w:val="0"/>
          <w:divBdr>
            <w:top w:val="none" w:sz="0" w:space="0" w:color="auto"/>
            <w:left w:val="none" w:sz="0" w:space="0" w:color="auto"/>
            <w:bottom w:val="none" w:sz="0" w:space="0" w:color="auto"/>
            <w:right w:val="none" w:sz="0" w:space="0" w:color="auto"/>
          </w:divBdr>
          <w:divsChild>
            <w:div w:id="2075271645">
              <w:marLeft w:val="0"/>
              <w:marRight w:val="0"/>
              <w:marTop w:val="0"/>
              <w:marBottom w:val="0"/>
              <w:divBdr>
                <w:top w:val="none" w:sz="0" w:space="0" w:color="auto"/>
                <w:left w:val="none" w:sz="0" w:space="0" w:color="auto"/>
                <w:bottom w:val="none" w:sz="0" w:space="0" w:color="auto"/>
                <w:right w:val="none" w:sz="0" w:space="0" w:color="auto"/>
              </w:divBdr>
              <w:divsChild>
                <w:div w:id="172035379">
                  <w:marLeft w:val="0"/>
                  <w:marRight w:val="0"/>
                  <w:marTop w:val="0"/>
                  <w:marBottom w:val="0"/>
                  <w:divBdr>
                    <w:top w:val="none" w:sz="0" w:space="0" w:color="auto"/>
                    <w:left w:val="none" w:sz="0" w:space="0" w:color="auto"/>
                    <w:bottom w:val="none" w:sz="0" w:space="0" w:color="auto"/>
                    <w:right w:val="none" w:sz="0" w:space="0" w:color="auto"/>
                  </w:divBdr>
                  <w:divsChild>
                    <w:div w:id="1022127789">
                      <w:marLeft w:val="0"/>
                      <w:marRight w:val="0"/>
                      <w:marTop w:val="0"/>
                      <w:marBottom w:val="0"/>
                      <w:divBdr>
                        <w:top w:val="none" w:sz="0" w:space="0" w:color="auto"/>
                        <w:left w:val="none" w:sz="0" w:space="0" w:color="auto"/>
                        <w:bottom w:val="none" w:sz="0" w:space="0" w:color="auto"/>
                        <w:right w:val="none" w:sz="0" w:space="0" w:color="auto"/>
                      </w:divBdr>
                      <w:divsChild>
                        <w:div w:id="480125142">
                          <w:marLeft w:val="0"/>
                          <w:marRight w:val="0"/>
                          <w:marTop w:val="0"/>
                          <w:marBottom w:val="0"/>
                          <w:divBdr>
                            <w:top w:val="none" w:sz="0" w:space="0" w:color="auto"/>
                            <w:left w:val="none" w:sz="0" w:space="0" w:color="auto"/>
                            <w:bottom w:val="none" w:sz="0" w:space="0" w:color="auto"/>
                            <w:right w:val="none" w:sz="0" w:space="0" w:color="auto"/>
                          </w:divBdr>
                          <w:divsChild>
                            <w:div w:id="371078902">
                              <w:marLeft w:val="0"/>
                              <w:marRight w:val="0"/>
                              <w:marTop w:val="0"/>
                              <w:marBottom w:val="0"/>
                              <w:divBdr>
                                <w:top w:val="none" w:sz="0" w:space="0" w:color="auto"/>
                                <w:left w:val="none" w:sz="0" w:space="0" w:color="auto"/>
                                <w:bottom w:val="none" w:sz="0" w:space="0" w:color="auto"/>
                                <w:right w:val="none" w:sz="0" w:space="0" w:color="auto"/>
                              </w:divBdr>
                              <w:divsChild>
                                <w:div w:id="109856940">
                                  <w:marLeft w:val="0"/>
                                  <w:marRight w:val="0"/>
                                  <w:marTop w:val="0"/>
                                  <w:marBottom w:val="0"/>
                                  <w:divBdr>
                                    <w:top w:val="none" w:sz="0" w:space="0" w:color="auto"/>
                                    <w:left w:val="none" w:sz="0" w:space="0" w:color="auto"/>
                                    <w:bottom w:val="none" w:sz="0" w:space="0" w:color="auto"/>
                                    <w:right w:val="none" w:sz="0" w:space="0" w:color="auto"/>
                                  </w:divBdr>
                                  <w:divsChild>
                                    <w:div w:id="1046176638">
                                      <w:marLeft w:val="0"/>
                                      <w:marRight w:val="0"/>
                                      <w:marTop w:val="0"/>
                                      <w:marBottom w:val="0"/>
                                      <w:divBdr>
                                        <w:top w:val="none" w:sz="0" w:space="0" w:color="auto"/>
                                        <w:left w:val="none" w:sz="0" w:space="0" w:color="auto"/>
                                        <w:bottom w:val="none" w:sz="0" w:space="0" w:color="auto"/>
                                        <w:right w:val="none" w:sz="0" w:space="0" w:color="auto"/>
                                      </w:divBdr>
                                      <w:divsChild>
                                        <w:div w:id="221672411">
                                          <w:marLeft w:val="0"/>
                                          <w:marRight w:val="0"/>
                                          <w:marTop w:val="0"/>
                                          <w:marBottom w:val="0"/>
                                          <w:divBdr>
                                            <w:top w:val="none" w:sz="0" w:space="0" w:color="auto"/>
                                            <w:left w:val="none" w:sz="0" w:space="0" w:color="auto"/>
                                            <w:bottom w:val="none" w:sz="0" w:space="0" w:color="auto"/>
                                            <w:right w:val="none" w:sz="0" w:space="0" w:color="auto"/>
                                          </w:divBdr>
                                          <w:divsChild>
                                            <w:div w:id="1155729822">
                                              <w:marLeft w:val="0"/>
                                              <w:marRight w:val="0"/>
                                              <w:marTop w:val="0"/>
                                              <w:marBottom w:val="0"/>
                                              <w:divBdr>
                                                <w:top w:val="none" w:sz="0" w:space="0" w:color="auto"/>
                                                <w:left w:val="none" w:sz="0" w:space="0" w:color="auto"/>
                                                <w:bottom w:val="none" w:sz="0" w:space="0" w:color="auto"/>
                                                <w:right w:val="none" w:sz="0" w:space="0" w:color="auto"/>
                                              </w:divBdr>
                                              <w:divsChild>
                                                <w:div w:id="1883127964">
                                                  <w:marLeft w:val="0"/>
                                                  <w:marRight w:val="0"/>
                                                  <w:marTop w:val="0"/>
                                                  <w:marBottom w:val="0"/>
                                                  <w:divBdr>
                                                    <w:top w:val="none" w:sz="0" w:space="0" w:color="auto"/>
                                                    <w:left w:val="none" w:sz="0" w:space="0" w:color="auto"/>
                                                    <w:bottom w:val="none" w:sz="0" w:space="0" w:color="auto"/>
                                                    <w:right w:val="none" w:sz="0" w:space="0" w:color="auto"/>
                                                  </w:divBdr>
                                                  <w:divsChild>
                                                    <w:div w:id="1392272564">
                                                      <w:marLeft w:val="0"/>
                                                      <w:marRight w:val="0"/>
                                                      <w:marTop w:val="0"/>
                                                      <w:marBottom w:val="0"/>
                                                      <w:divBdr>
                                                        <w:top w:val="none" w:sz="0" w:space="0" w:color="auto"/>
                                                        <w:left w:val="none" w:sz="0" w:space="0" w:color="auto"/>
                                                        <w:bottom w:val="none" w:sz="0" w:space="0" w:color="auto"/>
                                                        <w:right w:val="none" w:sz="0" w:space="0" w:color="auto"/>
                                                      </w:divBdr>
                                                      <w:divsChild>
                                                        <w:div w:id="12883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sChild>
        <w:div w:id="23482842">
          <w:marLeft w:val="0"/>
          <w:marRight w:val="0"/>
          <w:marTop w:val="0"/>
          <w:marBottom w:val="0"/>
          <w:divBdr>
            <w:top w:val="none" w:sz="0" w:space="0" w:color="auto"/>
            <w:left w:val="none" w:sz="0" w:space="0" w:color="auto"/>
            <w:bottom w:val="none" w:sz="0" w:space="0" w:color="auto"/>
            <w:right w:val="none" w:sz="0" w:space="0" w:color="auto"/>
          </w:divBdr>
        </w:div>
        <w:div w:id="162816974">
          <w:marLeft w:val="0"/>
          <w:marRight w:val="0"/>
          <w:marTop w:val="0"/>
          <w:marBottom w:val="0"/>
          <w:divBdr>
            <w:top w:val="none" w:sz="0" w:space="0" w:color="auto"/>
            <w:left w:val="none" w:sz="0" w:space="0" w:color="auto"/>
            <w:bottom w:val="none" w:sz="0" w:space="0" w:color="auto"/>
            <w:right w:val="none" w:sz="0" w:space="0" w:color="auto"/>
          </w:divBdr>
        </w:div>
        <w:div w:id="266082033">
          <w:marLeft w:val="0"/>
          <w:marRight w:val="0"/>
          <w:marTop w:val="0"/>
          <w:marBottom w:val="0"/>
          <w:divBdr>
            <w:top w:val="none" w:sz="0" w:space="0" w:color="auto"/>
            <w:left w:val="none" w:sz="0" w:space="0" w:color="auto"/>
            <w:bottom w:val="none" w:sz="0" w:space="0" w:color="auto"/>
            <w:right w:val="none" w:sz="0" w:space="0" w:color="auto"/>
          </w:divBdr>
        </w:div>
        <w:div w:id="418912024">
          <w:marLeft w:val="0"/>
          <w:marRight w:val="0"/>
          <w:marTop w:val="0"/>
          <w:marBottom w:val="0"/>
          <w:divBdr>
            <w:top w:val="none" w:sz="0" w:space="0" w:color="auto"/>
            <w:left w:val="none" w:sz="0" w:space="0" w:color="auto"/>
            <w:bottom w:val="none" w:sz="0" w:space="0" w:color="auto"/>
            <w:right w:val="none" w:sz="0" w:space="0" w:color="auto"/>
          </w:divBdr>
        </w:div>
        <w:div w:id="442382156">
          <w:marLeft w:val="0"/>
          <w:marRight w:val="0"/>
          <w:marTop w:val="0"/>
          <w:marBottom w:val="0"/>
          <w:divBdr>
            <w:top w:val="none" w:sz="0" w:space="0" w:color="auto"/>
            <w:left w:val="none" w:sz="0" w:space="0" w:color="auto"/>
            <w:bottom w:val="none" w:sz="0" w:space="0" w:color="auto"/>
            <w:right w:val="none" w:sz="0" w:space="0" w:color="auto"/>
          </w:divBdr>
        </w:div>
        <w:div w:id="454375799">
          <w:marLeft w:val="0"/>
          <w:marRight w:val="0"/>
          <w:marTop w:val="0"/>
          <w:marBottom w:val="0"/>
          <w:divBdr>
            <w:top w:val="none" w:sz="0" w:space="0" w:color="auto"/>
            <w:left w:val="none" w:sz="0" w:space="0" w:color="auto"/>
            <w:bottom w:val="none" w:sz="0" w:space="0" w:color="auto"/>
            <w:right w:val="none" w:sz="0" w:space="0" w:color="auto"/>
          </w:divBdr>
        </w:div>
        <w:div w:id="604387705">
          <w:marLeft w:val="0"/>
          <w:marRight w:val="0"/>
          <w:marTop w:val="0"/>
          <w:marBottom w:val="0"/>
          <w:divBdr>
            <w:top w:val="none" w:sz="0" w:space="0" w:color="auto"/>
            <w:left w:val="none" w:sz="0" w:space="0" w:color="auto"/>
            <w:bottom w:val="none" w:sz="0" w:space="0" w:color="auto"/>
            <w:right w:val="none" w:sz="0" w:space="0" w:color="auto"/>
          </w:divBdr>
        </w:div>
        <w:div w:id="630554563">
          <w:marLeft w:val="0"/>
          <w:marRight w:val="0"/>
          <w:marTop w:val="0"/>
          <w:marBottom w:val="0"/>
          <w:divBdr>
            <w:top w:val="none" w:sz="0" w:space="0" w:color="auto"/>
            <w:left w:val="none" w:sz="0" w:space="0" w:color="auto"/>
            <w:bottom w:val="none" w:sz="0" w:space="0" w:color="auto"/>
            <w:right w:val="none" w:sz="0" w:space="0" w:color="auto"/>
          </w:divBdr>
        </w:div>
        <w:div w:id="790443617">
          <w:marLeft w:val="0"/>
          <w:marRight w:val="0"/>
          <w:marTop w:val="0"/>
          <w:marBottom w:val="0"/>
          <w:divBdr>
            <w:top w:val="none" w:sz="0" w:space="0" w:color="auto"/>
            <w:left w:val="none" w:sz="0" w:space="0" w:color="auto"/>
            <w:bottom w:val="none" w:sz="0" w:space="0" w:color="auto"/>
            <w:right w:val="none" w:sz="0" w:space="0" w:color="auto"/>
          </w:divBdr>
        </w:div>
        <w:div w:id="876890944">
          <w:marLeft w:val="0"/>
          <w:marRight w:val="0"/>
          <w:marTop w:val="0"/>
          <w:marBottom w:val="0"/>
          <w:divBdr>
            <w:top w:val="none" w:sz="0" w:space="0" w:color="auto"/>
            <w:left w:val="none" w:sz="0" w:space="0" w:color="auto"/>
            <w:bottom w:val="none" w:sz="0" w:space="0" w:color="auto"/>
            <w:right w:val="none" w:sz="0" w:space="0" w:color="auto"/>
          </w:divBdr>
        </w:div>
        <w:div w:id="898516346">
          <w:marLeft w:val="0"/>
          <w:marRight w:val="0"/>
          <w:marTop w:val="0"/>
          <w:marBottom w:val="0"/>
          <w:divBdr>
            <w:top w:val="none" w:sz="0" w:space="0" w:color="auto"/>
            <w:left w:val="none" w:sz="0" w:space="0" w:color="auto"/>
            <w:bottom w:val="none" w:sz="0" w:space="0" w:color="auto"/>
            <w:right w:val="none" w:sz="0" w:space="0" w:color="auto"/>
          </w:divBdr>
        </w:div>
        <w:div w:id="940261954">
          <w:marLeft w:val="0"/>
          <w:marRight w:val="0"/>
          <w:marTop w:val="0"/>
          <w:marBottom w:val="0"/>
          <w:divBdr>
            <w:top w:val="none" w:sz="0" w:space="0" w:color="auto"/>
            <w:left w:val="none" w:sz="0" w:space="0" w:color="auto"/>
            <w:bottom w:val="none" w:sz="0" w:space="0" w:color="auto"/>
            <w:right w:val="none" w:sz="0" w:space="0" w:color="auto"/>
          </w:divBdr>
        </w:div>
        <w:div w:id="1010567634">
          <w:marLeft w:val="0"/>
          <w:marRight w:val="0"/>
          <w:marTop w:val="0"/>
          <w:marBottom w:val="0"/>
          <w:divBdr>
            <w:top w:val="none" w:sz="0" w:space="0" w:color="auto"/>
            <w:left w:val="none" w:sz="0" w:space="0" w:color="auto"/>
            <w:bottom w:val="none" w:sz="0" w:space="0" w:color="auto"/>
            <w:right w:val="none" w:sz="0" w:space="0" w:color="auto"/>
          </w:divBdr>
        </w:div>
        <w:div w:id="1072461147">
          <w:marLeft w:val="0"/>
          <w:marRight w:val="0"/>
          <w:marTop w:val="0"/>
          <w:marBottom w:val="0"/>
          <w:divBdr>
            <w:top w:val="none" w:sz="0" w:space="0" w:color="auto"/>
            <w:left w:val="none" w:sz="0" w:space="0" w:color="auto"/>
            <w:bottom w:val="none" w:sz="0" w:space="0" w:color="auto"/>
            <w:right w:val="none" w:sz="0" w:space="0" w:color="auto"/>
          </w:divBdr>
        </w:div>
        <w:div w:id="1162239151">
          <w:marLeft w:val="0"/>
          <w:marRight w:val="0"/>
          <w:marTop w:val="0"/>
          <w:marBottom w:val="0"/>
          <w:divBdr>
            <w:top w:val="none" w:sz="0" w:space="0" w:color="auto"/>
            <w:left w:val="none" w:sz="0" w:space="0" w:color="auto"/>
            <w:bottom w:val="none" w:sz="0" w:space="0" w:color="auto"/>
            <w:right w:val="none" w:sz="0" w:space="0" w:color="auto"/>
          </w:divBdr>
        </w:div>
        <w:div w:id="1406613038">
          <w:marLeft w:val="0"/>
          <w:marRight w:val="0"/>
          <w:marTop w:val="0"/>
          <w:marBottom w:val="0"/>
          <w:divBdr>
            <w:top w:val="none" w:sz="0" w:space="0" w:color="auto"/>
            <w:left w:val="none" w:sz="0" w:space="0" w:color="auto"/>
            <w:bottom w:val="none" w:sz="0" w:space="0" w:color="auto"/>
            <w:right w:val="none" w:sz="0" w:space="0" w:color="auto"/>
          </w:divBdr>
        </w:div>
        <w:div w:id="1793205795">
          <w:marLeft w:val="0"/>
          <w:marRight w:val="0"/>
          <w:marTop w:val="0"/>
          <w:marBottom w:val="0"/>
          <w:divBdr>
            <w:top w:val="none" w:sz="0" w:space="0" w:color="auto"/>
            <w:left w:val="none" w:sz="0" w:space="0" w:color="auto"/>
            <w:bottom w:val="none" w:sz="0" w:space="0" w:color="auto"/>
            <w:right w:val="none" w:sz="0" w:space="0" w:color="auto"/>
          </w:divBdr>
        </w:div>
        <w:div w:id="1849831301">
          <w:marLeft w:val="0"/>
          <w:marRight w:val="0"/>
          <w:marTop w:val="0"/>
          <w:marBottom w:val="0"/>
          <w:divBdr>
            <w:top w:val="none" w:sz="0" w:space="0" w:color="auto"/>
            <w:left w:val="none" w:sz="0" w:space="0" w:color="auto"/>
            <w:bottom w:val="none" w:sz="0" w:space="0" w:color="auto"/>
            <w:right w:val="none" w:sz="0" w:space="0" w:color="auto"/>
          </w:divBdr>
        </w:div>
        <w:div w:id="1864056636">
          <w:marLeft w:val="0"/>
          <w:marRight w:val="0"/>
          <w:marTop w:val="0"/>
          <w:marBottom w:val="0"/>
          <w:divBdr>
            <w:top w:val="none" w:sz="0" w:space="0" w:color="auto"/>
            <w:left w:val="none" w:sz="0" w:space="0" w:color="auto"/>
            <w:bottom w:val="none" w:sz="0" w:space="0" w:color="auto"/>
            <w:right w:val="none" w:sz="0" w:space="0" w:color="auto"/>
          </w:divBdr>
        </w:div>
        <w:div w:id="1922521968">
          <w:marLeft w:val="0"/>
          <w:marRight w:val="0"/>
          <w:marTop w:val="0"/>
          <w:marBottom w:val="0"/>
          <w:divBdr>
            <w:top w:val="none" w:sz="0" w:space="0" w:color="auto"/>
            <w:left w:val="none" w:sz="0" w:space="0" w:color="auto"/>
            <w:bottom w:val="none" w:sz="0" w:space="0" w:color="auto"/>
            <w:right w:val="none" w:sz="0" w:space="0" w:color="auto"/>
          </w:divBdr>
        </w:div>
        <w:div w:id="1922640630">
          <w:marLeft w:val="0"/>
          <w:marRight w:val="0"/>
          <w:marTop w:val="0"/>
          <w:marBottom w:val="0"/>
          <w:divBdr>
            <w:top w:val="none" w:sz="0" w:space="0" w:color="auto"/>
            <w:left w:val="none" w:sz="0" w:space="0" w:color="auto"/>
            <w:bottom w:val="none" w:sz="0" w:space="0" w:color="auto"/>
            <w:right w:val="none" w:sz="0" w:space="0" w:color="auto"/>
          </w:divBdr>
        </w:div>
        <w:div w:id="204436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witter.com/mercedesbenz_nl" TargetMode="External"/><Relationship Id="rId2" Type="http://schemas.openxmlformats.org/officeDocument/2006/relationships/numbering" Target="numbering.xml"/><Relationship Id="rId16" Type="http://schemas.openxmlformats.org/officeDocument/2006/relationships/hyperlink" Target="http://www.facebook.com/mercedesbenz.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edia.mercedes-benz.n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F00B-3236-43F6-A5F4-1A349184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5</Pages>
  <Words>1246</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8657</CharactersWithSpaces>
  <SharedDoc>false</SharedDoc>
  <HLinks>
    <vt:vector size="18" baseType="variant">
      <vt:variant>
        <vt:i4>1966177</vt:i4>
      </vt:variant>
      <vt:variant>
        <vt:i4>6</vt:i4>
      </vt:variant>
      <vt:variant>
        <vt:i4>0</vt:i4>
      </vt:variant>
      <vt:variant>
        <vt:i4>5</vt:i4>
      </vt:variant>
      <vt:variant>
        <vt:lpwstr>http://twitter.com/mercedesbenz_nl</vt:lpwstr>
      </vt:variant>
      <vt:variant>
        <vt:lpwstr/>
      </vt:variant>
      <vt:variant>
        <vt:i4>2949219</vt:i4>
      </vt:variant>
      <vt:variant>
        <vt:i4>3</vt:i4>
      </vt:variant>
      <vt:variant>
        <vt:i4>0</vt:i4>
      </vt:variant>
      <vt:variant>
        <vt:i4>5</vt:i4>
      </vt:variant>
      <vt:variant>
        <vt:lpwstr>http://www.facebook.com/mercedesbenz.nl</vt:lpwstr>
      </vt:variant>
      <vt:variant>
        <vt:lpwstr/>
      </vt:variant>
      <vt:variant>
        <vt:i4>3080308</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Keizer, Monique (178)</dc:creator>
  <cp:lastModifiedBy>Altena, Lydia (178)</cp:lastModifiedBy>
  <cp:revision>4</cp:revision>
  <cp:lastPrinted>2016-01-19T12:08:00Z</cp:lastPrinted>
  <dcterms:created xsi:type="dcterms:W3CDTF">2016-01-19T10:55:00Z</dcterms:created>
  <dcterms:modified xsi:type="dcterms:W3CDTF">2016-01-19T12:41:00Z</dcterms:modified>
</cp:coreProperties>
</file>