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2B0A1D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2B0A1D">
        <w:rPr>
          <w:sz w:val="22"/>
          <w:szCs w:val="22"/>
        </w:rPr>
        <w:t>Persbericht</w:t>
      </w:r>
    </w:p>
    <w:p w:rsidR="0097172A" w:rsidRPr="002B0A1D" w:rsidRDefault="009C57BA" w:rsidP="009806B5">
      <w:pPr>
        <w:pStyle w:val="40Continoustext11pt"/>
        <w:rPr>
          <w:szCs w:val="22"/>
          <w:lang w:val="nl-NL"/>
        </w:rPr>
        <w:sectPr w:rsidR="0097172A" w:rsidRPr="002B0A1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6D77A7">
                              <w:rPr>
                                <w:noProof/>
                              </w:rPr>
                              <w:t>4 dec</w:t>
                            </w:r>
                            <w:r w:rsidR="004C37E5">
                              <w:rPr>
                                <w:noProof/>
                              </w:rPr>
                              <w:t>ember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r w:rsidR="005E7C79">
                              <w:rPr>
                                <w:noProof/>
                              </w:rPr>
                              <w:t>5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6D77A7">
                        <w:rPr>
                          <w:noProof/>
                        </w:rPr>
                        <w:t>4 dec</w:t>
                      </w:r>
                      <w:r w:rsidR="004C37E5">
                        <w:rPr>
                          <w:noProof/>
                        </w:rPr>
                        <w:t>ember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r w:rsidR="005E7C79">
                        <w:rPr>
                          <w:noProof/>
                        </w:rPr>
                        <w:t>5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C4955" w:rsidRPr="002B0A1D" w:rsidRDefault="007C4955" w:rsidP="007C4955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E14026" w:rsidRPr="00DC02C8" w:rsidRDefault="006D77A7" w:rsidP="002B0A1D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nl-NL"/>
        </w:rPr>
      </w:pPr>
      <w:r>
        <w:rPr>
          <w:b w:val="0"/>
          <w:sz w:val="36"/>
          <w:szCs w:val="36"/>
          <w:lang w:val="nl-NL"/>
        </w:rPr>
        <w:t>Milieucertificaat voor de GLC</w:t>
      </w:r>
    </w:p>
    <w:p w:rsidR="009A0762" w:rsidRPr="00DC02C8" w:rsidRDefault="009A0762" w:rsidP="00655FB3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nl-NL"/>
        </w:rPr>
      </w:pPr>
    </w:p>
    <w:p w:rsidR="00200F1E" w:rsidRPr="000B26A8" w:rsidRDefault="00952BF4" w:rsidP="0055569F">
      <w:pPr>
        <w:pStyle w:val="41Continoustext11ptbold"/>
        <w:suppressAutoHyphens w:val="0"/>
        <w:spacing w:line="360" w:lineRule="auto"/>
        <w:ind w:right="-737"/>
        <w:outlineLvl w:val="0"/>
        <w:rPr>
          <w:szCs w:val="22"/>
          <w:lang w:val="nl-NL"/>
        </w:rPr>
      </w:pPr>
      <w:r w:rsidRPr="000B26A8">
        <w:rPr>
          <w:szCs w:val="22"/>
          <w:lang w:val="nl-NL"/>
        </w:rPr>
        <w:t xml:space="preserve">TÜV </w:t>
      </w:r>
      <w:proofErr w:type="spellStart"/>
      <w:r w:rsidRPr="000B26A8">
        <w:rPr>
          <w:szCs w:val="22"/>
          <w:lang w:val="nl-NL"/>
        </w:rPr>
        <w:t>Süd</w:t>
      </w:r>
      <w:proofErr w:type="spellEnd"/>
      <w:r w:rsidRPr="000B26A8">
        <w:rPr>
          <w:szCs w:val="22"/>
          <w:lang w:val="nl-NL"/>
        </w:rPr>
        <w:t xml:space="preserve"> heeft </w:t>
      </w:r>
      <w:r w:rsidR="008F73B0" w:rsidRPr="000B26A8">
        <w:rPr>
          <w:szCs w:val="22"/>
          <w:lang w:val="nl-NL"/>
        </w:rPr>
        <w:t xml:space="preserve">een milieucertificaat afgegeven voor de nieuwe GLC en daarmee </w:t>
      </w:r>
      <w:r w:rsidR="00710723" w:rsidRPr="000B26A8">
        <w:rPr>
          <w:szCs w:val="22"/>
          <w:lang w:val="nl-NL"/>
        </w:rPr>
        <w:t xml:space="preserve">het belang van de ontwikkeling van milieuvriendelijke auto's bevestigd. </w:t>
      </w:r>
      <w:r w:rsidR="00FF7319" w:rsidRPr="000B26A8">
        <w:rPr>
          <w:szCs w:val="22"/>
          <w:lang w:val="nl-NL"/>
        </w:rPr>
        <w:t xml:space="preserve">In 2009 </w:t>
      </w:r>
      <w:r w:rsidR="00FA2A4D" w:rsidRPr="000B26A8">
        <w:rPr>
          <w:szCs w:val="22"/>
          <w:lang w:val="nl-NL"/>
        </w:rPr>
        <w:t>kreeg</w:t>
      </w:r>
      <w:r w:rsidR="00FF7319" w:rsidRPr="000B26A8">
        <w:rPr>
          <w:szCs w:val="22"/>
          <w:lang w:val="nl-NL"/>
        </w:rPr>
        <w:t xml:space="preserve"> h</w:t>
      </w:r>
      <w:r w:rsidR="00804EDA" w:rsidRPr="000B26A8">
        <w:rPr>
          <w:szCs w:val="22"/>
          <w:lang w:val="nl-NL"/>
        </w:rPr>
        <w:t xml:space="preserve">et voorgangermodel </w:t>
      </w:r>
      <w:r w:rsidR="00FF7319" w:rsidRPr="000B26A8">
        <w:rPr>
          <w:szCs w:val="22"/>
          <w:lang w:val="nl-NL"/>
        </w:rPr>
        <w:t xml:space="preserve">ook al een milieucertificaat. </w:t>
      </w:r>
    </w:p>
    <w:p w:rsidR="00200F1E" w:rsidRPr="000B26A8" w:rsidRDefault="00200F1E" w:rsidP="0055569F">
      <w:pPr>
        <w:pStyle w:val="41Continoustext11ptbold"/>
        <w:suppressAutoHyphens w:val="0"/>
        <w:spacing w:line="360" w:lineRule="auto"/>
        <w:ind w:right="-737"/>
        <w:outlineLvl w:val="0"/>
        <w:rPr>
          <w:szCs w:val="22"/>
          <w:lang w:val="nl-NL"/>
        </w:rPr>
      </w:pPr>
    </w:p>
    <w:p w:rsidR="009A0762" w:rsidRPr="000B26A8" w:rsidRDefault="00FF7319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 xml:space="preserve">De nieuwe GLC biedt </w:t>
      </w:r>
      <w:r w:rsidR="00200F1E" w:rsidRPr="000B26A8">
        <w:rPr>
          <w:b w:val="0"/>
          <w:szCs w:val="22"/>
          <w:lang w:val="nl-NL"/>
        </w:rPr>
        <w:t xml:space="preserve">niet alleen </w:t>
      </w:r>
      <w:r w:rsidR="00D8342E" w:rsidRPr="000B26A8">
        <w:rPr>
          <w:b w:val="0"/>
          <w:szCs w:val="22"/>
          <w:lang w:val="nl-NL"/>
        </w:rPr>
        <w:t xml:space="preserve">een hoog veiligheidsniveau en ultramoderne </w:t>
      </w:r>
      <w:r w:rsidR="00EA0E2A" w:rsidRPr="000B26A8">
        <w:rPr>
          <w:b w:val="0"/>
          <w:szCs w:val="22"/>
          <w:lang w:val="nl-NL"/>
        </w:rPr>
        <w:t>onderstel</w:t>
      </w:r>
      <w:r w:rsidR="00D8342E" w:rsidRPr="000B26A8">
        <w:rPr>
          <w:b w:val="0"/>
          <w:szCs w:val="22"/>
          <w:lang w:val="nl-NL"/>
        </w:rPr>
        <w:t>- en assistentiesystemen</w:t>
      </w:r>
      <w:r w:rsidR="00200F1E" w:rsidRPr="000B26A8">
        <w:rPr>
          <w:b w:val="0"/>
          <w:szCs w:val="22"/>
          <w:lang w:val="nl-NL"/>
        </w:rPr>
        <w:t>, maar</w:t>
      </w:r>
      <w:r w:rsidR="000A7B4C" w:rsidRPr="000B26A8">
        <w:rPr>
          <w:b w:val="0"/>
          <w:szCs w:val="22"/>
          <w:lang w:val="nl-NL"/>
        </w:rPr>
        <w:t xml:space="preserve"> scoort </w:t>
      </w:r>
      <w:r w:rsidR="00200F1E" w:rsidRPr="000B26A8">
        <w:rPr>
          <w:b w:val="0"/>
          <w:szCs w:val="22"/>
          <w:lang w:val="nl-NL"/>
        </w:rPr>
        <w:t>bovendien</w:t>
      </w:r>
      <w:r w:rsidR="000A7B4C" w:rsidRPr="000B26A8">
        <w:rPr>
          <w:b w:val="0"/>
          <w:szCs w:val="22"/>
          <w:lang w:val="nl-NL"/>
        </w:rPr>
        <w:t xml:space="preserve"> uitsteken</w:t>
      </w:r>
      <w:r w:rsidR="003D7202" w:rsidRPr="000B26A8">
        <w:rPr>
          <w:b w:val="0"/>
          <w:szCs w:val="22"/>
          <w:lang w:val="nl-NL"/>
        </w:rPr>
        <w:t>d op het gebied van effici</w:t>
      </w:r>
      <w:r w:rsidR="00EA0E2A" w:rsidRPr="000B26A8">
        <w:rPr>
          <w:b w:val="0"/>
          <w:szCs w:val="22"/>
          <w:lang w:val="nl-NL"/>
        </w:rPr>
        <w:t>ëntie</w:t>
      </w:r>
      <w:r w:rsidR="003D7202" w:rsidRPr="000B26A8">
        <w:rPr>
          <w:b w:val="0"/>
          <w:szCs w:val="22"/>
          <w:lang w:val="nl-NL"/>
        </w:rPr>
        <w:t xml:space="preserve">. Koploper is de nieuwe </w:t>
      </w:r>
      <w:r w:rsidR="00FA2A4D" w:rsidRPr="000B26A8">
        <w:rPr>
          <w:b w:val="0"/>
          <w:szCs w:val="22"/>
          <w:lang w:val="nl-NL"/>
        </w:rPr>
        <w:t>p</w:t>
      </w:r>
      <w:r w:rsidR="003D7202" w:rsidRPr="000B26A8">
        <w:rPr>
          <w:b w:val="0"/>
          <w:szCs w:val="22"/>
          <w:lang w:val="nl-NL"/>
        </w:rPr>
        <w:t>lug-</w:t>
      </w:r>
      <w:r w:rsidR="00FA2A4D" w:rsidRPr="000B26A8">
        <w:rPr>
          <w:b w:val="0"/>
          <w:szCs w:val="22"/>
          <w:lang w:val="nl-NL"/>
        </w:rPr>
        <w:t>i</w:t>
      </w:r>
      <w:r w:rsidR="003D7202" w:rsidRPr="000B26A8">
        <w:rPr>
          <w:b w:val="0"/>
          <w:szCs w:val="22"/>
          <w:lang w:val="nl-NL"/>
        </w:rPr>
        <w:t xml:space="preserve">n </w:t>
      </w:r>
      <w:proofErr w:type="spellStart"/>
      <w:r w:rsidR="00FA2A4D" w:rsidRPr="000B26A8">
        <w:rPr>
          <w:b w:val="0"/>
          <w:szCs w:val="22"/>
          <w:lang w:val="nl-NL"/>
        </w:rPr>
        <w:t>h</w:t>
      </w:r>
      <w:r w:rsidR="003D7202" w:rsidRPr="000B26A8">
        <w:rPr>
          <w:b w:val="0"/>
          <w:szCs w:val="22"/>
          <w:lang w:val="nl-NL"/>
        </w:rPr>
        <w:t>ybrid</w:t>
      </w:r>
      <w:proofErr w:type="spellEnd"/>
      <w:r w:rsidR="003D7202" w:rsidRPr="000B26A8">
        <w:rPr>
          <w:b w:val="0"/>
          <w:szCs w:val="22"/>
          <w:lang w:val="nl-NL"/>
        </w:rPr>
        <w:t xml:space="preserve"> GLC 350 e 4MATIC</w:t>
      </w:r>
      <w:r w:rsidR="00820142" w:rsidRPr="000B26A8">
        <w:rPr>
          <w:b w:val="0"/>
          <w:szCs w:val="22"/>
          <w:lang w:val="nl-NL"/>
        </w:rPr>
        <w:t xml:space="preserve">. De </w:t>
      </w:r>
      <w:proofErr w:type="spellStart"/>
      <w:r w:rsidR="00820142" w:rsidRPr="000B26A8">
        <w:rPr>
          <w:b w:val="0"/>
          <w:szCs w:val="22"/>
          <w:lang w:val="nl-NL"/>
        </w:rPr>
        <w:t>mid-size</w:t>
      </w:r>
      <w:proofErr w:type="spellEnd"/>
      <w:r w:rsidR="00820142" w:rsidRPr="000B26A8">
        <w:rPr>
          <w:b w:val="0"/>
          <w:szCs w:val="22"/>
          <w:lang w:val="nl-NL"/>
        </w:rPr>
        <w:t xml:space="preserve"> SUV stoot</w:t>
      </w:r>
      <w:r w:rsidR="003D7202" w:rsidRPr="000B26A8">
        <w:rPr>
          <w:b w:val="0"/>
          <w:szCs w:val="22"/>
          <w:lang w:val="nl-NL"/>
        </w:rPr>
        <w:t xml:space="preserve"> slechts 64 gram CO</w:t>
      </w:r>
      <w:r w:rsidR="003D7202" w:rsidRPr="000B26A8">
        <w:rPr>
          <w:b w:val="0"/>
          <w:szCs w:val="22"/>
          <w:vertAlign w:val="subscript"/>
          <w:lang w:val="nl-NL"/>
        </w:rPr>
        <w:t>2</w:t>
      </w:r>
      <w:r w:rsidR="00EA0E2A" w:rsidRPr="000B26A8">
        <w:rPr>
          <w:b w:val="0"/>
          <w:szCs w:val="22"/>
          <w:lang w:val="nl-NL"/>
        </w:rPr>
        <w:t xml:space="preserve"> per </w:t>
      </w:r>
      <w:r w:rsidR="003D7202" w:rsidRPr="000B26A8">
        <w:rPr>
          <w:b w:val="0"/>
          <w:szCs w:val="22"/>
          <w:lang w:val="nl-NL"/>
        </w:rPr>
        <w:t>km uit</w:t>
      </w:r>
      <w:r w:rsidR="00820142" w:rsidRPr="000B26A8">
        <w:rPr>
          <w:b w:val="0"/>
          <w:szCs w:val="22"/>
          <w:lang w:val="nl-NL"/>
        </w:rPr>
        <w:t xml:space="preserve"> en </w:t>
      </w:r>
      <w:r w:rsidR="000602BF" w:rsidRPr="000B26A8">
        <w:rPr>
          <w:b w:val="0"/>
          <w:szCs w:val="22"/>
          <w:lang w:val="nl-NL"/>
        </w:rPr>
        <w:t>is met een vermogen van 235 kW (320 pk) opnieuw de beste in zijn klasse.</w:t>
      </w:r>
    </w:p>
    <w:p w:rsidR="000602BF" w:rsidRPr="000B26A8" w:rsidRDefault="000602BF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0602BF" w:rsidRPr="000B26A8" w:rsidRDefault="00681F4B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>Over de hele levenscyclus van</w:t>
      </w:r>
      <w:r w:rsidR="00A300DD" w:rsidRPr="000B26A8">
        <w:rPr>
          <w:b w:val="0"/>
          <w:szCs w:val="22"/>
          <w:lang w:val="nl-NL"/>
        </w:rPr>
        <w:t xml:space="preserve"> de</w:t>
      </w:r>
      <w:r w:rsidRPr="000B26A8">
        <w:rPr>
          <w:b w:val="0"/>
          <w:szCs w:val="22"/>
          <w:lang w:val="nl-NL"/>
        </w:rPr>
        <w:t xml:space="preserve"> fabricage</w:t>
      </w:r>
      <w:r w:rsidR="00EF251E" w:rsidRPr="000B26A8">
        <w:rPr>
          <w:b w:val="0"/>
          <w:szCs w:val="22"/>
          <w:lang w:val="nl-NL"/>
        </w:rPr>
        <w:t xml:space="preserve"> tot de </w:t>
      </w:r>
      <w:r w:rsidR="00CE264A" w:rsidRPr="000B26A8">
        <w:rPr>
          <w:b w:val="0"/>
          <w:szCs w:val="22"/>
          <w:lang w:val="nl-NL"/>
        </w:rPr>
        <w:t>recycling</w:t>
      </w:r>
      <w:r w:rsidR="00EF251E" w:rsidRPr="000B26A8">
        <w:rPr>
          <w:b w:val="0"/>
          <w:szCs w:val="22"/>
          <w:lang w:val="nl-NL"/>
        </w:rPr>
        <w:t xml:space="preserve"> na een</w:t>
      </w:r>
      <w:r w:rsidR="00B611F8" w:rsidRPr="000B26A8">
        <w:rPr>
          <w:b w:val="0"/>
          <w:szCs w:val="22"/>
          <w:lang w:val="nl-NL"/>
        </w:rPr>
        <w:t xml:space="preserve"> inzet</w:t>
      </w:r>
      <w:r w:rsidRPr="000B26A8">
        <w:rPr>
          <w:b w:val="0"/>
          <w:szCs w:val="22"/>
          <w:lang w:val="nl-NL"/>
        </w:rPr>
        <w:t xml:space="preserve"> gedurende 200.000 kilometer </w:t>
      </w:r>
      <w:r w:rsidR="00B832D8" w:rsidRPr="000B26A8">
        <w:rPr>
          <w:b w:val="0"/>
          <w:szCs w:val="22"/>
          <w:lang w:val="nl-NL"/>
        </w:rPr>
        <w:t>veroorzaakt de nieuwe Mercedes-Benz GLC 350 e 4MATIC aanzienlijk minder CO</w:t>
      </w:r>
      <w:r w:rsidR="00B832D8" w:rsidRPr="000B26A8">
        <w:rPr>
          <w:b w:val="0"/>
          <w:szCs w:val="22"/>
          <w:vertAlign w:val="subscript"/>
          <w:lang w:val="nl-NL"/>
        </w:rPr>
        <w:t>2</w:t>
      </w:r>
      <w:r w:rsidR="00B832D8" w:rsidRPr="000B26A8">
        <w:rPr>
          <w:b w:val="0"/>
          <w:szCs w:val="22"/>
          <w:lang w:val="nl-NL"/>
        </w:rPr>
        <w:t xml:space="preserve">-emissies dan zijn voorganger met vergelijkbare motorisering. </w:t>
      </w:r>
      <w:r w:rsidR="00A300DD" w:rsidRPr="000B26A8">
        <w:rPr>
          <w:b w:val="0"/>
          <w:szCs w:val="22"/>
          <w:lang w:val="nl-NL"/>
        </w:rPr>
        <w:t xml:space="preserve">Bij extern </w:t>
      </w:r>
      <w:r w:rsidR="00993E8C" w:rsidRPr="000B26A8">
        <w:rPr>
          <w:b w:val="0"/>
          <w:szCs w:val="22"/>
          <w:lang w:val="nl-NL"/>
        </w:rPr>
        <w:t>elektrisch opladen met de Europese stroommix kunnen de CO</w:t>
      </w:r>
      <w:r w:rsidR="00993E8C" w:rsidRPr="000B26A8">
        <w:rPr>
          <w:b w:val="0"/>
          <w:szCs w:val="22"/>
          <w:vertAlign w:val="subscript"/>
          <w:lang w:val="nl-NL"/>
        </w:rPr>
        <w:t>2</w:t>
      </w:r>
      <w:r w:rsidR="00993E8C" w:rsidRPr="000B26A8">
        <w:rPr>
          <w:b w:val="0"/>
          <w:szCs w:val="22"/>
          <w:lang w:val="nl-NL"/>
        </w:rPr>
        <w:t>-emissies</w:t>
      </w:r>
      <w:r w:rsidR="00EA4F2C" w:rsidRPr="000B26A8">
        <w:rPr>
          <w:b w:val="0"/>
          <w:szCs w:val="22"/>
          <w:lang w:val="nl-NL"/>
        </w:rPr>
        <w:t xml:space="preserve"> ten opzichte van het voorgangermodel</w:t>
      </w:r>
      <w:r w:rsidR="00993E8C" w:rsidRPr="000B26A8">
        <w:rPr>
          <w:b w:val="0"/>
          <w:szCs w:val="22"/>
          <w:lang w:val="nl-NL"/>
        </w:rPr>
        <w:t xml:space="preserve"> met c</w:t>
      </w:r>
      <w:r w:rsidR="00EA0E2A" w:rsidRPr="000B26A8">
        <w:rPr>
          <w:b w:val="0"/>
          <w:szCs w:val="22"/>
          <w:lang w:val="nl-NL"/>
        </w:rPr>
        <w:t>irca</w:t>
      </w:r>
      <w:r w:rsidR="00993E8C" w:rsidRPr="000B26A8">
        <w:rPr>
          <w:b w:val="0"/>
          <w:szCs w:val="22"/>
          <w:lang w:val="nl-NL"/>
        </w:rPr>
        <w:t xml:space="preserve"> 44 procent (29 ton) worden gered</w:t>
      </w:r>
      <w:r w:rsidR="00A403AD" w:rsidRPr="000B26A8">
        <w:rPr>
          <w:b w:val="0"/>
          <w:szCs w:val="22"/>
          <w:lang w:val="nl-NL"/>
        </w:rPr>
        <w:t>uceerd. Door de inzet van regener</w:t>
      </w:r>
      <w:r w:rsidR="00993E8C" w:rsidRPr="000B26A8">
        <w:rPr>
          <w:b w:val="0"/>
          <w:szCs w:val="22"/>
          <w:lang w:val="nl-NL"/>
        </w:rPr>
        <w:t>atief opgewekt stroom uit waterkracht is een verlaging met 62 procent (41 ton) mogelijk.</w:t>
      </w:r>
    </w:p>
    <w:p w:rsidR="00993E8C" w:rsidRPr="000B26A8" w:rsidRDefault="00993E8C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993E8C" w:rsidRPr="000B26A8" w:rsidRDefault="009B7C37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 xml:space="preserve">Voorwaarde voor deze uitstekende </w:t>
      </w:r>
      <w:proofErr w:type="spellStart"/>
      <w:r w:rsidRPr="000B26A8">
        <w:rPr>
          <w:b w:val="0"/>
          <w:szCs w:val="22"/>
          <w:lang w:val="nl-NL"/>
        </w:rPr>
        <w:t>ecobalans</w:t>
      </w:r>
      <w:proofErr w:type="spellEnd"/>
      <w:r w:rsidRPr="000B26A8">
        <w:rPr>
          <w:b w:val="0"/>
          <w:szCs w:val="22"/>
          <w:lang w:val="nl-NL"/>
        </w:rPr>
        <w:t xml:space="preserve"> is naast de zuinige aandrijving de beste luchtweerstand in zijn klasse met een </w:t>
      </w:r>
      <w:proofErr w:type="spellStart"/>
      <w:r w:rsidRPr="000B26A8">
        <w:rPr>
          <w:b w:val="0"/>
          <w:szCs w:val="22"/>
          <w:lang w:val="nl-NL"/>
        </w:rPr>
        <w:t>c</w:t>
      </w:r>
      <w:r w:rsidRPr="000B26A8">
        <w:rPr>
          <w:b w:val="0"/>
          <w:szCs w:val="22"/>
          <w:vertAlign w:val="subscript"/>
          <w:lang w:val="nl-NL"/>
        </w:rPr>
        <w:t>w</w:t>
      </w:r>
      <w:proofErr w:type="spellEnd"/>
      <w:r w:rsidRPr="000B26A8">
        <w:rPr>
          <w:b w:val="0"/>
          <w:szCs w:val="22"/>
          <w:lang w:val="nl-NL"/>
        </w:rPr>
        <w:t xml:space="preserve">-waarde van 0,31 en de </w:t>
      </w:r>
      <w:r w:rsidR="00745AB0" w:rsidRPr="000B26A8">
        <w:rPr>
          <w:b w:val="0"/>
          <w:szCs w:val="22"/>
          <w:lang w:val="nl-NL"/>
        </w:rPr>
        <w:t xml:space="preserve">toepassing van lichte </w:t>
      </w:r>
      <w:r w:rsidR="00745AB0" w:rsidRPr="000B26A8">
        <w:rPr>
          <w:b w:val="0"/>
          <w:szCs w:val="22"/>
          <w:lang w:val="nl-NL"/>
        </w:rPr>
        <w:lastRenderedPageBreak/>
        <w:t>materialen.</w:t>
      </w:r>
      <w:r w:rsidR="00894A49" w:rsidRPr="000B26A8">
        <w:rPr>
          <w:b w:val="0"/>
          <w:szCs w:val="22"/>
          <w:lang w:val="nl-NL"/>
        </w:rPr>
        <w:t xml:space="preserve"> De </w:t>
      </w:r>
      <w:r w:rsidR="00EA0E2A" w:rsidRPr="000B26A8">
        <w:rPr>
          <w:b w:val="0"/>
          <w:szCs w:val="22"/>
          <w:lang w:val="nl-NL"/>
        </w:rPr>
        <w:t xml:space="preserve">engineers </w:t>
      </w:r>
      <w:r w:rsidR="00894A49" w:rsidRPr="000B26A8">
        <w:rPr>
          <w:b w:val="0"/>
          <w:szCs w:val="22"/>
          <w:lang w:val="nl-NL"/>
        </w:rPr>
        <w:t xml:space="preserve">konden bij de ontwikkeling van het </w:t>
      </w:r>
      <w:r w:rsidR="00F82657" w:rsidRPr="000B26A8">
        <w:rPr>
          <w:b w:val="0"/>
          <w:szCs w:val="22"/>
          <w:lang w:val="nl-NL"/>
        </w:rPr>
        <w:t xml:space="preserve">nieuwe model een </w:t>
      </w:r>
      <w:r w:rsidR="006711E7" w:rsidRPr="000B26A8">
        <w:rPr>
          <w:b w:val="0"/>
          <w:szCs w:val="22"/>
          <w:lang w:val="nl-NL"/>
        </w:rPr>
        <w:t>gewichts</w:t>
      </w:r>
      <w:r w:rsidR="00577442" w:rsidRPr="000B26A8">
        <w:rPr>
          <w:b w:val="0"/>
          <w:szCs w:val="22"/>
          <w:lang w:val="nl-NL"/>
        </w:rPr>
        <w:t xml:space="preserve">besparing van 80 kg realiseren. </w:t>
      </w:r>
      <w:r w:rsidR="00642369" w:rsidRPr="000B26A8">
        <w:rPr>
          <w:b w:val="0"/>
          <w:szCs w:val="22"/>
          <w:lang w:val="nl-NL"/>
        </w:rPr>
        <w:t>Bovendien overtuigen bij de GLC 350 e 4MATIC d</w:t>
      </w:r>
      <w:r w:rsidR="007129AA" w:rsidRPr="000B26A8">
        <w:rPr>
          <w:b w:val="0"/>
          <w:szCs w:val="22"/>
          <w:lang w:val="nl-NL"/>
        </w:rPr>
        <w:t>e intelligente functies die automatisch de zuinig</w:t>
      </w:r>
      <w:r w:rsidR="00EA0E2A" w:rsidRPr="000B26A8">
        <w:rPr>
          <w:b w:val="0"/>
          <w:szCs w:val="22"/>
          <w:lang w:val="nl-NL"/>
        </w:rPr>
        <w:t>st</w:t>
      </w:r>
      <w:r w:rsidR="007129AA" w:rsidRPr="000B26A8">
        <w:rPr>
          <w:b w:val="0"/>
          <w:szCs w:val="22"/>
          <w:lang w:val="nl-NL"/>
        </w:rPr>
        <w:t xml:space="preserve">e aandrijving </w:t>
      </w:r>
      <w:r w:rsidR="005025AD" w:rsidRPr="000B26A8">
        <w:rPr>
          <w:b w:val="0"/>
          <w:szCs w:val="22"/>
          <w:lang w:val="nl-NL"/>
        </w:rPr>
        <w:t>voor ieder</w:t>
      </w:r>
      <w:r w:rsidR="002E73FA" w:rsidRPr="000B26A8">
        <w:rPr>
          <w:b w:val="0"/>
          <w:szCs w:val="22"/>
          <w:lang w:val="nl-NL"/>
        </w:rPr>
        <w:t xml:space="preserve">e rijsituatie </w:t>
      </w:r>
      <w:r w:rsidR="007129AA" w:rsidRPr="000B26A8">
        <w:rPr>
          <w:b w:val="0"/>
          <w:szCs w:val="22"/>
          <w:lang w:val="nl-NL"/>
        </w:rPr>
        <w:t>kiezen</w:t>
      </w:r>
      <w:r w:rsidR="00C457D9" w:rsidRPr="000B26A8">
        <w:rPr>
          <w:b w:val="0"/>
          <w:szCs w:val="22"/>
          <w:lang w:val="nl-NL"/>
        </w:rPr>
        <w:t xml:space="preserve">: </w:t>
      </w:r>
      <w:r w:rsidR="007129AA" w:rsidRPr="000B26A8">
        <w:rPr>
          <w:b w:val="0"/>
          <w:szCs w:val="22"/>
          <w:lang w:val="nl-NL"/>
        </w:rPr>
        <w:t>verbrandingsmotor,</w:t>
      </w:r>
      <w:r w:rsidR="005025AD" w:rsidRPr="000B26A8">
        <w:rPr>
          <w:b w:val="0"/>
          <w:szCs w:val="22"/>
          <w:lang w:val="nl-NL"/>
        </w:rPr>
        <w:t xml:space="preserve"> elektromotor of gecombineerd.</w:t>
      </w:r>
    </w:p>
    <w:p w:rsidR="002E73FA" w:rsidRPr="000B26A8" w:rsidRDefault="002E73FA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2E73FA" w:rsidRPr="000B26A8" w:rsidRDefault="00C457D9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>TÜV onderzoekt voor de toekenning van het</w:t>
      </w:r>
      <w:r w:rsidR="002E73FA" w:rsidRPr="000B26A8">
        <w:rPr>
          <w:b w:val="0"/>
          <w:szCs w:val="22"/>
          <w:lang w:val="nl-NL"/>
        </w:rPr>
        <w:t xml:space="preserve"> milieucertificaat alle </w:t>
      </w:r>
      <w:r w:rsidR="00AB60CE" w:rsidRPr="000B26A8">
        <w:rPr>
          <w:b w:val="0"/>
          <w:szCs w:val="22"/>
          <w:lang w:val="nl-NL"/>
        </w:rPr>
        <w:t xml:space="preserve">aspecten van </w:t>
      </w:r>
      <w:r w:rsidR="00EA0E2A" w:rsidRPr="000B26A8">
        <w:rPr>
          <w:b w:val="0"/>
          <w:szCs w:val="22"/>
          <w:lang w:val="nl-NL"/>
        </w:rPr>
        <w:t xml:space="preserve">een </w:t>
      </w:r>
      <w:r w:rsidR="00AB60CE" w:rsidRPr="000B26A8">
        <w:rPr>
          <w:b w:val="0"/>
          <w:szCs w:val="22"/>
          <w:lang w:val="nl-NL"/>
        </w:rPr>
        <w:t xml:space="preserve">autoleven die relevant zijn voor het </w:t>
      </w:r>
      <w:r w:rsidR="002E73FA" w:rsidRPr="000B26A8">
        <w:rPr>
          <w:b w:val="0"/>
          <w:szCs w:val="22"/>
          <w:lang w:val="nl-NL"/>
        </w:rPr>
        <w:t>milieu</w:t>
      </w:r>
      <w:r w:rsidR="00125436" w:rsidRPr="000B26A8">
        <w:rPr>
          <w:b w:val="0"/>
          <w:szCs w:val="22"/>
          <w:lang w:val="nl-NL"/>
        </w:rPr>
        <w:t xml:space="preserve">: </w:t>
      </w:r>
      <w:r w:rsidR="006E1694" w:rsidRPr="000B26A8">
        <w:rPr>
          <w:b w:val="0"/>
          <w:szCs w:val="22"/>
          <w:lang w:val="nl-NL"/>
        </w:rPr>
        <w:t>d</w:t>
      </w:r>
      <w:r w:rsidR="00125436" w:rsidRPr="000B26A8">
        <w:rPr>
          <w:b w:val="0"/>
          <w:szCs w:val="22"/>
          <w:lang w:val="nl-NL"/>
        </w:rPr>
        <w:t>e productie v</w:t>
      </w:r>
      <w:r w:rsidR="0029657C" w:rsidRPr="000B26A8">
        <w:rPr>
          <w:b w:val="0"/>
          <w:szCs w:val="22"/>
          <w:lang w:val="nl-NL"/>
        </w:rPr>
        <w:t>an de grondstoffen, de fabricage, de inzet</w:t>
      </w:r>
      <w:r w:rsidR="006E1694" w:rsidRPr="000B26A8">
        <w:rPr>
          <w:b w:val="0"/>
          <w:szCs w:val="22"/>
          <w:lang w:val="nl-NL"/>
        </w:rPr>
        <w:t xml:space="preserve"> en tenslotte de recycling. Ook </w:t>
      </w:r>
      <w:r w:rsidR="00110CFB" w:rsidRPr="000B26A8">
        <w:rPr>
          <w:b w:val="0"/>
          <w:szCs w:val="22"/>
          <w:lang w:val="nl-NL"/>
        </w:rPr>
        <w:t xml:space="preserve">de </w:t>
      </w:r>
      <w:r w:rsidR="00EA0E2A" w:rsidRPr="000B26A8">
        <w:rPr>
          <w:b w:val="0"/>
          <w:szCs w:val="22"/>
          <w:lang w:val="nl-NL"/>
        </w:rPr>
        <w:t xml:space="preserve">verantwoordelijke </w:t>
      </w:r>
      <w:r w:rsidR="00110CFB" w:rsidRPr="000B26A8">
        <w:rPr>
          <w:b w:val="0"/>
          <w:szCs w:val="22"/>
          <w:lang w:val="nl-NL"/>
        </w:rPr>
        <w:t xml:space="preserve">omgang met </w:t>
      </w:r>
      <w:r w:rsidR="00644A85" w:rsidRPr="000B26A8">
        <w:rPr>
          <w:b w:val="0"/>
          <w:szCs w:val="22"/>
          <w:lang w:val="nl-NL"/>
        </w:rPr>
        <w:t>de materialen</w:t>
      </w:r>
      <w:r w:rsidR="00110CFB" w:rsidRPr="000B26A8">
        <w:rPr>
          <w:b w:val="0"/>
          <w:szCs w:val="22"/>
          <w:lang w:val="nl-NL"/>
        </w:rPr>
        <w:t xml:space="preserve"> weegt zwaar mee bij de beoordeling.</w:t>
      </w:r>
      <w:r w:rsidR="00007074" w:rsidRPr="000B26A8">
        <w:rPr>
          <w:b w:val="0"/>
          <w:szCs w:val="22"/>
          <w:lang w:val="nl-NL"/>
        </w:rPr>
        <w:t xml:space="preserve"> Een gesloten materiaalkringloop en de toepassing van</w:t>
      </w:r>
      <w:r w:rsidR="00DD2BB4" w:rsidRPr="000B26A8">
        <w:rPr>
          <w:b w:val="0"/>
          <w:szCs w:val="22"/>
          <w:lang w:val="nl-NL"/>
        </w:rPr>
        <w:t xml:space="preserve"> regenererende</w:t>
      </w:r>
      <w:r w:rsidR="00007074" w:rsidRPr="000B26A8">
        <w:rPr>
          <w:b w:val="0"/>
          <w:szCs w:val="22"/>
          <w:lang w:val="nl-NL"/>
        </w:rPr>
        <w:t xml:space="preserve"> grondstoffen spe</w:t>
      </w:r>
      <w:r w:rsidR="003B6A5E" w:rsidRPr="000B26A8">
        <w:rPr>
          <w:b w:val="0"/>
          <w:szCs w:val="22"/>
          <w:lang w:val="nl-NL"/>
        </w:rPr>
        <w:t xml:space="preserve">len hierbij een belangrijke </w:t>
      </w:r>
      <w:r w:rsidR="00007074" w:rsidRPr="000B26A8">
        <w:rPr>
          <w:b w:val="0"/>
          <w:szCs w:val="22"/>
          <w:lang w:val="nl-NL"/>
        </w:rPr>
        <w:t>rol.</w:t>
      </w:r>
    </w:p>
    <w:p w:rsidR="003B6A5E" w:rsidRPr="000B26A8" w:rsidRDefault="003B6A5E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3B6A5E" w:rsidRPr="000B26A8" w:rsidRDefault="003B6A5E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 xml:space="preserve">De nieuwe SUV bevat 34 onderdelen met een totaalgewicht van 41,3 kg die bestaan uit hoogwaardige </w:t>
      </w:r>
      <w:r w:rsidR="004C1BA0" w:rsidRPr="000B26A8">
        <w:rPr>
          <w:b w:val="0"/>
          <w:szCs w:val="22"/>
          <w:lang w:val="nl-NL"/>
        </w:rPr>
        <w:t>recyclingkunststoffen. Verder word</w:t>
      </w:r>
      <w:r w:rsidR="004B6CDC" w:rsidRPr="000B26A8">
        <w:rPr>
          <w:b w:val="0"/>
          <w:szCs w:val="22"/>
          <w:lang w:val="nl-NL"/>
        </w:rPr>
        <w:t>t bij</w:t>
      </w:r>
      <w:r w:rsidR="004C1BA0" w:rsidRPr="000B26A8">
        <w:rPr>
          <w:b w:val="0"/>
          <w:szCs w:val="22"/>
          <w:lang w:val="nl-NL"/>
        </w:rPr>
        <w:t xml:space="preserve"> 70 onderdelen met een totaalgewicht van 24,9 kg </w:t>
      </w:r>
      <w:r w:rsidR="004B6CDC" w:rsidRPr="000B26A8">
        <w:rPr>
          <w:b w:val="0"/>
          <w:szCs w:val="22"/>
          <w:lang w:val="nl-NL"/>
        </w:rPr>
        <w:t xml:space="preserve">gebruik </w:t>
      </w:r>
      <w:r w:rsidR="004C1BA0" w:rsidRPr="000B26A8">
        <w:rPr>
          <w:b w:val="0"/>
          <w:szCs w:val="22"/>
          <w:lang w:val="nl-NL"/>
        </w:rPr>
        <w:t xml:space="preserve">gemaakt </w:t>
      </w:r>
      <w:r w:rsidR="00296A38" w:rsidRPr="000B26A8">
        <w:rPr>
          <w:b w:val="0"/>
          <w:szCs w:val="22"/>
          <w:lang w:val="nl-NL"/>
        </w:rPr>
        <w:t>van n</w:t>
      </w:r>
      <w:r w:rsidR="00F562D4" w:rsidRPr="000B26A8">
        <w:rPr>
          <w:b w:val="0"/>
          <w:szCs w:val="22"/>
          <w:lang w:val="nl-NL"/>
        </w:rPr>
        <w:t>atuurlijke materialen. Uitgaand</w:t>
      </w:r>
      <w:r w:rsidR="00296A38" w:rsidRPr="000B26A8">
        <w:rPr>
          <w:b w:val="0"/>
          <w:szCs w:val="22"/>
          <w:lang w:val="nl-NL"/>
        </w:rPr>
        <w:t xml:space="preserve"> van het </w:t>
      </w:r>
      <w:r w:rsidR="00F562D4" w:rsidRPr="000B26A8">
        <w:rPr>
          <w:b w:val="0"/>
          <w:szCs w:val="22"/>
          <w:lang w:val="nl-NL"/>
        </w:rPr>
        <w:t>gewicht betekent dit</w:t>
      </w:r>
      <w:r w:rsidR="00394205" w:rsidRPr="000B26A8">
        <w:rPr>
          <w:b w:val="0"/>
          <w:szCs w:val="22"/>
          <w:lang w:val="nl-NL"/>
        </w:rPr>
        <w:t xml:space="preserve"> in vergelijking met het voorgangermodel</w:t>
      </w:r>
      <w:r w:rsidR="00F562D4" w:rsidRPr="000B26A8">
        <w:rPr>
          <w:b w:val="0"/>
          <w:szCs w:val="22"/>
          <w:lang w:val="nl-NL"/>
        </w:rPr>
        <w:t xml:space="preserve"> </w:t>
      </w:r>
      <w:r w:rsidR="00A71094" w:rsidRPr="000B26A8">
        <w:rPr>
          <w:b w:val="0"/>
          <w:szCs w:val="22"/>
          <w:lang w:val="nl-NL"/>
        </w:rPr>
        <w:t xml:space="preserve">een toename van </w:t>
      </w:r>
      <w:r w:rsidR="00EA1D8C" w:rsidRPr="000B26A8">
        <w:rPr>
          <w:b w:val="0"/>
          <w:szCs w:val="22"/>
          <w:lang w:val="nl-NL"/>
        </w:rPr>
        <w:t xml:space="preserve">het aandeel aan regenererende grondstoffen </w:t>
      </w:r>
      <w:r w:rsidR="00394205" w:rsidRPr="000B26A8">
        <w:rPr>
          <w:b w:val="0"/>
          <w:szCs w:val="22"/>
          <w:lang w:val="nl-NL"/>
        </w:rPr>
        <w:t>van</w:t>
      </w:r>
      <w:r w:rsidR="00A71094" w:rsidRPr="000B26A8">
        <w:rPr>
          <w:b w:val="0"/>
          <w:szCs w:val="22"/>
          <w:lang w:val="nl-NL"/>
        </w:rPr>
        <w:t xml:space="preserve"> </w:t>
      </w:r>
      <w:r w:rsidR="007E0962" w:rsidRPr="000B26A8">
        <w:rPr>
          <w:b w:val="0"/>
          <w:szCs w:val="22"/>
          <w:lang w:val="nl-NL"/>
        </w:rPr>
        <w:t>21 procent.</w:t>
      </w:r>
    </w:p>
    <w:p w:rsidR="00346391" w:rsidRPr="000B26A8" w:rsidRDefault="00346391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346391" w:rsidRDefault="006758B5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  <w:r w:rsidRPr="000B26A8">
        <w:rPr>
          <w:b w:val="0"/>
          <w:szCs w:val="22"/>
          <w:lang w:val="nl-NL"/>
        </w:rPr>
        <w:t xml:space="preserve">Al bij de ontwikkeling </w:t>
      </w:r>
      <w:r w:rsidR="00021D83" w:rsidRPr="000B26A8">
        <w:rPr>
          <w:b w:val="0"/>
          <w:szCs w:val="22"/>
          <w:lang w:val="nl-NL"/>
        </w:rPr>
        <w:t>wordt nagedacht over de recycling van de hoogwaardige grondstoffen die worden toegepast. Dat geldt ook voor de lithium-ion</w:t>
      </w:r>
      <w:r w:rsidR="00EA0E2A" w:rsidRPr="000B26A8">
        <w:rPr>
          <w:b w:val="0"/>
          <w:szCs w:val="22"/>
          <w:lang w:val="nl-NL"/>
        </w:rPr>
        <w:t>-</w:t>
      </w:r>
      <w:r w:rsidR="00021D83" w:rsidRPr="000B26A8">
        <w:rPr>
          <w:b w:val="0"/>
          <w:szCs w:val="22"/>
          <w:lang w:val="nl-NL"/>
        </w:rPr>
        <w:t>accu en andere hybride</w:t>
      </w:r>
      <w:r w:rsidR="00EA0E2A" w:rsidRPr="000B26A8">
        <w:rPr>
          <w:b w:val="0"/>
          <w:szCs w:val="22"/>
          <w:lang w:val="nl-NL"/>
        </w:rPr>
        <w:t xml:space="preserve"> </w:t>
      </w:r>
      <w:r w:rsidR="00021D83" w:rsidRPr="000B26A8">
        <w:rPr>
          <w:b w:val="0"/>
          <w:szCs w:val="22"/>
          <w:lang w:val="nl-NL"/>
        </w:rPr>
        <w:t>componenten</w:t>
      </w:r>
      <w:r w:rsidR="0053375D" w:rsidRPr="000B26A8">
        <w:rPr>
          <w:b w:val="0"/>
          <w:szCs w:val="22"/>
          <w:lang w:val="nl-NL"/>
        </w:rPr>
        <w:t xml:space="preserve"> in de GLC 350 e 4MATIC. Samen met de leveranciers en recycl</w:t>
      </w:r>
      <w:r w:rsidR="00696A88" w:rsidRPr="000B26A8">
        <w:rPr>
          <w:b w:val="0"/>
          <w:szCs w:val="22"/>
          <w:lang w:val="nl-NL"/>
        </w:rPr>
        <w:t>ingpartners</w:t>
      </w:r>
      <w:r w:rsidR="0053375D" w:rsidRPr="000B26A8">
        <w:rPr>
          <w:b w:val="0"/>
          <w:szCs w:val="22"/>
          <w:lang w:val="nl-NL"/>
        </w:rPr>
        <w:t xml:space="preserve"> werden innovatieve re</w:t>
      </w:r>
      <w:r w:rsidR="00696A88" w:rsidRPr="000B26A8">
        <w:rPr>
          <w:b w:val="0"/>
          <w:szCs w:val="22"/>
          <w:lang w:val="nl-NL"/>
        </w:rPr>
        <w:t xml:space="preserve">cyclingconcepten en –technologieën ontwikkeld die zowel het hergebruik van onderdelen als </w:t>
      </w:r>
      <w:r w:rsidR="00EA0E2A" w:rsidRPr="000B26A8">
        <w:rPr>
          <w:b w:val="0"/>
          <w:szCs w:val="22"/>
          <w:lang w:val="nl-NL"/>
        </w:rPr>
        <w:t xml:space="preserve">de </w:t>
      </w:r>
      <w:r w:rsidR="00606FA1" w:rsidRPr="000B26A8">
        <w:rPr>
          <w:b w:val="0"/>
          <w:szCs w:val="22"/>
          <w:lang w:val="nl-NL"/>
        </w:rPr>
        <w:t>terugwinn</w:t>
      </w:r>
      <w:r w:rsidR="00EA0E2A" w:rsidRPr="000B26A8">
        <w:rPr>
          <w:b w:val="0"/>
          <w:szCs w:val="22"/>
          <w:lang w:val="nl-NL"/>
        </w:rPr>
        <w:t>ing</w:t>
      </w:r>
      <w:r w:rsidR="00606FA1" w:rsidRPr="000B26A8">
        <w:rPr>
          <w:b w:val="0"/>
          <w:szCs w:val="22"/>
          <w:lang w:val="nl-NL"/>
        </w:rPr>
        <w:t xml:space="preserve"> van waardevolle grondstoffen mogelijk maken. Daarbij </w:t>
      </w:r>
      <w:r w:rsidR="00EA0E2A" w:rsidRPr="000B26A8">
        <w:rPr>
          <w:b w:val="0"/>
          <w:szCs w:val="22"/>
          <w:lang w:val="nl-NL"/>
        </w:rPr>
        <w:t xml:space="preserve">lag </w:t>
      </w:r>
      <w:r w:rsidR="00DE5D7A" w:rsidRPr="000B26A8">
        <w:rPr>
          <w:b w:val="0"/>
          <w:szCs w:val="22"/>
          <w:lang w:val="nl-NL"/>
        </w:rPr>
        <w:t xml:space="preserve">de focus ook op </w:t>
      </w:r>
      <w:r w:rsidR="00606FA1" w:rsidRPr="000B26A8">
        <w:rPr>
          <w:b w:val="0"/>
          <w:szCs w:val="22"/>
          <w:lang w:val="nl-NL"/>
        </w:rPr>
        <w:t>de verbetering van de recyclingprocessen voor een vei</w:t>
      </w:r>
      <w:r w:rsidR="00474AEF" w:rsidRPr="000B26A8">
        <w:rPr>
          <w:b w:val="0"/>
          <w:szCs w:val="22"/>
          <w:lang w:val="nl-NL"/>
        </w:rPr>
        <w:t>lige en efficiënte demontage</w:t>
      </w:r>
      <w:r w:rsidR="00EA0E2A" w:rsidRPr="000B26A8">
        <w:rPr>
          <w:b w:val="0"/>
          <w:szCs w:val="22"/>
          <w:lang w:val="nl-NL"/>
        </w:rPr>
        <w:t>, alsmede</w:t>
      </w:r>
      <w:r w:rsidR="00606FA1" w:rsidRPr="000B26A8">
        <w:rPr>
          <w:b w:val="0"/>
          <w:szCs w:val="22"/>
          <w:lang w:val="nl-NL"/>
        </w:rPr>
        <w:t xml:space="preserve"> </w:t>
      </w:r>
      <w:r w:rsidR="00B35844" w:rsidRPr="000B26A8">
        <w:rPr>
          <w:b w:val="0"/>
          <w:szCs w:val="22"/>
          <w:lang w:val="nl-NL"/>
        </w:rPr>
        <w:t xml:space="preserve">het </w:t>
      </w:r>
      <w:proofErr w:type="spellStart"/>
      <w:r w:rsidR="00B35844" w:rsidRPr="000B26A8">
        <w:rPr>
          <w:b w:val="0"/>
          <w:szCs w:val="22"/>
          <w:lang w:val="nl-NL"/>
        </w:rPr>
        <w:t>vermarkten</w:t>
      </w:r>
      <w:proofErr w:type="spellEnd"/>
      <w:r w:rsidR="00B35844" w:rsidRPr="000B26A8">
        <w:rPr>
          <w:b w:val="0"/>
          <w:szCs w:val="22"/>
          <w:lang w:val="nl-NL"/>
        </w:rPr>
        <w:t xml:space="preserve"> </w:t>
      </w:r>
      <w:r w:rsidR="000C691A" w:rsidRPr="000B26A8">
        <w:rPr>
          <w:b w:val="0"/>
          <w:szCs w:val="22"/>
          <w:lang w:val="nl-NL"/>
        </w:rPr>
        <w:t>van</w:t>
      </w:r>
      <w:r w:rsidR="00B35844" w:rsidRPr="000B26A8">
        <w:rPr>
          <w:b w:val="0"/>
          <w:szCs w:val="22"/>
          <w:lang w:val="nl-NL"/>
        </w:rPr>
        <w:t xml:space="preserve"> producten </w:t>
      </w:r>
      <w:r w:rsidR="002C3C93" w:rsidRPr="000B26A8">
        <w:rPr>
          <w:b w:val="0"/>
          <w:szCs w:val="22"/>
          <w:lang w:val="nl-NL"/>
        </w:rPr>
        <w:t>uit de gerecycleerde</w:t>
      </w:r>
      <w:r w:rsidR="000C691A" w:rsidRPr="000B26A8">
        <w:rPr>
          <w:b w:val="0"/>
          <w:szCs w:val="22"/>
          <w:lang w:val="nl-NL"/>
        </w:rPr>
        <w:t xml:space="preserve"> </w:t>
      </w:r>
      <w:r w:rsidR="00606FA1" w:rsidRPr="000B26A8">
        <w:rPr>
          <w:b w:val="0"/>
          <w:szCs w:val="22"/>
          <w:lang w:val="nl-NL"/>
        </w:rPr>
        <w:t>hybride</w:t>
      </w:r>
      <w:r w:rsidR="00EA0E2A" w:rsidRPr="000B26A8">
        <w:rPr>
          <w:b w:val="0"/>
          <w:szCs w:val="22"/>
          <w:lang w:val="nl-NL"/>
        </w:rPr>
        <w:t xml:space="preserve"> </w:t>
      </w:r>
      <w:r w:rsidR="00606FA1" w:rsidRPr="000B26A8">
        <w:rPr>
          <w:b w:val="0"/>
          <w:szCs w:val="22"/>
          <w:lang w:val="nl-NL"/>
        </w:rPr>
        <w:t>componenten.</w:t>
      </w:r>
      <w:bookmarkStart w:id="10" w:name="_GoBack"/>
      <w:bookmarkEnd w:id="10"/>
    </w:p>
    <w:p w:rsidR="007E0962" w:rsidRDefault="007E0962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7E0962" w:rsidRDefault="007E0962" w:rsidP="0055569F">
      <w:pPr>
        <w:pStyle w:val="41Continoustext11ptbold"/>
        <w:suppressAutoHyphens w:val="0"/>
        <w:spacing w:line="360" w:lineRule="auto"/>
        <w:ind w:right="-737"/>
        <w:outlineLvl w:val="0"/>
        <w:rPr>
          <w:b w:val="0"/>
          <w:szCs w:val="22"/>
          <w:lang w:val="nl-NL"/>
        </w:rPr>
      </w:pPr>
    </w:p>
    <w:p w:rsidR="00F472B3" w:rsidRPr="00F878B7" w:rsidRDefault="004940F7" w:rsidP="00321C05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rFonts w:cs="Arial"/>
          <w:color w:val="0000FF"/>
          <w:szCs w:val="22"/>
          <w:u w:val="single"/>
          <w:lang w:val="nl-NL"/>
        </w:rPr>
        <w:sectPr w:rsidR="00F472B3" w:rsidRPr="00F878B7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F878B7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F878B7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F878B7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F878B7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F878B7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F878B7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F878B7" w:rsidRPr="00F878B7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0B7A83" w:rsidRDefault="00655FB3" w:rsidP="004B106B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F878B7">
        <w:rPr>
          <w:rStyle w:val="41Continoustext11ptboldZchnZchn"/>
          <w:rFonts w:cs="Arial"/>
          <w:szCs w:val="22"/>
          <w:lang w:val="nl-NL"/>
        </w:rPr>
        <w:lastRenderedPageBreak/>
        <w:t>P</w:t>
      </w:r>
      <w:r w:rsidR="008F73B0">
        <w:rPr>
          <w:rStyle w:val="41Continoustext11ptboldZchnZchn"/>
          <w:rFonts w:cs="Arial"/>
          <w:szCs w:val="22"/>
          <w:lang w:val="nl-NL"/>
        </w:rPr>
        <w:t>102</w:t>
      </w:r>
    </w:p>
    <w:sectPr w:rsidR="000B7A83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  <w:end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E4608A" w:rsidRDefault="00E4608A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C97B04" w:rsidRDefault="00E4608A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BE103C">
    <w:pPr>
      <w:pStyle w:val="Footer9pt"/>
      <w:spacing w:after="0"/>
      <w:rPr>
        <w:lang w:val="nl-NL"/>
      </w:rPr>
    </w:pPr>
  </w:p>
  <w:p w:rsidR="00E4608A" w:rsidRPr="00BE103C" w:rsidRDefault="00E4608A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E4608A" w:rsidRDefault="00E4608A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1D16E9" w:rsidRDefault="00E4608A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13714D" w:rsidRDefault="00E4608A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  <w:foot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7</w:t>
    </w:r>
    <w:r w:rsidRPr="004B16F1">
      <w:rPr>
        <w:noProof/>
      </w:rPr>
      <w:fldChar w:fldCharType="end"/>
    </w:r>
  </w:p>
  <w:p w:rsidR="00E4608A" w:rsidRDefault="00E4608A">
    <w:pPr>
      <w:spacing w:line="305" w:lineRule="exact"/>
      <w:rPr>
        <w:noProof/>
      </w:rPr>
    </w:pPr>
  </w:p>
  <w:p w:rsidR="00E4608A" w:rsidRDefault="00E4608A">
    <w:pPr>
      <w:framePr w:w="7422" w:h="851" w:hSpace="142" w:wrap="around" w:vAnchor="page" w:hAnchor="page" w:x="1419" w:y="2938"/>
    </w:pPr>
  </w:p>
  <w:p w:rsidR="00E4608A" w:rsidRDefault="00E4608A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  <w:p w:rsidR="00E4608A" w:rsidRDefault="00E4608A"/>
  <w:p w:rsidR="00E4608A" w:rsidRDefault="00E4608A"/>
  <w:p w:rsidR="00E4608A" w:rsidRDefault="00E4608A"/>
  <w:p w:rsidR="00E4608A" w:rsidRDefault="00E4608A"/>
  <w:p w:rsidR="00E4608A" w:rsidRDefault="00E460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2C3C93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D2AF6"/>
    <w:multiLevelType w:val="hybridMultilevel"/>
    <w:tmpl w:val="B518C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D55F7"/>
    <w:multiLevelType w:val="hybridMultilevel"/>
    <w:tmpl w:val="76CCE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4"/>
  </w:num>
  <w:num w:numId="14">
    <w:abstractNumId w:val="21"/>
  </w:num>
  <w:num w:numId="15">
    <w:abstractNumId w:val="35"/>
  </w:num>
  <w:num w:numId="16">
    <w:abstractNumId w:val="38"/>
  </w:num>
  <w:num w:numId="17">
    <w:abstractNumId w:val="22"/>
  </w:num>
  <w:num w:numId="18">
    <w:abstractNumId w:val="37"/>
  </w:num>
  <w:num w:numId="19">
    <w:abstractNumId w:val="31"/>
  </w:num>
  <w:num w:numId="20">
    <w:abstractNumId w:val="24"/>
  </w:num>
  <w:num w:numId="21">
    <w:abstractNumId w:val="17"/>
  </w:num>
  <w:num w:numId="22">
    <w:abstractNumId w:val="36"/>
  </w:num>
  <w:num w:numId="23">
    <w:abstractNumId w:val="13"/>
  </w:num>
  <w:num w:numId="24">
    <w:abstractNumId w:val="23"/>
  </w:num>
  <w:num w:numId="25">
    <w:abstractNumId w:val="10"/>
  </w:num>
  <w:num w:numId="26">
    <w:abstractNumId w:val="32"/>
  </w:num>
  <w:num w:numId="27">
    <w:abstractNumId w:val="29"/>
  </w:num>
  <w:num w:numId="28">
    <w:abstractNumId w:val="16"/>
  </w:num>
  <w:num w:numId="29">
    <w:abstractNumId w:val="26"/>
  </w:num>
  <w:num w:numId="30">
    <w:abstractNumId w:val="14"/>
  </w:num>
  <w:num w:numId="31">
    <w:abstractNumId w:val="18"/>
  </w:num>
  <w:num w:numId="32">
    <w:abstractNumId w:val="15"/>
  </w:num>
  <w:num w:numId="33">
    <w:abstractNumId w:val="39"/>
  </w:num>
  <w:num w:numId="34">
    <w:abstractNumId w:val="28"/>
  </w:num>
  <w:num w:numId="35">
    <w:abstractNumId w:val="19"/>
  </w:num>
  <w:num w:numId="36">
    <w:abstractNumId w:val="12"/>
  </w:num>
  <w:num w:numId="37">
    <w:abstractNumId w:val="25"/>
  </w:num>
  <w:num w:numId="38">
    <w:abstractNumId w:val="20"/>
  </w:num>
  <w:num w:numId="39">
    <w:abstractNumId w:val="30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DB"/>
    <w:rsid w:val="00000E74"/>
    <w:rsid w:val="0000132B"/>
    <w:rsid w:val="00002435"/>
    <w:rsid w:val="00002D84"/>
    <w:rsid w:val="00003272"/>
    <w:rsid w:val="0000438D"/>
    <w:rsid w:val="0000480D"/>
    <w:rsid w:val="00005AEF"/>
    <w:rsid w:val="00007074"/>
    <w:rsid w:val="000106D2"/>
    <w:rsid w:val="000108E1"/>
    <w:rsid w:val="00010BBD"/>
    <w:rsid w:val="0001295F"/>
    <w:rsid w:val="00012CD1"/>
    <w:rsid w:val="00012F36"/>
    <w:rsid w:val="00014848"/>
    <w:rsid w:val="00017782"/>
    <w:rsid w:val="00017F12"/>
    <w:rsid w:val="00020D0E"/>
    <w:rsid w:val="00021D83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D16"/>
    <w:rsid w:val="000313A8"/>
    <w:rsid w:val="000315AF"/>
    <w:rsid w:val="00032629"/>
    <w:rsid w:val="000328F4"/>
    <w:rsid w:val="00034F26"/>
    <w:rsid w:val="00040EC9"/>
    <w:rsid w:val="00041283"/>
    <w:rsid w:val="0004246E"/>
    <w:rsid w:val="00043F3C"/>
    <w:rsid w:val="00046979"/>
    <w:rsid w:val="00046C57"/>
    <w:rsid w:val="00047E11"/>
    <w:rsid w:val="00047E2A"/>
    <w:rsid w:val="000507F0"/>
    <w:rsid w:val="00050C37"/>
    <w:rsid w:val="00053BCF"/>
    <w:rsid w:val="00057D99"/>
    <w:rsid w:val="000602BF"/>
    <w:rsid w:val="00061B78"/>
    <w:rsid w:val="000623B1"/>
    <w:rsid w:val="00062BBF"/>
    <w:rsid w:val="0006360B"/>
    <w:rsid w:val="00063EBA"/>
    <w:rsid w:val="00065CA5"/>
    <w:rsid w:val="00066B79"/>
    <w:rsid w:val="000676DE"/>
    <w:rsid w:val="00067924"/>
    <w:rsid w:val="00067E1A"/>
    <w:rsid w:val="00070501"/>
    <w:rsid w:val="00071A01"/>
    <w:rsid w:val="00072140"/>
    <w:rsid w:val="00072A0C"/>
    <w:rsid w:val="00074270"/>
    <w:rsid w:val="000758D3"/>
    <w:rsid w:val="00080130"/>
    <w:rsid w:val="00082598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078"/>
    <w:rsid w:val="000966CE"/>
    <w:rsid w:val="0009695F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A7B4C"/>
    <w:rsid w:val="000B1435"/>
    <w:rsid w:val="000B15E1"/>
    <w:rsid w:val="000B1731"/>
    <w:rsid w:val="000B2392"/>
    <w:rsid w:val="000B2436"/>
    <w:rsid w:val="000B26A8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24B5"/>
    <w:rsid w:val="000C2E74"/>
    <w:rsid w:val="000C31B9"/>
    <w:rsid w:val="000C3692"/>
    <w:rsid w:val="000C4169"/>
    <w:rsid w:val="000C4208"/>
    <w:rsid w:val="000C44B0"/>
    <w:rsid w:val="000C4EEB"/>
    <w:rsid w:val="000C5DB1"/>
    <w:rsid w:val="000C6032"/>
    <w:rsid w:val="000C615C"/>
    <w:rsid w:val="000C691A"/>
    <w:rsid w:val="000D0039"/>
    <w:rsid w:val="000D17F1"/>
    <w:rsid w:val="000D1EE0"/>
    <w:rsid w:val="000D20D3"/>
    <w:rsid w:val="000D2813"/>
    <w:rsid w:val="000D3DEE"/>
    <w:rsid w:val="000D419E"/>
    <w:rsid w:val="000D4241"/>
    <w:rsid w:val="000E0CC2"/>
    <w:rsid w:val="000E0E0C"/>
    <w:rsid w:val="000E144C"/>
    <w:rsid w:val="000E1E5A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523F"/>
    <w:rsid w:val="00106D0B"/>
    <w:rsid w:val="00110CFB"/>
    <w:rsid w:val="001137F0"/>
    <w:rsid w:val="00113802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436"/>
    <w:rsid w:val="00125752"/>
    <w:rsid w:val="00126DFD"/>
    <w:rsid w:val="00127275"/>
    <w:rsid w:val="001314A6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770"/>
    <w:rsid w:val="00146E55"/>
    <w:rsid w:val="00147386"/>
    <w:rsid w:val="001473C1"/>
    <w:rsid w:val="00150991"/>
    <w:rsid w:val="00151018"/>
    <w:rsid w:val="0015147E"/>
    <w:rsid w:val="00151AB0"/>
    <w:rsid w:val="00157585"/>
    <w:rsid w:val="00161337"/>
    <w:rsid w:val="001621FA"/>
    <w:rsid w:val="001622E0"/>
    <w:rsid w:val="00162480"/>
    <w:rsid w:val="0016305D"/>
    <w:rsid w:val="00165CF9"/>
    <w:rsid w:val="00167233"/>
    <w:rsid w:val="00167F3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1A11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45E8"/>
    <w:rsid w:val="00195990"/>
    <w:rsid w:val="00195F00"/>
    <w:rsid w:val="00196350"/>
    <w:rsid w:val="00197CB6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7C2"/>
    <w:rsid w:val="001B2DF7"/>
    <w:rsid w:val="001B38FC"/>
    <w:rsid w:val="001B3A25"/>
    <w:rsid w:val="001B59E2"/>
    <w:rsid w:val="001C26EC"/>
    <w:rsid w:val="001C30E3"/>
    <w:rsid w:val="001C4098"/>
    <w:rsid w:val="001C5DC3"/>
    <w:rsid w:val="001C6568"/>
    <w:rsid w:val="001C6A1E"/>
    <w:rsid w:val="001C6DFE"/>
    <w:rsid w:val="001C6FDD"/>
    <w:rsid w:val="001C765B"/>
    <w:rsid w:val="001C7889"/>
    <w:rsid w:val="001D09A9"/>
    <w:rsid w:val="001D16E9"/>
    <w:rsid w:val="001D2AEC"/>
    <w:rsid w:val="001D4BC6"/>
    <w:rsid w:val="001D6E57"/>
    <w:rsid w:val="001D73F8"/>
    <w:rsid w:val="001D7A4E"/>
    <w:rsid w:val="001D7DCD"/>
    <w:rsid w:val="001E0868"/>
    <w:rsid w:val="001E0EBF"/>
    <w:rsid w:val="001E14E2"/>
    <w:rsid w:val="001E1DB0"/>
    <w:rsid w:val="001E222A"/>
    <w:rsid w:val="001E29E3"/>
    <w:rsid w:val="001E61E8"/>
    <w:rsid w:val="001E6CDA"/>
    <w:rsid w:val="001E70B0"/>
    <w:rsid w:val="001F004B"/>
    <w:rsid w:val="001F0387"/>
    <w:rsid w:val="001F201A"/>
    <w:rsid w:val="001F273D"/>
    <w:rsid w:val="001F2B82"/>
    <w:rsid w:val="001F2C1C"/>
    <w:rsid w:val="001F33B9"/>
    <w:rsid w:val="001F5970"/>
    <w:rsid w:val="00200F1E"/>
    <w:rsid w:val="00202B7C"/>
    <w:rsid w:val="00203874"/>
    <w:rsid w:val="00204DC4"/>
    <w:rsid w:val="002056D9"/>
    <w:rsid w:val="00207F45"/>
    <w:rsid w:val="00210374"/>
    <w:rsid w:val="0021192B"/>
    <w:rsid w:val="00211BA3"/>
    <w:rsid w:val="00213668"/>
    <w:rsid w:val="00214873"/>
    <w:rsid w:val="00214FA1"/>
    <w:rsid w:val="00215CCD"/>
    <w:rsid w:val="00216590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CDA"/>
    <w:rsid w:val="00232F62"/>
    <w:rsid w:val="00234051"/>
    <w:rsid w:val="002368CF"/>
    <w:rsid w:val="00236D80"/>
    <w:rsid w:val="00237329"/>
    <w:rsid w:val="0024152E"/>
    <w:rsid w:val="00241D28"/>
    <w:rsid w:val="002423F8"/>
    <w:rsid w:val="00244434"/>
    <w:rsid w:val="002454A0"/>
    <w:rsid w:val="00245667"/>
    <w:rsid w:val="00250F48"/>
    <w:rsid w:val="002525DE"/>
    <w:rsid w:val="00254574"/>
    <w:rsid w:val="00254607"/>
    <w:rsid w:val="00254618"/>
    <w:rsid w:val="002551BB"/>
    <w:rsid w:val="00255AF5"/>
    <w:rsid w:val="002570B1"/>
    <w:rsid w:val="002600C9"/>
    <w:rsid w:val="00260C43"/>
    <w:rsid w:val="00262899"/>
    <w:rsid w:val="00263154"/>
    <w:rsid w:val="0027200F"/>
    <w:rsid w:val="00274CEA"/>
    <w:rsid w:val="0027577A"/>
    <w:rsid w:val="00277962"/>
    <w:rsid w:val="002810A9"/>
    <w:rsid w:val="00281D26"/>
    <w:rsid w:val="002837E9"/>
    <w:rsid w:val="002840E3"/>
    <w:rsid w:val="0028471B"/>
    <w:rsid w:val="00284E28"/>
    <w:rsid w:val="00286078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57C"/>
    <w:rsid w:val="00296769"/>
    <w:rsid w:val="00296A38"/>
    <w:rsid w:val="00296F61"/>
    <w:rsid w:val="00297273"/>
    <w:rsid w:val="002A0270"/>
    <w:rsid w:val="002A122F"/>
    <w:rsid w:val="002A29C0"/>
    <w:rsid w:val="002A5C49"/>
    <w:rsid w:val="002B0010"/>
    <w:rsid w:val="002B06C1"/>
    <w:rsid w:val="002B0A1D"/>
    <w:rsid w:val="002B0B74"/>
    <w:rsid w:val="002B1182"/>
    <w:rsid w:val="002B1768"/>
    <w:rsid w:val="002B1CE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5B9"/>
    <w:rsid w:val="002C0C73"/>
    <w:rsid w:val="002C2983"/>
    <w:rsid w:val="002C3232"/>
    <w:rsid w:val="002C3C93"/>
    <w:rsid w:val="002C4607"/>
    <w:rsid w:val="002C48D4"/>
    <w:rsid w:val="002C5151"/>
    <w:rsid w:val="002C54A4"/>
    <w:rsid w:val="002C5504"/>
    <w:rsid w:val="002C6CA6"/>
    <w:rsid w:val="002C6FA8"/>
    <w:rsid w:val="002C7959"/>
    <w:rsid w:val="002D0373"/>
    <w:rsid w:val="002D1FC1"/>
    <w:rsid w:val="002D243A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778"/>
    <w:rsid w:val="002E2B7C"/>
    <w:rsid w:val="002E2C88"/>
    <w:rsid w:val="002E4130"/>
    <w:rsid w:val="002E73FA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953"/>
    <w:rsid w:val="0030257A"/>
    <w:rsid w:val="00302E35"/>
    <w:rsid w:val="0030347F"/>
    <w:rsid w:val="00303E02"/>
    <w:rsid w:val="00305644"/>
    <w:rsid w:val="00311880"/>
    <w:rsid w:val="003123F7"/>
    <w:rsid w:val="0031373F"/>
    <w:rsid w:val="00313784"/>
    <w:rsid w:val="00315083"/>
    <w:rsid w:val="003154E0"/>
    <w:rsid w:val="0031585D"/>
    <w:rsid w:val="00316221"/>
    <w:rsid w:val="00316C59"/>
    <w:rsid w:val="00321C05"/>
    <w:rsid w:val="003222D7"/>
    <w:rsid w:val="003237BF"/>
    <w:rsid w:val="00326040"/>
    <w:rsid w:val="00326095"/>
    <w:rsid w:val="00327251"/>
    <w:rsid w:val="003272BD"/>
    <w:rsid w:val="00327C08"/>
    <w:rsid w:val="00330387"/>
    <w:rsid w:val="003319B7"/>
    <w:rsid w:val="00333017"/>
    <w:rsid w:val="003335AB"/>
    <w:rsid w:val="003345D5"/>
    <w:rsid w:val="00336547"/>
    <w:rsid w:val="00336DC4"/>
    <w:rsid w:val="003421A4"/>
    <w:rsid w:val="003429C0"/>
    <w:rsid w:val="00344571"/>
    <w:rsid w:val="003453B1"/>
    <w:rsid w:val="00345BAF"/>
    <w:rsid w:val="00346391"/>
    <w:rsid w:val="00346552"/>
    <w:rsid w:val="00347B08"/>
    <w:rsid w:val="003518A8"/>
    <w:rsid w:val="003519A9"/>
    <w:rsid w:val="00351A0F"/>
    <w:rsid w:val="0035230B"/>
    <w:rsid w:val="003530DC"/>
    <w:rsid w:val="00354260"/>
    <w:rsid w:val="003554DE"/>
    <w:rsid w:val="00355F62"/>
    <w:rsid w:val="00356627"/>
    <w:rsid w:val="0035793F"/>
    <w:rsid w:val="00360910"/>
    <w:rsid w:val="00361C0F"/>
    <w:rsid w:val="0036272A"/>
    <w:rsid w:val="003636EE"/>
    <w:rsid w:val="003642D7"/>
    <w:rsid w:val="00373A53"/>
    <w:rsid w:val="00373BE6"/>
    <w:rsid w:val="00373D11"/>
    <w:rsid w:val="00374825"/>
    <w:rsid w:val="00374D42"/>
    <w:rsid w:val="003756DA"/>
    <w:rsid w:val="00375874"/>
    <w:rsid w:val="00375DE4"/>
    <w:rsid w:val="003763DA"/>
    <w:rsid w:val="00376E6B"/>
    <w:rsid w:val="00377002"/>
    <w:rsid w:val="00377B47"/>
    <w:rsid w:val="00380A95"/>
    <w:rsid w:val="00380F5C"/>
    <w:rsid w:val="003814D3"/>
    <w:rsid w:val="00382763"/>
    <w:rsid w:val="00382F24"/>
    <w:rsid w:val="00383235"/>
    <w:rsid w:val="0038457E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205"/>
    <w:rsid w:val="003946F4"/>
    <w:rsid w:val="00396D1A"/>
    <w:rsid w:val="0039751B"/>
    <w:rsid w:val="003A01B8"/>
    <w:rsid w:val="003A0C07"/>
    <w:rsid w:val="003A139A"/>
    <w:rsid w:val="003A2525"/>
    <w:rsid w:val="003A3BFD"/>
    <w:rsid w:val="003A4605"/>
    <w:rsid w:val="003A56FA"/>
    <w:rsid w:val="003A59CD"/>
    <w:rsid w:val="003A631A"/>
    <w:rsid w:val="003A6A53"/>
    <w:rsid w:val="003B1181"/>
    <w:rsid w:val="003B1AC6"/>
    <w:rsid w:val="003B1CF9"/>
    <w:rsid w:val="003B3609"/>
    <w:rsid w:val="003B3B57"/>
    <w:rsid w:val="003B4462"/>
    <w:rsid w:val="003B6364"/>
    <w:rsid w:val="003B6648"/>
    <w:rsid w:val="003B6A5E"/>
    <w:rsid w:val="003C0058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D6395"/>
    <w:rsid w:val="003D7202"/>
    <w:rsid w:val="003D7B00"/>
    <w:rsid w:val="003E0DDA"/>
    <w:rsid w:val="003E2627"/>
    <w:rsid w:val="003E2844"/>
    <w:rsid w:val="003E2B9D"/>
    <w:rsid w:val="003E46D3"/>
    <w:rsid w:val="003E5A37"/>
    <w:rsid w:val="003E5A58"/>
    <w:rsid w:val="003E5C42"/>
    <w:rsid w:val="003E61C7"/>
    <w:rsid w:val="003E687B"/>
    <w:rsid w:val="003F0A4A"/>
    <w:rsid w:val="003F2377"/>
    <w:rsid w:val="003F3D0C"/>
    <w:rsid w:val="003F4F08"/>
    <w:rsid w:val="003F729F"/>
    <w:rsid w:val="003F764C"/>
    <w:rsid w:val="00400500"/>
    <w:rsid w:val="0040274D"/>
    <w:rsid w:val="00403656"/>
    <w:rsid w:val="0040367E"/>
    <w:rsid w:val="00403988"/>
    <w:rsid w:val="00403E7F"/>
    <w:rsid w:val="00403FCC"/>
    <w:rsid w:val="00404D2B"/>
    <w:rsid w:val="00404DA6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5F74"/>
    <w:rsid w:val="00427474"/>
    <w:rsid w:val="00430AE9"/>
    <w:rsid w:val="00430BCD"/>
    <w:rsid w:val="004319A4"/>
    <w:rsid w:val="00434527"/>
    <w:rsid w:val="00434987"/>
    <w:rsid w:val="00442B47"/>
    <w:rsid w:val="00442B83"/>
    <w:rsid w:val="00444605"/>
    <w:rsid w:val="00444EC4"/>
    <w:rsid w:val="00444FEA"/>
    <w:rsid w:val="0044620F"/>
    <w:rsid w:val="00446B27"/>
    <w:rsid w:val="00446DF1"/>
    <w:rsid w:val="004501EB"/>
    <w:rsid w:val="00451DCB"/>
    <w:rsid w:val="00452A66"/>
    <w:rsid w:val="004530E4"/>
    <w:rsid w:val="00454350"/>
    <w:rsid w:val="00455226"/>
    <w:rsid w:val="00457B29"/>
    <w:rsid w:val="00460335"/>
    <w:rsid w:val="00460CBC"/>
    <w:rsid w:val="00461EBC"/>
    <w:rsid w:val="0046283C"/>
    <w:rsid w:val="00462B3F"/>
    <w:rsid w:val="00463C1D"/>
    <w:rsid w:val="00465C39"/>
    <w:rsid w:val="00465EF4"/>
    <w:rsid w:val="00470546"/>
    <w:rsid w:val="0047194E"/>
    <w:rsid w:val="00473718"/>
    <w:rsid w:val="00473AF9"/>
    <w:rsid w:val="00473DA1"/>
    <w:rsid w:val="00474AEF"/>
    <w:rsid w:val="00474CEE"/>
    <w:rsid w:val="00474E37"/>
    <w:rsid w:val="0047540E"/>
    <w:rsid w:val="004767AB"/>
    <w:rsid w:val="0047745A"/>
    <w:rsid w:val="00480DF2"/>
    <w:rsid w:val="00481E62"/>
    <w:rsid w:val="00484B6B"/>
    <w:rsid w:val="00485180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5AFA"/>
    <w:rsid w:val="004A608F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4439"/>
    <w:rsid w:val="004B69BB"/>
    <w:rsid w:val="004B6CDC"/>
    <w:rsid w:val="004B6E55"/>
    <w:rsid w:val="004B7A7E"/>
    <w:rsid w:val="004C0498"/>
    <w:rsid w:val="004C1BA0"/>
    <w:rsid w:val="004C3532"/>
    <w:rsid w:val="004C3659"/>
    <w:rsid w:val="004C37E5"/>
    <w:rsid w:val="004C45B4"/>
    <w:rsid w:val="004C478D"/>
    <w:rsid w:val="004C556B"/>
    <w:rsid w:val="004C59F9"/>
    <w:rsid w:val="004C5A20"/>
    <w:rsid w:val="004C62C8"/>
    <w:rsid w:val="004C6995"/>
    <w:rsid w:val="004C6CC8"/>
    <w:rsid w:val="004D0F7D"/>
    <w:rsid w:val="004D2683"/>
    <w:rsid w:val="004D2BA4"/>
    <w:rsid w:val="004D2EDA"/>
    <w:rsid w:val="004D353D"/>
    <w:rsid w:val="004D4B8A"/>
    <w:rsid w:val="004D4FC9"/>
    <w:rsid w:val="004D540C"/>
    <w:rsid w:val="004D54CB"/>
    <w:rsid w:val="004D58DF"/>
    <w:rsid w:val="004D61D5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D6B"/>
    <w:rsid w:val="004F4068"/>
    <w:rsid w:val="004F42C2"/>
    <w:rsid w:val="004F790E"/>
    <w:rsid w:val="0050015B"/>
    <w:rsid w:val="0050122D"/>
    <w:rsid w:val="005012DC"/>
    <w:rsid w:val="005025AD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25D"/>
    <w:rsid w:val="00517DA3"/>
    <w:rsid w:val="00521AED"/>
    <w:rsid w:val="00525752"/>
    <w:rsid w:val="00526437"/>
    <w:rsid w:val="005273C5"/>
    <w:rsid w:val="0053006F"/>
    <w:rsid w:val="00530336"/>
    <w:rsid w:val="00532460"/>
    <w:rsid w:val="00532881"/>
    <w:rsid w:val="00532A7A"/>
    <w:rsid w:val="0053375B"/>
    <w:rsid w:val="0053375D"/>
    <w:rsid w:val="00534AF9"/>
    <w:rsid w:val="00540303"/>
    <w:rsid w:val="00540A62"/>
    <w:rsid w:val="00540D8B"/>
    <w:rsid w:val="00542C02"/>
    <w:rsid w:val="005433FD"/>
    <w:rsid w:val="00544883"/>
    <w:rsid w:val="00547C7F"/>
    <w:rsid w:val="005501E9"/>
    <w:rsid w:val="00550C46"/>
    <w:rsid w:val="005528A9"/>
    <w:rsid w:val="00552F97"/>
    <w:rsid w:val="0055569F"/>
    <w:rsid w:val="00556ABA"/>
    <w:rsid w:val="00557733"/>
    <w:rsid w:val="00560A84"/>
    <w:rsid w:val="00561532"/>
    <w:rsid w:val="00563462"/>
    <w:rsid w:val="00563F88"/>
    <w:rsid w:val="00564C1F"/>
    <w:rsid w:val="005652CC"/>
    <w:rsid w:val="00566124"/>
    <w:rsid w:val="00567D72"/>
    <w:rsid w:val="00571601"/>
    <w:rsid w:val="0057286B"/>
    <w:rsid w:val="00574234"/>
    <w:rsid w:val="005743FF"/>
    <w:rsid w:val="00574C11"/>
    <w:rsid w:val="00575173"/>
    <w:rsid w:val="00575846"/>
    <w:rsid w:val="005763A5"/>
    <w:rsid w:val="00577442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17B6"/>
    <w:rsid w:val="00591FBD"/>
    <w:rsid w:val="00592306"/>
    <w:rsid w:val="005923FA"/>
    <w:rsid w:val="00592C7A"/>
    <w:rsid w:val="005952C5"/>
    <w:rsid w:val="00595834"/>
    <w:rsid w:val="00596987"/>
    <w:rsid w:val="00597459"/>
    <w:rsid w:val="00597557"/>
    <w:rsid w:val="005A1164"/>
    <w:rsid w:val="005A1A6A"/>
    <w:rsid w:val="005A276E"/>
    <w:rsid w:val="005A28F1"/>
    <w:rsid w:val="005A3AEC"/>
    <w:rsid w:val="005A41FF"/>
    <w:rsid w:val="005A468F"/>
    <w:rsid w:val="005A5083"/>
    <w:rsid w:val="005A5D08"/>
    <w:rsid w:val="005A6E1C"/>
    <w:rsid w:val="005A6ED3"/>
    <w:rsid w:val="005B1321"/>
    <w:rsid w:val="005B1571"/>
    <w:rsid w:val="005B1946"/>
    <w:rsid w:val="005B2842"/>
    <w:rsid w:val="005B3118"/>
    <w:rsid w:val="005B3AC7"/>
    <w:rsid w:val="005B6BD0"/>
    <w:rsid w:val="005B6CD5"/>
    <w:rsid w:val="005B756E"/>
    <w:rsid w:val="005C17F1"/>
    <w:rsid w:val="005C322A"/>
    <w:rsid w:val="005C5320"/>
    <w:rsid w:val="005C61E6"/>
    <w:rsid w:val="005D082B"/>
    <w:rsid w:val="005D1E4E"/>
    <w:rsid w:val="005D30C9"/>
    <w:rsid w:val="005D4A9C"/>
    <w:rsid w:val="005D4D52"/>
    <w:rsid w:val="005D5A7A"/>
    <w:rsid w:val="005D5C88"/>
    <w:rsid w:val="005D7C1C"/>
    <w:rsid w:val="005D7D3B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47FC"/>
    <w:rsid w:val="005F4DA2"/>
    <w:rsid w:val="005F52F2"/>
    <w:rsid w:val="005F6404"/>
    <w:rsid w:val="005F6689"/>
    <w:rsid w:val="005F6D95"/>
    <w:rsid w:val="005F7849"/>
    <w:rsid w:val="006013CB"/>
    <w:rsid w:val="00604990"/>
    <w:rsid w:val="00606A3F"/>
    <w:rsid w:val="00606FA1"/>
    <w:rsid w:val="00607074"/>
    <w:rsid w:val="006079DD"/>
    <w:rsid w:val="00607FDE"/>
    <w:rsid w:val="00610E3B"/>
    <w:rsid w:val="00611BDC"/>
    <w:rsid w:val="00611DA0"/>
    <w:rsid w:val="00612027"/>
    <w:rsid w:val="00612232"/>
    <w:rsid w:val="00612814"/>
    <w:rsid w:val="00614AD9"/>
    <w:rsid w:val="00614C8B"/>
    <w:rsid w:val="006178E0"/>
    <w:rsid w:val="006201C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0A02"/>
    <w:rsid w:val="006318B9"/>
    <w:rsid w:val="00634748"/>
    <w:rsid w:val="00634903"/>
    <w:rsid w:val="006349F0"/>
    <w:rsid w:val="006357DD"/>
    <w:rsid w:val="006366DB"/>
    <w:rsid w:val="0063685D"/>
    <w:rsid w:val="00637F60"/>
    <w:rsid w:val="00642369"/>
    <w:rsid w:val="00643480"/>
    <w:rsid w:val="00644687"/>
    <w:rsid w:val="00644A85"/>
    <w:rsid w:val="00652071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FFD"/>
    <w:rsid w:val="00664FEA"/>
    <w:rsid w:val="006652CD"/>
    <w:rsid w:val="00665EAE"/>
    <w:rsid w:val="006671EB"/>
    <w:rsid w:val="006711E7"/>
    <w:rsid w:val="00671666"/>
    <w:rsid w:val="006728AF"/>
    <w:rsid w:val="00672EDF"/>
    <w:rsid w:val="00673633"/>
    <w:rsid w:val="006742B8"/>
    <w:rsid w:val="00675014"/>
    <w:rsid w:val="006758B5"/>
    <w:rsid w:val="0067744F"/>
    <w:rsid w:val="0068059D"/>
    <w:rsid w:val="00680A95"/>
    <w:rsid w:val="00680C2E"/>
    <w:rsid w:val="00681193"/>
    <w:rsid w:val="0068134B"/>
    <w:rsid w:val="00681F4B"/>
    <w:rsid w:val="006829B6"/>
    <w:rsid w:val="006835CB"/>
    <w:rsid w:val="00683704"/>
    <w:rsid w:val="006838B6"/>
    <w:rsid w:val="006840BF"/>
    <w:rsid w:val="00684811"/>
    <w:rsid w:val="00686AE7"/>
    <w:rsid w:val="0068783D"/>
    <w:rsid w:val="00687A9E"/>
    <w:rsid w:val="00687B03"/>
    <w:rsid w:val="006917DB"/>
    <w:rsid w:val="00693EEB"/>
    <w:rsid w:val="00693F02"/>
    <w:rsid w:val="0069500D"/>
    <w:rsid w:val="00696A88"/>
    <w:rsid w:val="0069735F"/>
    <w:rsid w:val="00697C70"/>
    <w:rsid w:val="006A27E8"/>
    <w:rsid w:val="006A35D7"/>
    <w:rsid w:val="006A3B20"/>
    <w:rsid w:val="006A633D"/>
    <w:rsid w:val="006A7CA2"/>
    <w:rsid w:val="006B153D"/>
    <w:rsid w:val="006B1A72"/>
    <w:rsid w:val="006B2030"/>
    <w:rsid w:val="006B2448"/>
    <w:rsid w:val="006B2A68"/>
    <w:rsid w:val="006B2D3F"/>
    <w:rsid w:val="006B35DD"/>
    <w:rsid w:val="006B4460"/>
    <w:rsid w:val="006B5F08"/>
    <w:rsid w:val="006B75EB"/>
    <w:rsid w:val="006B7C01"/>
    <w:rsid w:val="006C1089"/>
    <w:rsid w:val="006C362B"/>
    <w:rsid w:val="006C5CB5"/>
    <w:rsid w:val="006C79B7"/>
    <w:rsid w:val="006D02FF"/>
    <w:rsid w:val="006D0C01"/>
    <w:rsid w:val="006D30EB"/>
    <w:rsid w:val="006D3D33"/>
    <w:rsid w:val="006D4C31"/>
    <w:rsid w:val="006D6086"/>
    <w:rsid w:val="006D77A7"/>
    <w:rsid w:val="006E0A7D"/>
    <w:rsid w:val="006E1694"/>
    <w:rsid w:val="006E16EF"/>
    <w:rsid w:val="006E2547"/>
    <w:rsid w:val="006E4052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07D16"/>
    <w:rsid w:val="00710723"/>
    <w:rsid w:val="007129AA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372"/>
    <w:rsid w:val="0072061C"/>
    <w:rsid w:val="0072111F"/>
    <w:rsid w:val="00721B3A"/>
    <w:rsid w:val="00721B50"/>
    <w:rsid w:val="00722CBD"/>
    <w:rsid w:val="00723295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0D8F"/>
    <w:rsid w:val="00733E85"/>
    <w:rsid w:val="00735F20"/>
    <w:rsid w:val="007400C5"/>
    <w:rsid w:val="007400D7"/>
    <w:rsid w:val="007416AC"/>
    <w:rsid w:val="00742374"/>
    <w:rsid w:val="007449A1"/>
    <w:rsid w:val="00744D43"/>
    <w:rsid w:val="00745AB0"/>
    <w:rsid w:val="00746166"/>
    <w:rsid w:val="00746CEC"/>
    <w:rsid w:val="00746D18"/>
    <w:rsid w:val="0075023E"/>
    <w:rsid w:val="007518F4"/>
    <w:rsid w:val="00752347"/>
    <w:rsid w:val="00752472"/>
    <w:rsid w:val="00755331"/>
    <w:rsid w:val="007553BF"/>
    <w:rsid w:val="00755D0C"/>
    <w:rsid w:val="00757389"/>
    <w:rsid w:val="00757976"/>
    <w:rsid w:val="00757ECA"/>
    <w:rsid w:val="007603B5"/>
    <w:rsid w:val="00761545"/>
    <w:rsid w:val="00761CB4"/>
    <w:rsid w:val="00763986"/>
    <w:rsid w:val="007662DD"/>
    <w:rsid w:val="007738ED"/>
    <w:rsid w:val="00773EEE"/>
    <w:rsid w:val="0077402F"/>
    <w:rsid w:val="00775A82"/>
    <w:rsid w:val="00776F4B"/>
    <w:rsid w:val="00781506"/>
    <w:rsid w:val="00782A42"/>
    <w:rsid w:val="007854AC"/>
    <w:rsid w:val="007856CF"/>
    <w:rsid w:val="007859AF"/>
    <w:rsid w:val="007922C7"/>
    <w:rsid w:val="007926F3"/>
    <w:rsid w:val="007931C0"/>
    <w:rsid w:val="00794387"/>
    <w:rsid w:val="00794704"/>
    <w:rsid w:val="00795965"/>
    <w:rsid w:val="00796BC5"/>
    <w:rsid w:val="007976F3"/>
    <w:rsid w:val="00797D59"/>
    <w:rsid w:val="007A043F"/>
    <w:rsid w:val="007A0B39"/>
    <w:rsid w:val="007A18A6"/>
    <w:rsid w:val="007A1E0D"/>
    <w:rsid w:val="007A2D5D"/>
    <w:rsid w:val="007A3414"/>
    <w:rsid w:val="007A463D"/>
    <w:rsid w:val="007A46A8"/>
    <w:rsid w:val="007A5A70"/>
    <w:rsid w:val="007A78B3"/>
    <w:rsid w:val="007B0A04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4E23"/>
    <w:rsid w:val="007C5AE6"/>
    <w:rsid w:val="007C6BE0"/>
    <w:rsid w:val="007C71A7"/>
    <w:rsid w:val="007D09D1"/>
    <w:rsid w:val="007D1198"/>
    <w:rsid w:val="007D1648"/>
    <w:rsid w:val="007D29F1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8A5"/>
    <w:rsid w:val="007E0962"/>
    <w:rsid w:val="007E0C57"/>
    <w:rsid w:val="007E1634"/>
    <w:rsid w:val="007E1A11"/>
    <w:rsid w:val="007E2401"/>
    <w:rsid w:val="007E36E1"/>
    <w:rsid w:val="007E440D"/>
    <w:rsid w:val="007E673E"/>
    <w:rsid w:val="007E7C5D"/>
    <w:rsid w:val="007F1170"/>
    <w:rsid w:val="007F188F"/>
    <w:rsid w:val="007F222E"/>
    <w:rsid w:val="007F2883"/>
    <w:rsid w:val="007F33C1"/>
    <w:rsid w:val="007F48EB"/>
    <w:rsid w:val="007F5654"/>
    <w:rsid w:val="007F769D"/>
    <w:rsid w:val="007F7A9F"/>
    <w:rsid w:val="0080078A"/>
    <w:rsid w:val="008008C3"/>
    <w:rsid w:val="0080372D"/>
    <w:rsid w:val="00804EDA"/>
    <w:rsid w:val="00805A2B"/>
    <w:rsid w:val="00806864"/>
    <w:rsid w:val="00811010"/>
    <w:rsid w:val="0081109C"/>
    <w:rsid w:val="00811881"/>
    <w:rsid w:val="00812C24"/>
    <w:rsid w:val="00812F2C"/>
    <w:rsid w:val="00814C8B"/>
    <w:rsid w:val="00814F3C"/>
    <w:rsid w:val="0081594D"/>
    <w:rsid w:val="00815EAE"/>
    <w:rsid w:val="008164DB"/>
    <w:rsid w:val="008173A4"/>
    <w:rsid w:val="00817C7D"/>
    <w:rsid w:val="00817EFC"/>
    <w:rsid w:val="00820142"/>
    <w:rsid w:val="00821333"/>
    <w:rsid w:val="008213C1"/>
    <w:rsid w:val="0082169D"/>
    <w:rsid w:val="0082326C"/>
    <w:rsid w:val="00823BE1"/>
    <w:rsid w:val="00823C27"/>
    <w:rsid w:val="00825B50"/>
    <w:rsid w:val="008268E3"/>
    <w:rsid w:val="00831069"/>
    <w:rsid w:val="00831FB8"/>
    <w:rsid w:val="00833F3E"/>
    <w:rsid w:val="008365F7"/>
    <w:rsid w:val="00836FF0"/>
    <w:rsid w:val="00841D99"/>
    <w:rsid w:val="008437BD"/>
    <w:rsid w:val="00843D07"/>
    <w:rsid w:val="008442B0"/>
    <w:rsid w:val="00846554"/>
    <w:rsid w:val="008469BE"/>
    <w:rsid w:val="00851BC4"/>
    <w:rsid w:val="00851F7D"/>
    <w:rsid w:val="00855E8C"/>
    <w:rsid w:val="0086172E"/>
    <w:rsid w:val="008619E3"/>
    <w:rsid w:val="00862BCC"/>
    <w:rsid w:val="0086347E"/>
    <w:rsid w:val="00863F25"/>
    <w:rsid w:val="00864B36"/>
    <w:rsid w:val="00865D41"/>
    <w:rsid w:val="00865DF5"/>
    <w:rsid w:val="0087002E"/>
    <w:rsid w:val="008723CE"/>
    <w:rsid w:val="00872E9A"/>
    <w:rsid w:val="00872FC8"/>
    <w:rsid w:val="008730EF"/>
    <w:rsid w:val="00873C9E"/>
    <w:rsid w:val="008750AE"/>
    <w:rsid w:val="00876263"/>
    <w:rsid w:val="00876B0A"/>
    <w:rsid w:val="00886075"/>
    <w:rsid w:val="008866AC"/>
    <w:rsid w:val="00886946"/>
    <w:rsid w:val="00886A22"/>
    <w:rsid w:val="00886B96"/>
    <w:rsid w:val="00886E81"/>
    <w:rsid w:val="008900A9"/>
    <w:rsid w:val="008905FE"/>
    <w:rsid w:val="00890AC0"/>
    <w:rsid w:val="00891354"/>
    <w:rsid w:val="008927B7"/>
    <w:rsid w:val="00892833"/>
    <w:rsid w:val="00892FE2"/>
    <w:rsid w:val="00894A49"/>
    <w:rsid w:val="00894D10"/>
    <w:rsid w:val="00894FEE"/>
    <w:rsid w:val="008956A4"/>
    <w:rsid w:val="00895D9C"/>
    <w:rsid w:val="00896DBF"/>
    <w:rsid w:val="00896DC3"/>
    <w:rsid w:val="008A1FE5"/>
    <w:rsid w:val="008A3066"/>
    <w:rsid w:val="008A5CE8"/>
    <w:rsid w:val="008A6FD9"/>
    <w:rsid w:val="008A70D8"/>
    <w:rsid w:val="008B095D"/>
    <w:rsid w:val="008B15DA"/>
    <w:rsid w:val="008B47CF"/>
    <w:rsid w:val="008B4A30"/>
    <w:rsid w:val="008B5417"/>
    <w:rsid w:val="008B5539"/>
    <w:rsid w:val="008B57F0"/>
    <w:rsid w:val="008B60B7"/>
    <w:rsid w:val="008B64AE"/>
    <w:rsid w:val="008B7CF5"/>
    <w:rsid w:val="008B7D99"/>
    <w:rsid w:val="008C09D6"/>
    <w:rsid w:val="008C151C"/>
    <w:rsid w:val="008C1B7B"/>
    <w:rsid w:val="008C258B"/>
    <w:rsid w:val="008C2CEA"/>
    <w:rsid w:val="008C52B7"/>
    <w:rsid w:val="008C5923"/>
    <w:rsid w:val="008C594A"/>
    <w:rsid w:val="008C6FDA"/>
    <w:rsid w:val="008C70D0"/>
    <w:rsid w:val="008D09B6"/>
    <w:rsid w:val="008D1223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7135"/>
    <w:rsid w:val="008E7C82"/>
    <w:rsid w:val="008F0D50"/>
    <w:rsid w:val="008F1180"/>
    <w:rsid w:val="008F2F89"/>
    <w:rsid w:val="008F4553"/>
    <w:rsid w:val="008F5A6A"/>
    <w:rsid w:val="008F66F7"/>
    <w:rsid w:val="008F6F71"/>
    <w:rsid w:val="008F73B0"/>
    <w:rsid w:val="008F7F11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2AB"/>
    <w:rsid w:val="009209ED"/>
    <w:rsid w:val="00921D1B"/>
    <w:rsid w:val="00922B35"/>
    <w:rsid w:val="00926418"/>
    <w:rsid w:val="00926BA3"/>
    <w:rsid w:val="00927051"/>
    <w:rsid w:val="009327D1"/>
    <w:rsid w:val="0093423E"/>
    <w:rsid w:val="0093589D"/>
    <w:rsid w:val="00936477"/>
    <w:rsid w:val="00937135"/>
    <w:rsid w:val="0094012B"/>
    <w:rsid w:val="0094132B"/>
    <w:rsid w:val="00943E85"/>
    <w:rsid w:val="00944956"/>
    <w:rsid w:val="009468A9"/>
    <w:rsid w:val="009503CD"/>
    <w:rsid w:val="009506AB"/>
    <w:rsid w:val="009522C9"/>
    <w:rsid w:val="009525D4"/>
    <w:rsid w:val="00952BF4"/>
    <w:rsid w:val="00954628"/>
    <w:rsid w:val="00954739"/>
    <w:rsid w:val="009548A5"/>
    <w:rsid w:val="00955C78"/>
    <w:rsid w:val="0095731D"/>
    <w:rsid w:val="00957CDB"/>
    <w:rsid w:val="009601D0"/>
    <w:rsid w:val="00960A94"/>
    <w:rsid w:val="00960BB1"/>
    <w:rsid w:val="00962164"/>
    <w:rsid w:val="00963DD2"/>
    <w:rsid w:val="0096658D"/>
    <w:rsid w:val="0096751E"/>
    <w:rsid w:val="00967A94"/>
    <w:rsid w:val="00967E07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CBB"/>
    <w:rsid w:val="009833FB"/>
    <w:rsid w:val="0098341F"/>
    <w:rsid w:val="009878C0"/>
    <w:rsid w:val="00987E5B"/>
    <w:rsid w:val="009910DE"/>
    <w:rsid w:val="00991CD4"/>
    <w:rsid w:val="00992AA1"/>
    <w:rsid w:val="00992E34"/>
    <w:rsid w:val="00993E8C"/>
    <w:rsid w:val="00994053"/>
    <w:rsid w:val="009957DC"/>
    <w:rsid w:val="009A0762"/>
    <w:rsid w:val="009A1632"/>
    <w:rsid w:val="009A1D15"/>
    <w:rsid w:val="009A1F8D"/>
    <w:rsid w:val="009A21DB"/>
    <w:rsid w:val="009A395D"/>
    <w:rsid w:val="009B056B"/>
    <w:rsid w:val="009B092D"/>
    <w:rsid w:val="009B0AB8"/>
    <w:rsid w:val="009B1CE2"/>
    <w:rsid w:val="009B5040"/>
    <w:rsid w:val="009B5123"/>
    <w:rsid w:val="009B602E"/>
    <w:rsid w:val="009B76B5"/>
    <w:rsid w:val="009B7C37"/>
    <w:rsid w:val="009C0FB0"/>
    <w:rsid w:val="009C156E"/>
    <w:rsid w:val="009C1915"/>
    <w:rsid w:val="009C21C5"/>
    <w:rsid w:val="009C2C37"/>
    <w:rsid w:val="009C4D78"/>
    <w:rsid w:val="009C57BA"/>
    <w:rsid w:val="009C5A09"/>
    <w:rsid w:val="009C6657"/>
    <w:rsid w:val="009C684C"/>
    <w:rsid w:val="009D1551"/>
    <w:rsid w:val="009D2934"/>
    <w:rsid w:val="009D37F1"/>
    <w:rsid w:val="009D5C58"/>
    <w:rsid w:val="009D6C08"/>
    <w:rsid w:val="009D6F3E"/>
    <w:rsid w:val="009D7160"/>
    <w:rsid w:val="009E3A98"/>
    <w:rsid w:val="009E4B5F"/>
    <w:rsid w:val="009E4BD3"/>
    <w:rsid w:val="009E5427"/>
    <w:rsid w:val="009E6DE5"/>
    <w:rsid w:val="009E751C"/>
    <w:rsid w:val="009E7DE1"/>
    <w:rsid w:val="009F0854"/>
    <w:rsid w:val="009F0BD7"/>
    <w:rsid w:val="009F0D2F"/>
    <w:rsid w:val="009F23B9"/>
    <w:rsid w:val="009F2900"/>
    <w:rsid w:val="009F4595"/>
    <w:rsid w:val="009F7378"/>
    <w:rsid w:val="009F7BEF"/>
    <w:rsid w:val="00A00309"/>
    <w:rsid w:val="00A02722"/>
    <w:rsid w:val="00A04177"/>
    <w:rsid w:val="00A0420C"/>
    <w:rsid w:val="00A047FC"/>
    <w:rsid w:val="00A053CB"/>
    <w:rsid w:val="00A06B17"/>
    <w:rsid w:val="00A07204"/>
    <w:rsid w:val="00A10CF0"/>
    <w:rsid w:val="00A11D05"/>
    <w:rsid w:val="00A15E85"/>
    <w:rsid w:val="00A161E7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00DD"/>
    <w:rsid w:val="00A32A04"/>
    <w:rsid w:val="00A347D9"/>
    <w:rsid w:val="00A37437"/>
    <w:rsid w:val="00A3795A"/>
    <w:rsid w:val="00A403AD"/>
    <w:rsid w:val="00A406B6"/>
    <w:rsid w:val="00A40F62"/>
    <w:rsid w:val="00A4288D"/>
    <w:rsid w:val="00A435FA"/>
    <w:rsid w:val="00A43DDA"/>
    <w:rsid w:val="00A4529F"/>
    <w:rsid w:val="00A47B7E"/>
    <w:rsid w:val="00A502E3"/>
    <w:rsid w:val="00A507EB"/>
    <w:rsid w:val="00A50B56"/>
    <w:rsid w:val="00A50D0F"/>
    <w:rsid w:val="00A5257B"/>
    <w:rsid w:val="00A532E5"/>
    <w:rsid w:val="00A54087"/>
    <w:rsid w:val="00A541F4"/>
    <w:rsid w:val="00A548BE"/>
    <w:rsid w:val="00A5513E"/>
    <w:rsid w:val="00A55988"/>
    <w:rsid w:val="00A561B4"/>
    <w:rsid w:val="00A56485"/>
    <w:rsid w:val="00A57979"/>
    <w:rsid w:val="00A61324"/>
    <w:rsid w:val="00A62D38"/>
    <w:rsid w:val="00A6385E"/>
    <w:rsid w:val="00A63C2D"/>
    <w:rsid w:val="00A63D80"/>
    <w:rsid w:val="00A64BE1"/>
    <w:rsid w:val="00A65D37"/>
    <w:rsid w:val="00A66283"/>
    <w:rsid w:val="00A71094"/>
    <w:rsid w:val="00A71340"/>
    <w:rsid w:val="00A7173B"/>
    <w:rsid w:val="00A71C5E"/>
    <w:rsid w:val="00A722F2"/>
    <w:rsid w:val="00A7390F"/>
    <w:rsid w:val="00A75AF6"/>
    <w:rsid w:val="00A761BE"/>
    <w:rsid w:val="00A77F32"/>
    <w:rsid w:val="00A8048A"/>
    <w:rsid w:val="00A8140A"/>
    <w:rsid w:val="00A82091"/>
    <w:rsid w:val="00A83B42"/>
    <w:rsid w:val="00A83D77"/>
    <w:rsid w:val="00A841C3"/>
    <w:rsid w:val="00A847F3"/>
    <w:rsid w:val="00A857AC"/>
    <w:rsid w:val="00A86478"/>
    <w:rsid w:val="00A9114A"/>
    <w:rsid w:val="00A9127C"/>
    <w:rsid w:val="00A913D4"/>
    <w:rsid w:val="00A9315A"/>
    <w:rsid w:val="00A94C07"/>
    <w:rsid w:val="00A96FEC"/>
    <w:rsid w:val="00A97717"/>
    <w:rsid w:val="00AA00DC"/>
    <w:rsid w:val="00AA07DD"/>
    <w:rsid w:val="00AA1883"/>
    <w:rsid w:val="00AA192C"/>
    <w:rsid w:val="00AA1BC8"/>
    <w:rsid w:val="00AA32B4"/>
    <w:rsid w:val="00AA4203"/>
    <w:rsid w:val="00AA44B4"/>
    <w:rsid w:val="00AA4871"/>
    <w:rsid w:val="00AA4F7E"/>
    <w:rsid w:val="00AA67F4"/>
    <w:rsid w:val="00AA697F"/>
    <w:rsid w:val="00AA6A9C"/>
    <w:rsid w:val="00AA7090"/>
    <w:rsid w:val="00AA7229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0CE"/>
    <w:rsid w:val="00AB6244"/>
    <w:rsid w:val="00AB6FA3"/>
    <w:rsid w:val="00AC027B"/>
    <w:rsid w:val="00AC056B"/>
    <w:rsid w:val="00AC0F67"/>
    <w:rsid w:val="00AC11B2"/>
    <w:rsid w:val="00AC3D8A"/>
    <w:rsid w:val="00AD1A74"/>
    <w:rsid w:val="00AD3A3E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07EC5"/>
    <w:rsid w:val="00B116B1"/>
    <w:rsid w:val="00B12B3E"/>
    <w:rsid w:val="00B12D93"/>
    <w:rsid w:val="00B1300A"/>
    <w:rsid w:val="00B137DE"/>
    <w:rsid w:val="00B14B82"/>
    <w:rsid w:val="00B15F33"/>
    <w:rsid w:val="00B16716"/>
    <w:rsid w:val="00B17D77"/>
    <w:rsid w:val="00B23241"/>
    <w:rsid w:val="00B237BE"/>
    <w:rsid w:val="00B31B18"/>
    <w:rsid w:val="00B32575"/>
    <w:rsid w:val="00B325E8"/>
    <w:rsid w:val="00B3304A"/>
    <w:rsid w:val="00B33269"/>
    <w:rsid w:val="00B35844"/>
    <w:rsid w:val="00B3589F"/>
    <w:rsid w:val="00B3676B"/>
    <w:rsid w:val="00B3714A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380"/>
    <w:rsid w:val="00B476CE"/>
    <w:rsid w:val="00B50051"/>
    <w:rsid w:val="00B50324"/>
    <w:rsid w:val="00B5381E"/>
    <w:rsid w:val="00B53EFB"/>
    <w:rsid w:val="00B56439"/>
    <w:rsid w:val="00B56D29"/>
    <w:rsid w:val="00B60413"/>
    <w:rsid w:val="00B60534"/>
    <w:rsid w:val="00B60B60"/>
    <w:rsid w:val="00B61084"/>
    <w:rsid w:val="00B611F8"/>
    <w:rsid w:val="00B62A18"/>
    <w:rsid w:val="00B6360F"/>
    <w:rsid w:val="00B64371"/>
    <w:rsid w:val="00B64402"/>
    <w:rsid w:val="00B64998"/>
    <w:rsid w:val="00B65069"/>
    <w:rsid w:val="00B66282"/>
    <w:rsid w:val="00B66601"/>
    <w:rsid w:val="00B67EA3"/>
    <w:rsid w:val="00B70229"/>
    <w:rsid w:val="00B71501"/>
    <w:rsid w:val="00B71766"/>
    <w:rsid w:val="00B72173"/>
    <w:rsid w:val="00B724EA"/>
    <w:rsid w:val="00B7422D"/>
    <w:rsid w:val="00B8020D"/>
    <w:rsid w:val="00B83257"/>
    <w:rsid w:val="00B832D8"/>
    <w:rsid w:val="00B835D7"/>
    <w:rsid w:val="00B84CF3"/>
    <w:rsid w:val="00B84D07"/>
    <w:rsid w:val="00B86B0D"/>
    <w:rsid w:val="00B87619"/>
    <w:rsid w:val="00B8798C"/>
    <w:rsid w:val="00B901D1"/>
    <w:rsid w:val="00B91513"/>
    <w:rsid w:val="00B91ACC"/>
    <w:rsid w:val="00B91D7E"/>
    <w:rsid w:val="00B93197"/>
    <w:rsid w:val="00B94EB8"/>
    <w:rsid w:val="00B94EFD"/>
    <w:rsid w:val="00B9629E"/>
    <w:rsid w:val="00BA0744"/>
    <w:rsid w:val="00BA12C5"/>
    <w:rsid w:val="00BA3CC2"/>
    <w:rsid w:val="00BA5054"/>
    <w:rsid w:val="00BA53A3"/>
    <w:rsid w:val="00BA54AE"/>
    <w:rsid w:val="00BA6087"/>
    <w:rsid w:val="00BA64BD"/>
    <w:rsid w:val="00BA66EF"/>
    <w:rsid w:val="00BA7D35"/>
    <w:rsid w:val="00BB061A"/>
    <w:rsid w:val="00BB12CE"/>
    <w:rsid w:val="00BB1967"/>
    <w:rsid w:val="00BB4CF4"/>
    <w:rsid w:val="00BB5289"/>
    <w:rsid w:val="00BB5492"/>
    <w:rsid w:val="00BB584B"/>
    <w:rsid w:val="00BC0AF5"/>
    <w:rsid w:val="00BC12C6"/>
    <w:rsid w:val="00BC1A4D"/>
    <w:rsid w:val="00BC2396"/>
    <w:rsid w:val="00BC2776"/>
    <w:rsid w:val="00BC3636"/>
    <w:rsid w:val="00BC369F"/>
    <w:rsid w:val="00BC3D4F"/>
    <w:rsid w:val="00BC411D"/>
    <w:rsid w:val="00BC5EED"/>
    <w:rsid w:val="00BC6059"/>
    <w:rsid w:val="00BC62F1"/>
    <w:rsid w:val="00BD1834"/>
    <w:rsid w:val="00BD1BD7"/>
    <w:rsid w:val="00BD25ED"/>
    <w:rsid w:val="00BD2A91"/>
    <w:rsid w:val="00BD2B0A"/>
    <w:rsid w:val="00BD2F69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099A"/>
    <w:rsid w:val="00BE103C"/>
    <w:rsid w:val="00BE2545"/>
    <w:rsid w:val="00BE36F4"/>
    <w:rsid w:val="00BE5983"/>
    <w:rsid w:val="00BE66E9"/>
    <w:rsid w:val="00BE6948"/>
    <w:rsid w:val="00BE70F7"/>
    <w:rsid w:val="00BE78A2"/>
    <w:rsid w:val="00BF1B9C"/>
    <w:rsid w:val="00BF1EB8"/>
    <w:rsid w:val="00BF30E4"/>
    <w:rsid w:val="00BF7156"/>
    <w:rsid w:val="00BF7748"/>
    <w:rsid w:val="00C00832"/>
    <w:rsid w:val="00C018C1"/>
    <w:rsid w:val="00C019FD"/>
    <w:rsid w:val="00C031D5"/>
    <w:rsid w:val="00C04136"/>
    <w:rsid w:val="00C0429C"/>
    <w:rsid w:val="00C04A77"/>
    <w:rsid w:val="00C10A36"/>
    <w:rsid w:val="00C10D75"/>
    <w:rsid w:val="00C1166F"/>
    <w:rsid w:val="00C12E7A"/>
    <w:rsid w:val="00C13A8F"/>
    <w:rsid w:val="00C13C85"/>
    <w:rsid w:val="00C14B4B"/>
    <w:rsid w:val="00C169DC"/>
    <w:rsid w:val="00C17E53"/>
    <w:rsid w:val="00C20065"/>
    <w:rsid w:val="00C22756"/>
    <w:rsid w:val="00C243D5"/>
    <w:rsid w:val="00C24422"/>
    <w:rsid w:val="00C25158"/>
    <w:rsid w:val="00C263EF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34FA"/>
    <w:rsid w:val="00C367F2"/>
    <w:rsid w:val="00C36BCC"/>
    <w:rsid w:val="00C41659"/>
    <w:rsid w:val="00C42C14"/>
    <w:rsid w:val="00C43E0A"/>
    <w:rsid w:val="00C457D9"/>
    <w:rsid w:val="00C4590F"/>
    <w:rsid w:val="00C46923"/>
    <w:rsid w:val="00C46AF8"/>
    <w:rsid w:val="00C473E8"/>
    <w:rsid w:val="00C54AED"/>
    <w:rsid w:val="00C54BB7"/>
    <w:rsid w:val="00C54E17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50A"/>
    <w:rsid w:val="00C65A29"/>
    <w:rsid w:val="00C675D6"/>
    <w:rsid w:val="00C67EA1"/>
    <w:rsid w:val="00C73074"/>
    <w:rsid w:val="00C74CEE"/>
    <w:rsid w:val="00C7570F"/>
    <w:rsid w:val="00C80B8D"/>
    <w:rsid w:val="00C825CD"/>
    <w:rsid w:val="00C84637"/>
    <w:rsid w:val="00C84B80"/>
    <w:rsid w:val="00C84CC8"/>
    <w:rsid w:val="00C865D2"/>
    <w:rsid w:val="00C86C6E"/>
    <w:rsid w:val="00C87510"/>
    <w:rsid w:val="00C87A51"/>
    <w:rsid w:val="00C9198D"/>
    <w:rsid w:val="00C92A7E"/>
    <w:rsid w:val="00C92EB1"/>
    <w:rsid w:val="00C934D5"/>
    <w:rsid w:val="00C95393"/>
    <w:rsid w:val="00C96CA4"/>
    <w:rsid w:val="00C96CB7"/>
    <w:rsid w:val="00C977BA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A767A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E15"/>
    <w:rsid w:val="00CD147A"/>
    <w:rsid w:val="00CD1853"/>
    <w:rsid w:val="00CD1879"/>
    <w:rsid w:val="00CD46B4"/>
    <w:rsid w:val="00CD501F"/>
    <w:rsid w:val="00CD59A0"/>
    <w:rsid w:val="00CD67C5"/>
    <w:rsid w:val="00CD6E15"/>
    <w:rsid w:val="00CD72FD"/>
    <w:rsid w:val="00CD7AA5"/>
    <w:rsid w:val="00CE264A"/>
    <w:rsid w:val="00CE2CEF"/>
    <w:rsid w:val="00CE364C"/>
    <w:rsid w:val="00CE36C6"/>
    <w:rsid w:val="00CE3762"/>
    <w:rsid w:val="00CE45EA"/>
    <w:rsid w:val="00CE4CED"/>
    <w:rsid w:val="00CE6EDA"/>
    <w:rsid w:val="00CE718C"/>
    <w:rsid w:val="00CE71CC"/>
    <w:rsid w:val="00CE7B13"/>
    <w:rsid w:val="00CF0B91"/>
    <w:rsid w:val="00CF3A06"/>
    <w:rsid w:val="00CF4DB1"/>
    <w:rsid w:val="00CF61DB"/>
    <w:rsid w:val="00CF6E14"/>
    <w:rsid w:val="00CF74FA"/>
    <w:rsid w:val="00CF76EC"/>
    <w:rsid w:val="00CF7BD4"/>
    <w:rsid w:val="00D01798"/>
    <w:rsid w:val="00D028C7"/>
    <w:rsid w:val="00D037B3"/>
    <w:rsid w:val="00D03E0B"/>
    <w:rsid w:val="00D04142"/>
    <w:rsid w:val="00D0453B"/>
    <w:rsid w:val="00D06A67"/>
    <w:rsid w:val="00D06F8C"/>
    <w:rsid w:val="00D07C6F"/>
    <w:rsid w:val="00D07D81"/>
    <w:rsid w:val="00D11C1F"/>
    <w:rsid w:val="00D1343C"/>
    <w:rsid w:val="00D13DCA"/>
    <w:rsid w:val="00D15FE3"/>
    <w:rsid w:val="00D166A3"/>
    <w:rsid w:val="00D21C26"/>
    <w:rsid w:val="00D21F82"/>
    <w:rsid w:val="00D237BD"/>
    <w:rsid w:val="00D245FE"/>
    <w:rsid w:val="00D2587A"/>
    <w:rsid w:val="00D27B1C"/>
    <w:rsid w:val="00D27F9B"/>
    <w:rsid w:val="00D30A60"/>
    <w:rsid w:val="00D3180E"/>
    <w:rsid w:val="00D33347"/>
    <w:rsid w:val="00D3420E"/>
    <w:rsid w:val="00D36D3D"/>
    <w:rsid w:val="00D4009A"/>
    <w:rsid w:val="00D416DC"/>
    <w:rsid w:val="00D41AD1"/>
    <w:rsid w:val="00D509C1"/>
    <w:rsid w:val="00D51BAF"/>
    <w:rsid w:val="00D522CA"/>
    <w:rsid w:val="00D531DF"/>
    <w:rsid w:val="00D548AD"/>
    <w:rsid w:val="00D55A22"/>
    <w:rsid w:val="00D55B58"/>
    <w:rsid w:val="00D56CBC"/>
    <w:rsid w:val="00D6094D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1A52"/>
    <w:rsid w:val="00D82F9F"/>
    <w:rsid w:val="00D8342E"/>
    <w:rsid w:val="00D84381"/>
    <w:rsid w:val="00D84B5B"/>
    <w:rsid w:val="00D85033"/>
    <w:rsid w:val="00D85A4A"/>
    <w:rsid w:val="00D85BD9"/>
    <w:rsid w:val="00D906DF"/>
    <w:rsid w:val="00D93E6C"/>
    <w:rsid w:val="00D9453A"/>
    <w:rsid w:val="00D955B1"/>
    <w:rsid w:val="00D95FD9"/>
    <w:rsid w:val="00D96CDE"/>
    <w:rsid w:val="00DA00E1"/>
    <w:rsid w:val="00DA03E5"/>
    <w:rsid w:val="00DA0C7E"/>
    <w:rsid w:val="00DA20D9"/>
    <w:rsid w:val="00DA4490"/>
    <w:rsid w:val="00DA46C6"/>
    <w:rsid w:val="00DA4A96"/>
    <w:rsid w:val="00DA4C2B"/>
    <w:rsid w:val="00DA5141"/>
    <w:rsid w:val="00DA6D43"/>
    <w:rsid w:val="00DA7C0E"/>
    <w:rsid w:val="00DA7F2C"/>
    <w:rsid w:val="00DB022B"/>
    <w:rsid w:val="00DB1823"/>
    <w:rsid w:val="00DB4A3A"/>
    <w:rsid w:val="00DB5069"/>
    <w:rsid w:val="00DB7B42"/>
    <w:rsid w:val="00DC02C8"/>
    <w:rsid w:val="00DC2406"/>
    <w:rsid w:val="00DC3D1C"/>
    <w:rsid w:val="00DC4E2C"/>
    <w:rsid w:val="00DC6814"/>
    <w:rsid w:val="00DC6FC0"/>
    <w:rsid w:val="00DC7511"/>
    <w:rsid w:val="00DD0A13"/>
    <w:rsid w:val="00DD2BB4"/>
    <w:rsid w:val="00DD3D0D"/>
    <w:rsid w:val="00DD41D9"/>
    <w:rsid w:val="00DD4896"/>
    <w:rsid w:val="00DD6714"/>
    <w:rsid w:val="00DE04B1"/>
    <w:rsid w:val="00DE09D0"/>
    <w:rsid w:val="00DE1220"/>
    <w:rsid w:val="00DE491A"/>
    <w:rsid w:val="00DE5053"/>
    <w:rsid w:val="00DE59D4"/>
    <w:rsid w:val="00DE5D7A"/>
    <w:rsid w:val="00DF1A42"/>
    <w:rsid w:val="00DF613E"/>
    <w:rsid w:val="00DF669C"/>
    <w:rsid w:val="00DF6DF7"/>
    <w:rsid w:val="00E000B0"/>
    <w:rsid w:val="00E0033E"/>
    <w:rsid w:val="00E00992"/>
    <w:rsid w:val="00E00B40"/>
    <w:rsid w:val="00E01B1C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2B2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5E6F"/>
    <w:rsid w:val="00E36542"/>
    <w:rsid w:val="00E36A0A"/>
    <w:rsid w:val="00E373FC"/>
    <w:rsid w:val="00E415A9"/>
    <w:rsid w:val="00E4287A"/>
    <w:rsid w:val="00E43807"/>
    <w:rsid w:val="00E43F33"/>
    <w:rsid w:val="00E44D4A"/>
    <w:rsid w:val="00E44DEC"/>
    <w:rsid w:val="00E4608A"/>
    <w:rsid w:val="00E4642F"/>
    <w:rsid w:val="00E46DE2"/>
    <w:rsid w:val="00E476A4"/>
    <w:rsid w:val="00E529E0"/>
    <w:rsid w:val="00E534FD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ADE"/>
    <w:rsid w:val="00E64CDD"/>
    <w:rsid w:val="00E6500D"/>
    <w:rsid w:val="00E65061"/>
    <w:rsid w:val="00E65CB3"/>
    <w:rsid w:val="00E66854"/>
    <w:rsid w:val="00E67DC0"/>
    <w:rsid w:val="00E71139"/>
    <w:rsid w:val="00E71F19"/>
    <w:rsid w:val="00E740A9"/>
    <w:rsid w:val="00E74E1D"/>
    <w:rsid w:val="00E77560"/>
    <w:rsid w:val="00E77655"/>
    <w:rsid w:val="00E77EFA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7B2"/>
    <w:rsid w:val="00E94938"/>
    <w:rsid w:val="00E96571"/>
    <w:rsid w:val="00E969F0"/>
    <w:rsid w:val="00E9741C"/>
    <w:rsid w:val="00E97920"/>
    <w:rsid w:val="00E97B37"/>
    <w:rsid w:val="00EA0157"/>
    <w:rsid w:val="00EA05AD"/>
    <w:rsid w:val="00EA0E2A"/>
    <w:rsid w:val="00EA1B89"/>
    <w:rsid w:val="00EA1D8C"/>
    <w:rsid w:val="00EA2920"/>
    <w:rsid w:val="00EA344C"/>
    <w:rsid w:val="00EA4F2C"/>
    <w:rsid w:val="00EA6271"/>
    <w:rsid w:val="00EA6857"/>
    <w:rsid w:val="00EB07A3"/>
    <w:rsid w:val="00EB0E8C"/>
    <w:rsid w:val="00EB474B"/>
    <w:rsid w:val="00EB4AE7"/>
    <w:rsid w:val="00EB500B"/>
    <w:rsid w:val="00EB5B83"/>
    <w:rsid w:val="00EB61F7"/>
    <w:rsid w:val="00EB7D55"/>
    <w:rsid w:val="00EC009D"/>
    <w:rsid w:val="00EC0622"/>
    <w:rsid w:val="00EC1159"/>
    <w:rsid w:val="00EC140F"/>
    <w:rsid w:val="00EC26D1"/>
    <w:rsid w:val="00EC2CAE"/>
    <w:rsid w:val="00EC30C2"/>
    <w:rsid w:val="00EC37EF"/>
    <w:rsid w:val="00EC593E"/>
    <w:rsid w:val="00EC6421"/>
    <w:rsid w:val="00EC6606"/>
    <w:rsid w:val="00EC6E05"/>
    <w:rsid w:val="00EC74A0"/>
    <w:rsid w:val="00ED0789"/>
    <w:rsid w:val="00ED08BD"/>
    <w:rsid w:val="00ED131E"/>
    <w:rsid w:val="00ED1887"/>
    <w:rsid w:val="00ED45C6"/>
    <w:rsid w:val="00ED60AD"/>
    <w:rsid w:val="00ED70C9"/>
    <w:rsid w:val="00ED7829"/>
    <w:rsid w:val="00EE23E3"/>
    <w:rsid w:val="00EE3FFC"/>
    <w:rsid w:val="00EE47F0"/>
    <w:rsid w:val="00EE5160"/>
    <w:rsid w:val="00EE528C"/>
    <w:rsid w:val="00EE5ABE"/>
    <w:rsid w:val="00EE7D8F"/>
    <w:rsid w:val="00EF0BD5"/>
    <w:rsid w:val="00EF1A3F"/>
    <w:rsid w:val="00EF251E"/>
    <w:rsid w:val="00EF3943"/>
    <w:rsid w:val="00EF43F1"/>
    <w:rsid w:val="00EF4DC1"/>
    <w:rsid w:val="00EF50D0"/>
    <w:rsid w:val="00EF5D1A"/>
    <w:rsid w:val="00EF6BD0"/>
    <w:rsid w:val="00F02B5A"/>
    <w:rsid w:val="00F10306"/>
    <w:rsid w:val="00F10DB5"/>
    <w:rsid w:val="00F1228D"/>
    <w:rsid w:val="00F124A7"/>
    <w:rsid w:val="00F12C27"/>
    <w:rsid w:val="00F15A0A"/>
    <w:rsid w:val="00F1602B"/>
    <w:rsid w:val="00F16492"/>
    <w:rsid w:val="00F17255"/>
    <w:rsid w:val="00F177F8"/>
    <w:rsid w:val="00F20D9D"/>
    <w:rsid w:val="00F21D8B"/>
    <w:rsid w:val="00F23EE1"/>
    <w:rsid w:val="00F242D6"/>
    <w:rsid w:val="00F24AF7"/>
    <w:rsid w:val="00F24CA4"/>
    <w:rsid w:val="00F24F64"/>
    <w:rsid w:val="00F26DE0"/>
    <w:rsid w:val="00F27439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3B0F"/>
    <w:rsid w:val="00F44C03"/>
    <w:rsid w:val="00F44ECA"/>
    <w:rsid w:val="00F45981"/>
    <w:rsid w:val="00F45F4C"/>
    <w:rsid w:val="00F46131"/>
    <w:rsid w:val="00F461F4"/>
    <w:rsid w:val="00F4642D"/>
    <w:rsid w:val="00F46D7D"/>
    <w:rsid w:val="00F472B3"/>
    <w:rsid w:val="00F477AA"/>
    <w:rsid w:val="00F47D43"/>
    <w:rsid w:val="00F47E33"/>
    <w:rsid w:val="00F47E54"/>
    <w:rsid w:val="00F5005A"/>
    <w:rsid w:val="00F50283"/>
    <w:rsid w:val="00F5096B"/>
    <w:rsid w:val="00F50B83"/>
    <w:rsid w:val="00F50C2E"/>
    <w:rsid w:val="00F51F79"/>
    <w:rsid w:val="00F527EE"/>
    <w:rsid w:val="00F52A5E"/>
    <w:rsid w:val="00F536EB"/>
    <w:rsid w:val="00F545D8"/>
    <w:rsid w:val="00F54951"/>
    <w:rsid w:val="00F54DA1"/>
    <w:rsid w:val="00F5510E"/>
    <w:rsid w:val="00F551EE"/>
    <w:rsid w:val="00F552FE"/>
    <w:rsid w:val="00F560EE"/>
    <w:rsid w:val="00F5615B"/>
    <w:rsid w:val="00F562D4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05D7"/>
    <w:rsid w:val="00F71DEF"/>
    <w:rsid w:val="00F729D3"/>
    <w:rsid w:val="00F72A37"/>
    <w:rsid w:val="00F74D7B"/>
    <w:rsid w:val="00F75158"/>
    <w:rsid w:val="00F75E1A"/>
    <w:rsid w:val="00F75F9B"/>
    <w:rsid w:val="00F77A9B"/>
    <w:rsid w:val="00F77C5B"/>
    <w:rsid w:val="00F80976"/>
    <w:rsid w:val="00F814AE"/>
    <w:rsid w:val="00F81FEA"/>
    <w:rsid w:val="00F82657"/>
    <w:rsid w:val="00F83199"/>
    <w:rsid w:val="00F84782"/>
    <w:rsid w:val="00F849B1"/>
    <w:rsid w:val="00F84DC0"/>
    <w:rsid w:val="00F869E5"/>
    <w:rsid w:val="00F87772"/>
    <w:rsid w:val="00F878B7"/>
    <w:rsid w:val="00F913C5"/>
    <w:rsid w:val="00F9188A"/>
    <w:rsid w:val="00F91E77"/>
    <w:rsid w:val="00F92093"/>
    <w:rsid w:val="00F93CD6"/>
    <w:rsid w:val="00F9400A"/>
    <w:rsid w:val="00F95770"/>
    <w:rsid w:val="00F95E36"/>
    <w:rsid w:val="00F97862"/>
    <w:rsid w:val="00FA14AA"/>
    <w:rsid w:val="00FA1806"/>
    <w:rsid w:val="00FA1991"/>
    <w:rsid w:val="00FA236F"/>
    <w:rsid w:val="00FA2769"/>
    <w:rsid w:val="00FA2A4D"/>
    <w:rsid w:val="00FA2B42"/>
    <w:rsid w:val="00FA3D1D"/>
    <w:rsid w:val="00FA4773"/>
    <w:rsid w:val="00FA52FC"/>
    <w:rsid w:val="00FA54F5"/>
    <w:rsid w:val="00FA5A50"/>
    <w:rsid w:val="00FB0975"/>
    <w:rsid w:val="00FB3EFB"/>
    <w:rsid w:val="00FB55AA"/>
    <w:rsid w:val="00FB6630"/>
    <w:rsid w:val="00FC12A6"/>
    <w:rsid w:val="00FC1D1B"/>
    <w:rsid w:val="00FC3551"/>
    <w:rsid w:val="00FC48A9"/>
    <w:rsid w:val="00FC4E02"/>
    <w:rsid w:val="00FC5FC2"/>
    <w:rsid w:val="00FC61FD"/>
    <w:rsid w:val="00FD1463"/>
    <w:rsid w:val="00FD158C"/>
    <w:rsid w:val="00FD1826"/>
    <w:rsid w:val="00FD231D"/>
    <w:rsid w:val="00FD25C0"/>
    <w:rsid w:val="00FD2E09"/>
    <w:rsid w:val="00FD3C12"/>
    <w:rsid w:val="00FD4419"/>
    <w:rsid w:val="00FD4D55"/>
    <w:rsid w:val="00FD6078"/>
    <w:rsid w:val="00FE0556"/>
    <w:rsid w:val="00FE09B3"/>
    <w:rsid w:val="00FE1149"/>
    <w:rsid w:val="00FE2130"/>
    <w:rsid w:val="00FE2DF7"/>
    <w:rsid w:val="00FE3DAB"/>
    <w:rsid w:val="00FE43D9"/>
    <w:rsid w:val="00FE4512"/>
    <w:rsid w:val="00FE4718"/>
    <w:rsid w:val="00FE5ED1"/>
    <w:rsid w:val="00FE705A"/>
    <w:rsid w:val="00FE7F3C"/>
    <w:rsid w:val="00FE7FED"/>
    <w:rsid w:val="00FF02EC"/>
    <w:rsid w:val="00FF3178"/>
    <w:rsid w:val="00FF347E"/>
    <w:rsid w:val="00FF3879"/>
    <w:rsid w:val="00FF39AB"/>
    <w:rsid w:val="00FF3A7A"/>
    <w:rsid w:val="00FF4AEC"/>
    <w:rsid w:val="00FF5462"/>
    <w:rsid w:val="00FF5C6E"/>
    <w:rsid w:val="00FF614A"/>
    <w:rsid w:val="00FF6759"/>
    <w:rsid w:val="00FF6FF4"/>
    <w:rsid w:val="00FF73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  <w:style w:type="character" w:customStyle="1" w:styleId="41Continoustext11ptboldZchn">
    <w:name w:val="4.1 Continous text 11pt bold Zchn"/>
    <w:basedOn w:val="DefaultParagraphFont"/>
    <w:rsid w:val="00680C2E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240A-71A5-4AA6-8E5F-FED2485A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447</Words>
  <Characters>2889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3330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2</cp:revision>
  <cp:lastPrinted>2015-11-06T10:38:00Z</cp:lastPrinted>
  <dcterms:created xsi:type="dcterms:W3CDTF">2015-12-04T08:13:00Z</dcterms:created>
  <dcterms:modified xsi:type="dcterms:W3CDTF">2015-12-04T08:13:00Z</dcterms:modified>
</cp:coreProperties>
</file>