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50C8" w14:textId="00F867B2" w:rsidR="00F76888" w:rsidRPr="004233D7" w:rsidRDefault="00F67E10"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14:anchorId="5486D57B" wp14:editId="7F3720F6">
                <wp:simplePos x="0" y="0"/>
                <wp:positionH relativeFrom="page">
                  <wp:posOffset>810260</wp:posOffset>
                </wp:positionH>
                <wp:positionV relativeFrom="page">
                  <wp:posOffset>2502535</wp:posOffset>
                </wp:positionV>
                <wp:extent cx="4610100" cy="1123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4C29" w14:textId="77777777" w:rsidR="0087410F" w:rsidRPr="008866AC" w:rsidRDefault="0087410F"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87410F" w:rsidRPr="00740680" w14:paraId="2820728E" w14:textId="77777777" w:rsidTr="00740680">
                              <w:trPr>
                                <w:trHeight w:hRule="exact" w:val="397"/>
                              </w:trPr>
                              <w:tc>
                                <w:tcPr>
                                  <w:tcW w:w="3402" w:type="dxa"/>
                                  <w:tcBorders>
                                    <w:bottom w:val="nil"/>
                                  </w:tcBorders>
                                </w:tcPr>
                                <w:p w14:paraId="7A806ED3" w14:textId="77777777" w:rsidR="0087410F" w:rsidRPr="00740680" w:rsidRDefault="0087410F" w:rsidP="005B1321">
                                  <w:pPr>
                                    <w:rPr>
                                      <w:sz w:val="22"/>
                                      <w:szCs w:val="22"/>
                                    </w:rPr>
                                  </w:pPr>
                                  <w:r w:rsidRPr="00740680">
                                    <w:rPr>
                                      <w:noProof/>
                                      <w:sz w:val="22"/>
                                      <w:szCs w:val="22"/>
                                    </w:rPr>
                                    <w:t>Jan van Gelderen</w:t>
                                  </w:r>
                                </w:p>
                              </w:tc>
                              <w:tc>
                                <w:tcPr>
                                  <w:tcW w:w="3912" w:type="dxa"/>
                                  <w:tcBorders>
                                    <w:bottom w:val="nil"/>
                                  </w:tcBorders>
                                </w:tcPr>
                                <w:p w14:paraId="2C287BC1" w14:textId="77777777" w:rsidR="0087410F" w:rsidRPr="00740680" w:rsidRDefault="0087410F"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87410F" w:rsidRPr="00740680" w14:paraId="65C01DF3" w14:textId="77777777" w:rsidTr="00740680">
                              <w:trPr>
                                <w:trHeight w:hRule="exact" w:val="397"/>
                              </w:trPr>
                              <w:tc>
                                <w:tcPr>
                                  <w:tcW w:w="3402" w:type="dxa"/>
                                  <w:tcBorders>
                                    <w:top w:val="nil"/>
                                    <w:bottom w:val="nil"/>
                                  </w:tcBorders>
                                </w:tcPr>
                                <w:p w14:paraId="7FD78A73" w14:textId="77777777" w:rsidR="0087410F" w:rsidRPr="00740680" w:rsidRDefault="0087410F"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14:paraId="0AE747F4" w14:textId="77777777" w:rsidR="0087410F" w:rsidRPr="00740680" w:rsidRDefault="0087410F"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87410F" w:rsidRPr="00740680" w14:paraId="497CFF55" w14:textId="77777777" w:rsidTr="00740680">
                              <w:trPr>
                                <w:trHeight w:hRule="exact" w:val="397"/>
                              </w:trPr>
                              <w:tc>
                                <w:tcPr>
                                  <w:tcW w:w="3402" w:type="dxa"/>
                                  <w:tcBorders>
                                    <w:top w:val="nil"/>
                                    <w:bottom w:val="nil"/>
                                  </w:tcBorders>
                                </w:tcPr>
                                <w:p w14:paraId="1649E9F7" w14:textId="77777777" w:rsidR="0087410F" w:rsidRPr="00740680" w:rsidRDefault="0087410F"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14:paraId="2CA177C8" w14:textId="77777777" w:rsidR="0087410F" w:rsidRPr="00740680" w:rsidRDefault="0087410F"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14:paraId="5B5C4B40" w14:textId="77777777" w:rsidR="0087410F" w:rsidRPr="008866AC" w:rsidRDefault="0087410F" w:rsidP="002C7959">
                            <w:pPr>
                              <w:rPr>
                                <w:sz w:val="22"/>
                                <w:szCs w:val="22"/>
                              </w:rPr>
                            </w:pPr>
                          </w:p>
                          <w:p w14:paraId="7EBFBB40" w14:textId="77777777" w:rsidR="0087410F" w:rsidRPr="008866AC" w:rsidRDefault="0087410F" w:rsidP="002C7959">
                            <w:pPr>
                              <w:rPr>
                                <w:sz w:val="22"/>
                                <w:szCs w:val="22"/>
                              </w:rPr>
                            </w:pPr>
                          </w:p>
                          <w:p w14:paraId="1C7F80C3" w14:textId="77777777" w:rsidR="0087410F" w:rsidRPr="008866AC" w:rsidRDefault="0087410F"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14:paraId="0F924C29" w14:textId="77777777" w:rsidR="0087410F" w:rsidRPr="008866AC" w:rsidRDefault="0087410F"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87410F" w:rsidRPr="00740680" w14:paraId="2820728E" w14:textId="77777777" w:rsidTr="00740680">
                        <w:trPr>
                          <w:trHeight w:hRule="exact" w:val="397"/>
                        </w:trPr>
                        <w:tc>
                          <w:tcPr>
                            <w:tcW w:w="3402" w:type="dxa"/>
                            <w:tcBorders>
                              <w:bottom w:val="nil"/>
                            </w:tcBorders>
                          </w:tcPr>
                          <w:p w14:paraId="7A806ED3" w14:textId="77777777" w:rsidR="0087410F" w:rsidRPr="00740680" w:rsidRDefault="0087410F" w:rsidP="005B1321">
                            <w:pPr>
                              <w:rPr>
                                <w:sz w:val="22"/>
                                <w:szCs w:val="22"/>
                              </w:rPr>
                            </w:pPr>
                            <w:r w:rsidRPr="00740680">
                              <w:rPr>
                                <w:noProof/>
                                <w:sz w:val="22"/>
                                <w:szCs w:val="22"/>
                              </w:rPr>
                              <w:t>Jan van Gelderen</w:t>
                            </w:r>
                          </w:p>
                        </w:tc>
                        <w:tc>
                          <w:tcPr>
                            <w:tcW w:w="3912" w:type="dxa"/>
                            <w:tcBorders>
                              <w:bottom w:val="nil"/>
                            </w:tcBorders>
                          </w:tcPr>
                          <w:p w14:paraId="2C287BC1" w14:textId="77777777" w:rsidR="0087410F" w:rsidRPr="00740680" w:rsidRDefault="0087410F"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87410F" w:rsidRPr="00740680" w14:paraId="65C01DF3" w14:textId="77777777" w:rsidTr="00740680">
                        <w:trPr>
                          <w:trHeight w:hRule="exact" w:val="397"/>
                        </w:trPr>
                        <w:tc>
                          <w:tcPr>
                            <w:tcW w:w="3402" w:type="dxa"/>
                            <w:tcBorders>
                              <w:top w:val="nil"/>
                              <w:bottom w:val="nil"/>
                            </w:tcBorders>
                          </w:tcPr>
                          <w:p w14:paraId="7FD78A73" w14:textId="77777777" w:rsidR="0087410F" w:rsidRPr="00740680" w:rsidRDefault="0087410F"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14:paraId="0AE747F4" w14:textId="77777777" w:rsidR="0087410F" w:rsidRPr="00740680" w:rsidRDefault="0087410F"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87410F" w:rsidRPr="00740680" w14:paraId="497CFF55" w14:textId="77777777" w:rsidTr="00740680">
                        <w:trPr>
                          <w:trHeight w:hRule="exact" w:val="397"/>
                        </w:trPr>
                        <w:tc>
                          <w:tcPr>
                            <w:tcW w:w="3402" w:type="dxa"/>
                            <w:tcBorders>
                              <w:top w:val="nil"/>
                              <w:bottom w:val="nil"/>
                            </w:tcBorders>
                          </w:tcPr>
                          <w:p w14:paraId="1649E9F7" w14:textId="77777777" w:rsidR="0087410F" w:rsidRPr="00740680" w:rsidRDefault="0087410F"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14:paraId="2CA177C8" w14:textId="77777777" w:rsidR="0087410F" w:rsidRPr="00740680" w:rsidRDefault="0087410F"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14:paraId="5B5C4B40" w14:textId="77777777" w:rsidR="0087410F" w:rsidRPr="008866AC" w:rsidRDefault="0087410F" w:rsidP="002C7959">
                      <w:pPr>
                        <w:rPr>
                          <w:sz w:val="22"/>
                          <w:szCs w:val="22"/>
                        </w:rPr>
                      </w:pPr>
                    </w:p>
                    <w:p w14:paraId="7EBFBB40" w14:textId="77777777" w:rsidR="0087410F" w:rsidRPr="008866AC" w:rsidRDefault="0087410F" w:rsidP="002C7959">
                      <w:pPr>
                        <w:rPr>
                          <w:sz w:val="22"/>
                          <w:szCs w:val="22"/>
                        </w:rPr>
                      </w:pPr>
                    </w:p>
                    <w:p w14:paraId="1C7F80C3" w14:textId="77777777" w:rsidR="0087410F" w:rsidRPr="008866AC" w:rsidRDefault="0087410F"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14:anchorId="53B89F7B" wp14:editId="19683D62">
            <wp:simplePos x="0" y="0"/>
            <wp:positionH relativeFrom="page">
              <wp:posOffset>3420745</wp:posOffset>
            </wp:positionH>
            <wp:positionV relativeFrom="page">
              <wp:posOffset>71755</wp:posOffset>
            </wp:positionV>
            <wp:extent cx="414020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14:paraId="0626BE4F" w14:textId="4EE26937" w:rsidR="00F76888" w:rsidRPr="004233D7" w:rsidRDefault="00F67E10"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14:anchorId="6CCB1CAE" wp14:editId="3B874157">
                <wp:simplePos x="0" y="0"/>
                <wp:positionH relativeFrom="page">
                  <wp:posOffset>5742940</wp:posOffset>
                </wp:positionH>
                <wp:positionV relativeFrom="page">
                  <wp:posOffset>3042285</wp:posOffset>
                </wp:positionV>
                <wp:extent cx="172783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03222" w14:textId="62C4FB0E" w:rsidR="0087410F" w:rsidRPr="00F4781D" w:rsidRDefault="0087410F"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A962C2">
                              <w:rPr>
                                <w:noProof/>
                                <w:lang w:val="nl-NL"/>
                              </w:rPr>
                              <w:t>10</w:t>
                            </w:r>
                            <w:r w:rsidR="003403E6">
                              <w:rPr>
                                <w:noProof/>
                                <w:lang w:val="nl-NL"/>
                              </w:rPr>
                              <w:t xml:space="preserve"> februari 2015</w:t>
                            </w:r>
                          </w:p>
                          <w:p w14:paraId="3AF01659" w14:textId="77777777" w:rsidR="0087410F" w:rsidRPr="00F4781D" w:rsidRDefault="0087410F"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14:paraId="33E03222" w14:textId="62C4FB0E" w:rsidR="0087410F" w:rsidRPr="00F4781D" w:rsidRDefault="0087410F"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A962C2">
                        <w:rPr>
                          <w:noProof/>
                          <w:lang w:val="nl-NL"/>
                        </w:rPr>
                        <w:t>10</w:t>
                      </w:r>
                      <w:r w:rsidR="003403E6">
                        <w:rPr>
                          <w:noProof/>
                          <w:lang w:val="nl-NL"/>
                        </w:rPr>
                        <w:t xml:space="preserve"> februari 2015</w:t>
                      </w:r>
                    </w:p>
                    <w:p w14:paraId="3AF01659" w14:textId="77777777" w:rsidR="0087410F" w:rsidRPr="00F4781D" w:rsidRDefault="0087410F" w:rsidP="002C7959">
                      <w:pPr>
                        <w:rPr>
                          <w:lang w:val="nl-NL"/>
                        </w:rPr>
                      </w:pPr>
                    </w:p>
                  </w:txbxContent>
                </v:textbox>
                <w10:wrap anchorx="page" anchory="page"/>
                <w10:anchorlock/>
              </v:shape>
            </w:pict>
          </mc:Fallback>
        </mc:AlternateContent>
      </w:r>
    </w:p>
    <w:p w14:paraId="175F9247" w14:textId="70B2CF65" w:rsidR="00F76888" w:rsidRPr="00F221F9" w:rsidRDefault="002839A3" w:rsidP="005D3295">
      <w:pPr>
        <w:pStyle w:val="Heading"/>
        <w:spacing w:line="360" w:lineRule="auto"/>
        <w:rPr>
          <w:lang w:val="nl-NL"/>
        </w:rPr>
      </w:pPr>
      <w:r>
        <w:rPr>
          <w:lang w:val="nl-NL" w:eastAsia="nl-NL"/>
        </w:rPr>
        <w:lastRenderedPageBreak/>
        <w:t>Mercedes-Benz met twee dealers goed vertegenwoordigd op Transport Compleet Hardenberg</w:t>
      </w:r>
    </w:p>
    <w:p w14:paraId="487B5C66" w14:textId="50530301" w:rsidR="00F76888" w:rsidRDefault="00FB71E3" w:rsidP="00F1283F">
      <w:pPr>
        <w:pStyle w:val="Introductory"/>
        <w:numPr>
          <w:ilvl w:val="0"/>
          <w:numId w:val="25"/>
        </w:numPr>
        <w:spacing w:after="0" w:line="360" w:lineRule="auto"/>
        <w:rPr>
          <w:szCs w:val="22"/>
          <w:lang w:val="nl-NL"/>
        </w:rPr>
      </w:pPr>
      <w:r>
        <w:rPr>
          <w:szCs w:val="22"/>
          <w:lang w:val="nl-NL"/>
        </w:rPr>
        <w:t>M</w:t>
      </w:r>
      <w:r w:rsidR="004B5F0D">
        <w:rPr>
          <w:szCs w:val="22"/>
          <w:lang w:val="nl-NL"/>
        </w:rPr>
        <w:t>ercedes-Benz dealers Baan Trucks</w:t>
      </w:r>
      <w:r>
        <w:rPr>
          <w:szCs w:val="22"/>
          <w:lang w:val="nl-NL"/>
        </w:rPr>
        <w:t xml:space="preserve"> en Wensink informeren bezoekers over de totaaloplossingen </w:t>
      </w:r>
      <w:r w:rsidR="007E0BC1">
        <w:rPr>
          <w:szCs w:val="22"/>
          <w:lang w:val="nl-NL"/>
        </w:rPr>
        <w:t xml:space="preserve">voor maximale </w:t>
      </w:r>
      <w:r w:rsidR="00885358">
        <w:rPr>
          <w:szCs w:val="22"/>
          <w:lang w:val="nl-NL"/>
        </w:rPr>
        <w:t>uptime</w:t>
      </w:r>
    </w:p>
    <w:p w14:paraId="7DD7F2B1" w14:textId="55B87459" w:rsidR="007E0BC1" w:rsidRPr="003671C7" w:rsidRDefault="00885358" w:rsidP="00F1283F">
      <w:pPr>
        <w:pStyle w:val="Introductory"/>
        <w:numPr>
          <w:ilvl w:val="0"/>
          <w:numId w:val="25"/>
        </w:numPr>
        <w:spacing w:after="0" w:line="360" w:lineRule="auto"/>
        <w:rPr>
          <w:szCs w:val="22"/>
          <w:lang w:val="nl-NL"/>
        </w:rPr>
      </w:pPr>
      <w:r>
        <w:rPr>
          <w:szCs w:val="22"/>
          <w:lang w:val="nl-NL"/>
        </w:rPr>
        <w:t>Veel aandacht gaat uit naar de</w:t>
      </w:r>
      <w:r w:rsidR="007E0BC1">
        <w:rPr>
          <w:szCs w:val="22"/>
          <w:lang w:val="nl-NL"/>
        </w:rPr>
        <w:t xml:space="preserve"> Actros, </w:t>
      </w:r>
      <w:r>
        <w:rPr>
          <w:szCs w:val="22"/>
          <w:lang w:val="nl-NL"/>
        </w:rPr>
        <w:t xml:space="preserve">de </w:t>
      </w:r>
      <w:r w:rsidR="007E0BC1">
        <w:rPr>
          <w:szCs w:val="22"/>
          <w:lang w:val="nl-NL"/>
        </w:rPr>
        <w:t xml:space="preserve">Fuso Canter, </w:t>
      </w:r>
      <w:r>
        <w:rPr>
          <w:szCs w:val="22"/>
          <w:lang w:val="nl-NL"/>
        </w:rPr>
        <w:t xml:space="preserve">de </w:t>
      </w:r>
      <w:r w:rsidR="007E0BC1">
        <w:rPr>
          <w:szCs w:val="22"/>
          <w:lang w:val="nl-NL"/>
        </w:rPr>
        <w:t>nieuwe Vito en</w:t>
      </w:r>
      <w:r>
        <w:rPr>
          <w:szCs w:val="22"/>
          <w:lang w:val="nl-NL"/>
        </w:rPr>
        <w:t xml:space="preserve"> naar telematicasysteem</w:t>
      </w:r>
      <w:r w:rsidR="007E0BC1">
        <w:rPr>
          <w:szCs w:val="22"/>
          <w:lang w:val="nl-NL"/>
        </w:rPr>
        <w:t xml:space="preserve"> FleetBoard</w:t>
      </w:r>
    </w:p>
    <w:p w14:paraId="3F948E25" w14:textId="77777777" w:rsidR="00F76888" w:rsidRDefault="00F76888" w:rsidP="00F1283F">
      <w:pPr>
        <w:pStyle w:val="Introductory"/>
        <w:spacing w:after="0" w:line="360" w:lineRule="auto"/>
        <w:rPr>
          <w:szCs w:val="22"/>
          <w:lang w:val="nl-NL"/>
        </w:rPr>
      </w:pPr>
    </w:p>
    <w:p w14:paraId="411DFA28" w14:textId="73D03BF5" w:rsidR="00F76888" w:rsidRDefault="00A11C20" w:rsidP="00991B8F">
      <w:pPr>
        <w:pStyle w:val="Introductory"/>
        <w:spacing w:after="0" w:line="360" w:lineRule="auto"/>
        <w:rPr>
          <w:b w:val="0"/>
          <w:szCs w:val="22"/>
          <w:lang w:val="nl-NL"/>
        </w:rPr>
      </w:pPr>
      <w:r>
        <w:rPr>
          <w:b w:val="0"/>
          <w:szCs w:val="22"/>
          <w:lang w:val="nl-NL"/>
        </w:rPr>
        <w:t>Van 17 t/m 19</w:t>
      </w:r>
      <w:r w:rsidR="003F7332">
        <w:rPr>
          <w:b w:val="0"/>
          <w:szCs w:val="22"/>
          <w:lang w:val="nl-NL"/>
        </w:rPr>
        <w:t xml:space="preserve"> maart </w:t>
      </w:r>
      <w:r w:rsidR="00885358">
        <w:rPr>
          <w:b w:val="0"/>
          <w:szCs w:val="22"/>
          <w:lang w:val="nl-NL"/>
        </w:rPr>
        <w:t>vindt</w:t>
      </w:r>
      <w:r w:rsidR="003F7332">
        <w:rPr>
          <w:b w:val="0"/>
          <w:szCs w:val="22"/>
          <w:lang w:val="nl-NL"/>
        </w:rPr>
        <w:t xml:space="preserve"> Transport Compleet Hardenberg </w:t>
      </w:r>
      <w:r w:rsidR="00885358">
        <w:rPr>
          <w:b w:val="0"/>
          <w:szCs w:val="22"/>
          <w:lang w:val="nl-NL"/>
        </w:rPr>
        <w:t>plaats</w:t>
      </w:r>
      <w:r w:rsidR="003F7332">
        <w:rPr>
          <w:b w:val="0"/>
          <w:szCs w:val="22"/>
          <w:lang w:val="nl-NL"/>
        </w:rPr>
        <w:t xml:space="preserve">. Mercedes-Benz dealers Baan </w:t>
      </w:r>
      <w:r w:rsidR="004B5F0D">
        <w:rPr>
          <w:b w:val="0"/>
          <w:szCs w:val="22"/>
          <w:lang w:val="nl-NL"/>
        </w:rPr>
        <w:t>Trucks</w:t>
      </w:r>
      <w:r w:rsidR="003F7332">
        <w:rPr>
          <w:b w:val="0"/>
          <w:szCs w:val="22"/>
          <w:lang w:val="nl-NL"/>
        </w:rPr>
        <w:t xml:space="preserve"> en Wensink ontvangen drie dagen lang bezoekers op de stand om hen te informeren over de totaaloplossingen </w:t>
      </w:r>
      <w:r w:rsidR="007E0BC1">
        <w:rPr>
          <w:b w:val="0"/>
          <w:szCs w:val="22"/>
          <w:lang w:val="nl-NL"/>
        </w:rPr>
        <w:t xml:space="preserve">voor </w:t>
      </w:r>
      <w:r w:rsidR="00885358">
        <w:rPr>
          <w:b w:val="0"/>
          <w:szCs w:val="22"/>
          <w:lang w:val="nl-NL"/>
        </w:rPr>
        <w:t xml:space="preserve">uptime: </w:t>
      </w:r>
      <w:r w:rsidR="007E0BC1">
        <w:rPr>
          <w:b w:val="0"/>
          <w:szCs w:val="22"/>
          <w:lang w:val="nl-NL"/>
        </w:rPr>
        <w:t>maximale beschikbaarheid van het wagenpark van transporteurs.</w:t>
      </w:r>
    </w:p>
    <w:p w14:paraId="3612ACC5" w14:textId="77777777" w:rsidR="00F76888" w:rsidRDefault="00F76888" w:rsidP="00991B8F">
      <w:pPr>
        <w:pStyle w:val="Introductory"/>
        <w:spacing w:after="0" w:line="360" w:lineRule="auto"/>
        <w:rPr>
          <w:b w:val="0"/>
          <w:szCs w:val="22"/>
          <w:lang w:val="nl-NL"/>
        </w:rPr>
      </w:pPr>
    </w:p>
    <w:p w14:paraId="057ACC0D" w14:textId="77777777" w:rsidR="00F76888" w:rsidRPr="00A0128C" w:rsidRDefault="003F7332" w:rsidP="00991B8F">
      <w:pPr>
        <w:pStyle w:val="Introductory"/>
        <w:spacing w:after="0" w:line="360" w:lineRule="auto"/>
        <w:rPr>
          <w:szCs w:val="22"/>
          <w:lang w:val="nl-NL"/>
        </w:rPr>
      </w:pPr>
      <w:r>
        <w:rPr>
          <w:szCs w:val="22"/>
          <w:lang w:val="nl-NL"/>
        </w:rPr>
        <w:t>Transport Compleet Hardenberg</w:t>
      </w:r>
    </w:p>
    <w:p w14:paraId="52F2B0F7" w14:textId="77777777" w:rsidR="00F76888" w:rsidRDefault="00F76888" w:rsidP="00991B8F">
      <w:pPr>
        <w:pStyle w:val="Introductory"/>
        <w:spacing w:after="0" w:line="360" w:lineRule="auto"/>
        <w:rPr>
          <w:b w:val="0"/>
          <w:szCs w:val="22"/>
          <w:lang w:val="nl-NL"/>
        </w:rPr>
      </w:pPr>
    </w:p>
    <w:p w14:paraId="14DDC180" w14:textId="3414CB7D" w:rsidR="006742DC" w:rsidRDefault="003F7332" w:rsidP="00991B8F">
      <w:pPr>
        <w:pStyle w:val="Introductory"/>
        <w:spacing w:after="0" w:line="360" w:lineRule="auto"/>
        <w:rPr>
          <w:b w:val="0"/>
          <w:szCs w:val="22"/>
          <w:lang w:val="nl-NL"/>
        </w:rPr>
      </w:pPr>
      <w:r>
        <w:rPr>
          <w:b w:val="0"/>
          <w:szCs w:val="22"/>
          <w:lang w:val="nl-NL"/>
        </w:rPr>
        <w:t>De Evenementenhal in Hardenberg staat op</w:t>
      </w:r>
      <w:r w:rsidR="001E4FFC">
        <w:rPr>
          <w:b w:val="0"/>
          <w:szCs w:val="22"/>
          <w:lang w:val="nl-NL"/>
        </w:rPr>
        <w:t xml:space="preserve"> </w:t>
      </w:r>
      <w:r>
        <w:rPr>
          <w:b w:val="0"/>
          <w:szCs w:val="22"/>
          <w:lang w:val="nl-NL"/>
        </w:rPr>
        <w:t>dinsdag 1</w:t>
      </w:r>
      <w:r w:rsidR="00A11C20">
        <w:rPr>
          <w:b w:val="0"/>
          <w:szCs w:val="22"/>
          <w:lang w:val="nl-NL"/>
        </w:rPr>
        <w:t>7</w:t>
      </w:r>
      <w:r>
        <w:rPr>
          <w:b w:val="0"/>
          <w:szCs w:val="22"/>
          <w:lang w:val="nl-NL"/>
        </w:rPr>
        <w:t>, woensdag 1</w:t>
      </w:r>
      <w:r w:rsidR="00A11C20">
        <w:rPr>
          <w:b w:val="0"/>
          <w:szCs w:val="22"/>
          <w:lang w:val="nl-NL"/>
        </w:rPr>
        <w:t>8 en donderdag 19</w:t>
      </w:r>
      <w:r>
        <w:rPr>
          <w:b w:val="0"/>
          <w:szCs w:val="22"/>
          <w:lang w:val="nl-NL"/>
        </w:rPr>
        <w:t xml:space="preserve"> maart weer in het teken van de </w:t>
      </w:r>
      <w:r w:rsidR="00F65187">
        <w:rPr>
          <w:b w:val="0"/>
          <w:szCs w:val="22"/>
          <w:lang w:val="nl-NL"/>
        </w:rPr>
        <w:t xml:space="preserve">goed bezochte </w:t>
      </w:r>
      <w:r>
        <w:rPr>
          <w:b w:val="0"/>
          <w:szCs w:val="22"/>
          <w:lang w:val="nl-NL"/>
        </w:rPr>
        <w:t>v</w:t>
      </w:r>
      <w:r w:rsidR="00F65187">
        <w:rPr>
          <w:b w:val="0"/>
          <w:szCs w:val="22"/>
          <w:lang w:val="nl-NL"/>
        </w:rPr>
        <w:t xml:space="preserve">akbeurs waarop truck- trailer- </w:t>
      </w:r>
      <w:r>
        <w:rPr>
          <w:b w:val="0"/>
          <w:szCs w:val="22"/>
          <w:lang w:val="nl-NL"/>
        </w:rPr>
        <w:t xml:space="preserve">en carrosseriebouw en aanverwante producten aan het publiek worden getoond. </w:t>
      </w:r>
      <w:r w:rsidR="002839A3">
        <w:rPr>
          <w:b w:val="0"/>
          <w:szCs w:val="22"/>
          <w:lang w:val="nl-NL"/>
        </w:rPr>
        <w:t>Transport Compleet wordt</w:t>
      </w:r>
      <w:r w:rsidR="00300ED6">
        <w:rPr>
          <w:b w:val="0"/>
          <w:szCs w:val="22"/>
          <w:lang w:val="nl-NL"/>
        </w:rPr>
        <w:t xml:space="preserve"> namens Mercedes-Benz vertegenwoordigd door de regionale dealers Baan </w:t>
      </w:r>
      <w:r w:rsidR="004B5F0D">
        <w:rPr>
          <w:b w:val="0"/>
          <w:szCs w:val="22"/>
          <w:lang w:val="nl-NL"/>
        </w:rPr>
        <w:t>Trucks</w:t>
      </w:r>
      <w:r w:rsidR="00300ED6">
        <w:rPr>
          <w:b w:val="0"/>
          <w:szCs w:val="22"/>
          <w:lang w:val="nl-NL"/>
        </w:rPr>
        <w:t xml:space="preserve"> en Wensink. Op deze veertiende editie van het evenement gaat veel aandacht uit naar de </w:t>
      </w:r>
      <w:r w:rsidR="00300ED6">
        <w:rPr>
          <w:b w:val="0"/>
          <w:szCs w:val="22"/>
          <w:lang w:val="nl-NL"/>
        </w:rPr>
        <w:lastRenderedPageBreak/>
        <w:t>totaaloplossingen van Mercedes-Benz.</w:t>
      </w:r>
      <w:r w:rsidR="002839A3">
        <w:rPr>
          <w:b w:val="0"/>
          <w:szCs w:val="22"/>
          <w:lang w:val="nl-NL"/>
        </w:rPr>
        <w:t xml:space="preserve"> Met de nieuwe naam Transport Compleet (voorheen Carroserie Vakdagen) </w:t>
      </w:r>
      <w:r w:rsidR="00885358">
        <w:rPr>
          <w:b w:val="0"/>
          <w:szCs w:val="22"/>
          <w:lang w:val="nl-NL"/>
        </w:rPr>
        <w:t>ligt</w:t>
      </w:r>
      <w:r w:rsidR="002839A3">
        <w:rPr>
          <w:b w:val="0"/>
          <w:szCs w:val="22"/>
          <w:lang w:val="nl-NL"/>
        </w:rPr>
        <w:t xml:space="preserve"> </w:t>
      </w:r>
      <w:r w:rsidR="00885358">
        <w:rPr>
          <w:b w:val="0"/>
          <w:szCs w:val="22"/>
          <w:lang w:val="nl-NL"/>
        </w:rPr>
        <w:t xml:space="preserve">sinds 2014 </w:t>
      </w:r>
      <w:r w:rsidR="002839A3">
        <w:rPr>
          <w:b w:val="0"/>
          <w:szCs w:val="22"/>
          <w:lang w:val="nl-NL"/>
        </w:rPr>
        <w:t>de focus van de beurs minder op trucks</w:t>
      </w:r>
      <w:r w:rsidR="00A962C2">
        <w:rPr>
          <w:b w:val="0"/>
          <w:szCs w:val="22"/>
          <w:lang w:val="nl-NL"/>
        </w:rPr>
        <w:t xml:space="preserve"> maar meer</w:t>
      </w:r>
      <w:r w:rsidR="002839A3">
        <w:rPr>
          <w:b w:val="0"/>
          <w:szCs w:val="22"/>
          <w:lang w:val="nl-NL"/>
        </w:rPr>
        <w:t xml:space="preserve"> op transport in brede zin. </w:t>
      </w:r>
      <w:r w:rsidR="002839A3" w:rsidRPr="004B5F0D">
        <w:rPr>
          <w:b w:val="0"/>
          <w:szCs w:val="22"/>
          <w:lang w:val="nl-NL"/>
        </w:rPr>
        <w:t>Uiteraard zal de Mercedes-Benz Actros</w:t>
      </w:r>
      <w:r w:rsidR="004B5F0D" w:rsidRPr="004B5F0D">
        <w:rPr>
          <w:b w:val="0"/>
          <w:szCs w:val="22"/>
          <w:lang w:val="nl-NL"/>
        </w:rPr>
        <w:t xml:space="preserve"> in standaard- en in SLT-uitvoering </w:t>
      </w:r>
      <w:r w:rsidR="002839A3" w:rsidRPr="004B5F0D">
        <w:rPr>
          <w:b w:val="0"/>
          <w:szCs w:val="22"/>
          <w:lang w:val="nl-NL"/>
        </w:rPr>
        <w:t>aanwezig zijn, maar daarnaast laten de dealers ook de veelzijdige mogelijkheden van de Fuso Canter</w:t>
      </w:r>
      <w:r w:rsidR="00300ED6" w:rsidRPr="004B5F0D">
        <w:rPr>
          <w:b w:val="0"/>
          <w:szCs w:val="22"/>
          <w:lang w:val="nl-NL"/>
        </w:rPr>
        <w:t xml:space="preserve"> </w:t>
      </w:r>
      <w:r w:rsidR="002839A3" w:rsidRPr="004B5F0D">
        <w:rPr>
          <w:b w:val="0"/>
          <w:szCs w:val="22"/>
          <w:lang w:val="nl-NL"/>
        </w:rPr>
        <w:t>zien.</w:t>
      </w:r>
      <w:r w:rsidR="002839A3">
        <w:rPr>
          <w:b w:val="0"/>
          <w:szCs w:val="22"/>
          <w:lang w:val="nl-NL"/>
        </w:rPr>
        <w:t xml:space="preserve"> </w:t>
      </w:r>
      <w:r w:rsidR="006742DC">
        <w:rPr>
          <w:b w:val="0"/>
          <w:szCs w:val="22"/>
          <w:lang w:val="nl-NL"/>
        </w:rPr>
        <w:t xml:space="preserve"> Ook maakt de nieuwe Vito zijn opwachting op Transport Compleet. D</w:t>
      </w:r>
      <w:r w:rsidR="006742DC" w:rsidRPr="00551556">
        <w:rPr>
          <w:b w:val="0"/>
          <w:szCs w:val="22"/>
          <w:lang w:val="nl-NL"/>
        </w:rPr>
        <w:t>e</w:t>
      </w:r>
      <w:r w:rsidR="006742DC">
        <w:rPr>
          <w:b w:val="0"/>
          <w:szCs w:val="22"/>
          <w:lang w:val="nl-NL"/>
        </w:rPr>
        <w:t>ze</w:t>
      </w:r>
      <w:r w:rsidR="006742DC" w:rsidRPr="00551556">
        <w:rPr>
          <w:b w:val="0"/>
          <w:szCs w:val="22"/>
          <w:lang w:val="nl-NL"/>
        </w:rPr>
        <w:t xml:space="preserve"> volledig </w:t>
      </w:r>
      <w:r w:rsidR="00885358">
        <w:rPr>
          <w:b w:val="0"/>
          <w:szCs w:val="22"/>
          <w:lang w:val="nl-NL"/>
        </w:rPr>
        <w:t>nieuwe</w:t>
      </w:r>
      <w:r w:rsidR="006742DC">
        <w:rPr>
          <w:b w:val="0"/>
          <w:szCs w:val="22"/>
          <w:lang w:val="nl-NL"/>
        </w:rPr>
        <w:t xml:space="preserve"> bestelwagen </w:t>
      </w:r>
      <w:r w:rsidR="006742DC" w:rsidRPr="00551556">
        <w:rPr>
          <w:b w:val="0"/>
          <w:szCs w:val="22"/>
          <w:lang w:val="nl-NL"/>
        </w:rPr>
        <w:t xml:space="preserve">met een maximaal toelaatbaar gewicht tussen 2,5 en 3,2 ton zet nieuwe maatstaven op alle fronten. Met de ruimste keuze uit carrosserievarianten, laadvermogens, wielbases, lengtes, aandrijving en motoren binnen zijn segment levert </w:t>
      </w:r>
      <w:r w:rsidR="006742DC">
        <w:rPr>
          <w:b w:val="0"/>
          <w:szCs w:val="22"/>
          <w:lang w:val="nl-NL"/>
        </w:rPr>
        <w:t xml:space="preserve">de Vito maatwerk voor elke ondernemer. </w:t>
      </w:r>
    </w:p>
    <w:p w14:paraId="098F52E2" w14:textId="77777777" w:rsidR="006742DC" w:rsidRDefault="006742DC" w:rsidP="00991B8F">
      <w:pPr>
        <w:pStyle w:val="Introductory"/>
        <w:spacing w:after="0" w:line="360" w:lineRule="auto"/>
        <w:rPr>
          <w:b w:val="0"/>
          <w:szCs w:val="22"/>
          <w:lang w:val="nl-NL"/>
        </w:rPr>
      </w:pPr>
    </w:p>
    <w:p w14:paraId="5A6B4C37" w14:textId="6157C8F3" w:rsidR="006742DC" w:rsidRPr="006742DC" w:rsidRDefault="006742DC" w:rsidP="00991B8F">
      <w:pPr>
        <w:pStyle w:val="Introductory"/>
        <w:spacing w:after="0" w:line="360" w:lineRule="auto"/>
        <w:rPr>
          <w:szCs w:val="22"/>
          <w:lang w:val="nl-NL"/>
        </w:rPr>
      </w:pPr>
      <w:r w:rsidRPr="006742DC">
        <w:rPr>
          <w:szCs w:val="22"/>
          <w:lang w:val="nl-NL"/>
        </w:rPr>
        <w:t>Maximale beschikbaarheid</w:t>
      </w:r>
    </w:p>
    <w:p w14:paraId="437BCDF2" w14:textId="57E5D82C" w:rsidR="00F76888" w:rsidRDefault="00300ED6" w:rsidP="00991B8F">
      <w:pPr>
        <w:pStyle w:val="Introductory"/>
        <w:spacing w:after="0" w:line="360" w:lineRule="auto"/>
        <w:rPr>
          <w:b w:val="0"/>
          <w:szCs w:val="22"/>
          <w:lang w:val="nl-NL"/>
        </w:rPr>
      </w:pPr>
      <w:r>
        <w:rPr>
          <w:b w:val="0"/>
          <w:szCs w:val="22"/>
          <w:lang w:val="nl-NL"/>
        </w:rPr>
        <w:t xml:space="preserve">Voor alle bedrijfswagens is </w:t>
      </w:r>
      <w:r w:rsidR="006742DC">
        <w:rPr>
          <w:b w:val="0"/>
          <w:szCs w:val="22"/>
          <w:lang w:val="nl-NL"/>
        </w:rPr>
        <w:t xml:space="preserve">naast </w:t>
      </w:r>
      <w:r>
        <w:rPr>
          <w:b w:val="0"/>
          <w:szCs w:val="22"/>
          <w:lang w:val="nl-NL"/>
        </w:rPr>
        <w:t>het thema Total Cost of Ow</w:t>
      </w:r>
      <w:r w:rsidR="0087410F">
        <w:rPr>
          <w:b w:val="0"/>
          <w:szCs w:val="22"/>
          <w:lang w:val="nl-NL"/>
        </w:rPr>
        <w:t xml:space="preserve">nership </w:t>
      </w:r>
      <w:r w:rsidR="00A962C2">
        <w:rPr>
          <w:b w:val="0"/>
          <w:szCs w:val="22"/>
          <w:lang w:val="nl-NL"/>
        </w:rPr>
        <w:t>(</w:t>
      </w:r>
      <w:bookmarkStart w:id="10" w:name="_GoBack"/>
      <w:bookmarkEnd w:id="10"/>
      <w:r w:rsidR="00A962C2">
        <w:rPr>
          <w:b w:val="0"/>
          <w:szCs w:val="22"/>
          <w:lang w:val="nl-NL"/>
        </w:rPr>
        <w:t>TCO)</w:t>
      </w:r>
      <w:r w:rsidR="006742DC">
        <w:rPr>
          <w:b w:val="0"/>
          <w:szCs w:val="22"/>
          <w:lang w:val="nl-NL"/>
        </w:rPr>
        <w:t xml:space="preserve">ook uptime – oftewel maximale beschikbaarheid van het wagenpark – </w:t>
      </w:r>
      <w:r>
        <w:rPr>
          <w:b w:val="0"/>
          <w:szCs w:val="22"/>
          <w:lang w:val="nl-NL"/>
        </w:rPr>
        <w:t xml:space="preserve">een belangrijk uitgangspunt. </w:t>
      </w:r>
      <w:r w:rsidR="0087410F">
        <w:rPr>
          <w:b w:val="0"/>
          <w:szCs w:val="22"/>
          <w:lang w:val="nl-NL"/>
        </w:rPr>
        <w:t xml:space="preserve">Er zal daarom, naast de bedrijfswagens, ook veel aandacht uitgaan naar Mercedes-Benz FleetBoard. Dit telematicasysteem helpt niet alleen bij het coachen van de rijstijl van chauffeurs, maar is ook de uitgelezen tool voor dealers om een optimale beschikbaarheid van het wagenpark te garanderen. FleetBoard </w:t>
      </w:r>
      <w:r w:rsidR="003403E6">
        <w:rPr>
          <w:b w:val="0"/>
          <w:szCs w:val="22"/>
          <w:lang w:val="nl-NL"/>
        </w:rPr>
        <w:t xml:space="preserve">laat zien welke trucks aan onderhoud toe zijn, zodat dealers dit onderhoud ruim van tevoren op het meest geschikte moment kunnen inplannen. En mócht een truck onderweg toch een storing krijgen, dan verstuurt de chauffeur via FleetBoard de storingsgegevens en locatie van de truck waardoor adequaat gereageerd kan worden zodat de vrachtwagen </w:t>
      </w:r>
      <w:r w:rsidR="0087410F">
        <w:rPr>
          <w:b w:val="0"/>
          <w:szCs w:val="22"/>
          <w:lang w:val="nl-NL"/>
        </w:rPr>
        <w:t xml:space="preserve"> </w:t>
      </w:r>
      <w:r w:rsidR="003403E6">
        <w:rPr>
          <w:b w:val="0"/>
          <w:szCs w:val="22"/>
          <w:lang w:val="nl-NL"/>
        </w:rPr>
        <w:t xml:space="preserve">snel weer onderweg is. </w:t>
      </w:r>
    </w:p>
    <w:p w14:paraId="7F988B10" w14:textId="77777777" w:rsidR="00F76888" w:rsidRPr="000E2B66" w:rsidRDefault="00F76888" w:rsidP="000E2B66">
      <w:pPr>
        <w:pStyle w:val="Introductory"/>
        <w:spacing w:after="0" w:line="360" w:lineRule="auto"/>
        <w:rPr>
          <w:b w:val="0"/>
          <w:szCs w:val="22"/>
          <w:lang w:val="nl-NL"/>
        </w:rPr>
      </w:pPr>
    </w:p>
    <w:p w14:paraId="1A1BCFF6" w14:textId="77777777" w:rsidR="00F76888" w:rsidRPr="00D83585" w:rsidRDefault="00F76888" w:rsidP="005D3295">
      <w:pPr>
        <w:pStyle w:val="DCNormal"/>
        <w:spacing w:after="0" w:line="360" w:lineRule="auto"/>
        <w:rPr>
          <w:lang w:val="nl-NL"/>
        </w:rPr>
      </w:pPr>
    </w:p>
    <w:p w14:paraId="3805E09E" w14:textId="120F8E5C"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7F4D74">
        <w:rPr>
          <w:rStyle w:val="41Continoustext11ptboldZchnZchn"/>
          <w:lang w:val="nl-NL"/>
        </w:rPr>
        <w:t>09</w:t>
      </w:r>
    </w:p>
    <w:sectPr w:rsidR="00F76888" w:rsidRPr="00F24A14" w:rsidSect="00140BE3">
      <w:headerReference w:type="even" r:id="rId13"/>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76E1" w14:textId="77777777" w:rsidR="0087410F" w:rsidRDefault="0087410F">
      <w:r>
        <w:separator/>
      </w:r>
    </w:p>
    <w:p w14:paraId="69648E4C" w14:textId="77777777" w:rsidR="0087410F" w:rsidRDefault="0087410F"/>
    <w:p w14:paraId="51B3DD7D" w14:textId="77777777" w:rsidR="0087410F" w:rsidRDefault="0087410F"/>
    <w:p w14:paraId="7C44E31E" w14:textId="77777777" w:rsidR="0087410F" w:rsidRDefault="0087410F"/>
    <w:p w14:paraId="79C9E683" w14:textId="77777777" w:rsidR="0087410F" w:rsidRDefault="0087410F"/>
    <w:p w14:paraId="519D3017" w14:textId="77777777" w:rsidR="0087410F" w:rsidRDefault="0087410F"/>
    <w:p w14:paraId="164ACFFA" w14:textId="77777777" w:rsidR="0087410F" w:rsidRDefault="0087410F"/>
  </w:endnote>
  <w:endnote w:type="continuationSeparator" w:id="0">
    <w:p w14:paraId="1F5E6D45" w14:textId="77777777" w:rsidR="0087410F" w:rsidRDefault="0087410F">
      <w:r>
        <w:continuationSeparator/>
      </w:r>
    </w:p>
    <w:p w14:paraId="0492AE1C" w14:textId="77777777" w:rsidR="0087410F" w:rsidRDefault="0087410F"/>
    <w:p w14:paraId="0A2E2AF0" w14:textId="77777777" w:rsidR="0087410F" w:rsidRDefault="0087410F"/>
    <w:p w14:paraId="2831E699" w14:textId="77777777" w:rsidR="0087410F" w:rsidRDefault="0087410F"/>
    <w:p w14:paraId="1D6831E8" w14:textId="77777777" w:rsidR="0087410F" w:rsidRDefault="0087410F"/>
    <w:p w14:paraId="414F5F35" w14:textId="77777777" w:rsidR="0087410F" w:rsidRDefault="0087410F"/>
    <w:p w14:paraId="1D044A80" w14:textId="77777777" w:rsidR="0087410F" w:rsidRDefault="0087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CorpoS">
    <w:altName w:val="Cambria"/>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6212D" w14:textId="77777777" w:rsidR="0087410F" w:rsidRPr="00F24A14" w:rsidRDefault="0087410F" w:rsidP="00F24A14">
    <w:pPr>
      <w:pStyle w:val="Footer9pt"/>
      <w:spacing w:after="0"/>
      <w:rPr>
        <w:lang w:val="en-US"/>
      </w:rPr>
    </w:pPr>
    <w:r w:rsidRPr="00F24A14">
      <w:rPr>
        <w:lang w:val="en-US"/>
      </w:rPr>
      <w:t xml:space="preserve">Mercedes-Benz Nederland B.V., Afdeling Corporate Communications, </w:t>
    </w:r>
  </w:p>
  <w:p w14:paraId="60739124" w14:textId="77777777" w:rsidR="0087410F" w:rsidRDefault="0087410F" w:rsidP="00F24A14">
    <w:pPr>
      <w:pStyle w:val="Footer9pt"/>
      <w:spacing w:after="0"/>
      <w:rPr>
        <w:lang w:val="nl-NL"/>
      </w:rPr>
    </w:pPr>
    <w:r w:rsidRPr="00C97B04">
      <w:rPr>
        <w:lang w:val="nl-NL"/>
      </w:rPr>
      <w:t>Van Deventerlaan 50, 3528 AE Utrecht</w:t>
    </w:r>
  </w:p>
  <w:p w14:paraId="4C93EB18" w14:textId="77777777" w:rsidR="0087410F" w:rsidRPr="00C97B04" w:rsidRDefault="0087410F"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BA98" w14:textId="77777777" w:rsidR="0087410F" w:rsidRDefault="0087410F" w:rsidP="00C97B04">
    <w:pPr>
      <w:pStyle w:val="Footer9pt"/>
      <w:spacing w:after="0"/>
      <w:rPr>
        <w:lang w:val="nl-NL"/>
      </w:rPr>
    </w:pPr>
  </w:p>
  <w:p w14:paraId="37C9FCF6" w14:textId="77777777" w:rsidR="0087410F" w:rsidRPr="004233D7" w:rsidRDefault="0087410F" w:rsidP="00C97B04">
    <w:pPr>
      <w:pStyle w:val="Footer9pt"/>
      <w:spacing w:after="0"/>
      <w:rPr>
        <w:lang w:val="en-US"/>
      </w:rPr>
    </w:pPr>
    <w:r w:rsidRPr="004233D7">
      <w:rPr>
        <w:lang w:val="en-US"/>
      </w:rPr>
      <w:t xml:space="preserve">Mercedes-Benz Nederland B.V., Afdeling Corporate Communications, </w:t>
    </w:r>
  </w:p>
  <w:p w14:paraId="5AFA357E" w14:textId="77777777" w:rsidR="0087410F" w:rsidRDefault="0087410F" w:rsidP="00C97B04">
    <w:pPr>
      <w:pStyle w:val="Footer9pt"/>
      <w:spacing w:after="0"/>
      <w:rPr>
        <w:lang w:val="nl-NL"/>
      </w:rPr>
    </w:pPr>
    <w:r w:rsidRPr="00C97B04">
      <w:rPr>
        <w:lang w:val="nl-NL"/>
      </w:rPr>
      <w:t>Van Deventerlaan 50, 3528 AE Utrecht</w:t>
    </w:r>
  </w:p>
  <w:p w14:paraId="4BE31198" w14:textId="77777777" w:rsidR="0087410F" w:rsidRPr="00C97B04" w:rsidRDefault="0087410F"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27BC" w14:textId="77777777" w:rsidR="0087410F" w:rsidRDefault="0087410F">
      <w:r>
        <w:separator/>
      </w:r>
    </w:p>
    <w:p w14:paraId="04B94020" w14:textId="77777777" w:rsidR="0087410F" w:rsidRDefault="0087410F"/>
    <w:p w14:paraId="51DDC385" w14:textId="77777777" w:rsidR="0087410F" w:rsidRDefault="0087410F"/>
    <w:p w14:paraId="43A2B27D" w14:textId="77777777" w:rsidR="0087410F" w:rsidRDefault="0087410F"/>
    <w:p w14:paraId="53A631D6" w14:textId="77777777" w:rsidR="0087410F" w:rsidRDefault="0087410F"/>
    <w:p w14:paraId="29D2C313" w14:textId="77777777" w:rsidR="0087410F" w:rsidRDefault="0087410F"/>
    <w:p w14:paraId="15926BB3" w14:textId="77777777" w:rsidR="0087410F" w:rsidRDefault="0087410F"/>
  </w:footnote>
  <w:footnote w:type="continuationSeparator" w:id="0">
    <w:p w14:paraId="340A1AE6" w14:textId="77777777" w:rsidR="0087410F" w:rsidRDefault="0087410F">
      <w:r>
        <w:continuationSeparator/>
      </w:r>
    </w:p>
    <w:p w14:paraId="02B6BB01" w14:textId="77777777" w:rsidR="0087410F" w:rsidRDefault="0087410F"/>
    <w:p w14:paraId="3730D9D9" w14:textId="77777777" w:rsidR="0087410F" w:rsidRDefault="0087410F"/>
    <w:p w14:paraId="6822346C" w14:textId="77777777" w:rsidR="0087410F" w:rsidRDefault="0087410F"/>
    <w:p w14:paraId="0341F4DF" w14:textId="77777777" w:rsidR="0087410F" w:rsidRDefault="0087410F"/>
    <w:p w14:paraId="145BB621" w14:textId="77777777" w:rsidR="0087410F" w:rsidRDefault="0087410F"/>
    <w:p w14:paraId="1D66BC6D" w14:textId="77777777" w:rsidR="0087410F" w:rsidRDefault="008741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BAF7" w14:textId="77777777" w:rsidR="0087410F" w:rsidRDefault="0087410F" w:rsidP="00FC1D1B">
    <w:pPr>
      <w:framePr w:w="2722" w:h="289" w:wrap="around" w:vAnchor="page" w:hAnchor="page" w:x="9016" w:y="3879" w:anchorLock="1"/>
      <w:spacing w:after="0"/>
      <w:rPr>
        <w:noProof/>
      </w:rPr>
    </w:pPr>
  </w:p>
  <w:p w14:paraId="23BE7857" w14:textId="77777777" w:rsidR="0087410F" w:rsidRDefault="0087410F">
    <w:pPr>
      <w:spacing w:line="305" w:lineRule="exact"/>
      <w:rPr>
        <w:noProof/>
      </w:rPr>
    </w:pPr>
  </w:p>
  <w:p w14:paraId="5D1B5694" w14:textId="77777777" w:rsidR="0087410F" w:rsidRDefault="0087410F">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9E88" w14:textId="77777777" w:rsidR="0087410F" w:rsidRDefault="00874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14"/>
  </w:num>
  <w:num w:numId="23">
    <w:abstractNumId w:val="15"/>
  </w:num>
  <w:num w:numId="24">
    <w:abstractNumId w:val="12"/>
  </w:num>
  <w:num w:numId="25">
    <w:abstractNumId w:val="16"/>
  </w:num>
  <w:num w:numId="26">
    <w:abstractNumId w:val="10"/>
  </w:num>
  <w:num w:numId="27">
    <w:abstractNumId w:val="13"/>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6ACB"/>
    <w:rsid w:val="00021206"/>
    <w:rsid w:val="000243A7"/>
    <w:rsid w:val="000252B6"/>
    <w:rsid w:val="000277A5"/>
    <w:rsid w:val="00034F26"/>
    <w:rsid w:val="0004246E"/>
    <w:rsid w:val="00046C57"/>
    <w:rsid w:val="00047E11"/>
    <w:rsid w:val="00047E2A"/>
    <w:rsid w:val="00053BCF"/>
    <w:rsid w:val="00057D99"/>
    <w:rsid w:val="00067EF3"/>
    <w:rsid w:val="00070501"/>
    <w:rsid w:val="00072140"/>
    <w:rsid w:val="00072A0C"/>
    <w:rsid w:val="00084BEA"/>
    <w:rsid w:val="00085AC1"/>
    <w:rsid w:val="000861F6"/>
    <w:rsid w:val="00091328"/>
    <w:rsid w:val="00092079"/>
    <w:rsid w:val="00095158"/>
    <w:rsid w:val="000976C7"/>
    <w:rsid w:val="000A410B"/>
    <w:rsid w:val="000A4D1B"/>
    <w:rsid w:val="000B0FAC"/>
    <w:rsid w:val="000B2392"/>
    <w:rsid w:val="000B3F07"/>
    <w:rsid w:val="000B3FEF"/>
    <w:rsid w:val="000B5935"/>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E0868"/>
    <w:rsid w:val="001E0EBF"/>
    <w:rsid w:val="001E3D7E"/>
    <w:rsid w:val="001E48C6"/>
    <w:rsid w:val="001E4FFC"/>
    <w:rsid w:val="001E70B0"/>
    <w:rsid w:val="001F0387"/>
    <w:rsid w:val="001F2B82"/>
    <w:rsid w:val="001F644F"/>
    <w:rsid w:val="00202B7C"/>
    <w:rsid w:val="00207F45"/>
    <w:rsid w:val="00214FA1"/>
    <w:rsid w:val="002172DA"/>
    <w:rsid w:val="00220711"/>
    <w:rsid w:val="00231CDA"/>
    <w:rsid w:val="002368CF"/>
    <w:rsid w:val="00260BB0"/>
    <w:rsid w:val="00263154"/>
    <w:rsid w:val="00281D26"/>
    <w:rsid w:val="002839A3"/>
    <w:rsid w:val="002850A1"/>
    <w:rsid w:val="002861A8"/>
    <w:rsid w:val="00291D82"/>
    <w:rsid w:val="00291F06"/>
    <w:rsid w:val="00296F61"/>
    <w:rsid w:val="00297273"/>
    <w:rsid w:val="002A122F"/>
    <w:rsid w:val="002B0B74"/>
    <w:rsid w:val="002B1182"/>
    <w:rsid w:val="002B3A4C"/>
    <w:rsid w:val="002B4150"/>
    <w:rsid w:val="002B4625"/>
    <w:rsid w:val="002B4F16"/>
    <w:rsid w:val="002C0C73"/>
    <w:rsid w:val="002C4607"/>
    <w:rsid w:val="002C48D4"/>
    <w:rsid w:val="002C5151"/>
    <w:rsid w:val="002C5504"/>
    <w:rsid w:val="002C6FA8"/>
    <w:rsid w:val="002C7959"/>
    <w:rsid w:val="002D21D3"/>
    <w:rsid w:val="002D25F2"/>
    <w:rsid w:val="002D39C3"/>
    <w:rsid w:val="002E0A99"/>
    <w:rsid w:val="002E0C30"/>
    <w:rsid w:val="002E1CAA"/>
    <w:rsid w:val="002E2C88"/>
    <w:rsid w:val="002E4130"/>
    <w:rsid w:val="002F168F"/>
    <w:rsid w:val="00300ED6"/>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03E6"/>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A0A99"/>
    <w:rsid w:val="003A3BFD"/>
    <w:rsid w:val="003A4605"/>
    <w:rsid w:val="003A59CD"/>
    <w:rsid w:val="003A631A"/>
    <w:rsid w:val="003B4C71"/>
    <w:rsid w:val="003C110A"/>
    <w:rsid w:val="003C1393"/>
    <w:rsid w:val="003C664A"/>
    <w:rsid w:val="003D234D"/>
    <w:rsid w:val="003D422C"/>
    <w:rsid w:val="003D7FB0"/>
    <w:rsid w:val="003E0DDA"/>
    <w:rsid w:val="003F7332"/>
    <w:rsid w:val="00403988"/>
    <w:rsid w:val="00403E7F"/>
    <w:rsid w:val="00403FCC"/>
    <w:rsid w:val="0040769C"/>
    <w:rsid w:val="00410E48"/>
    <w:rsid w:val="00411B5B"/>
    <w:rsid w:val="00412939"/>
    <w:rsid w:val="00413FB8"/>
    <w:rsid w:val="004233D7"/>
    <w:rsid w:val="00424D2D"/>
    <w:rsid w:val="00425A3D"/>
    <w:rsid w:val="00430AE9"/>
    <w:rsid w:val="00432D26"/>
    <w:rsid w:val="00442B47"/>
    <w:rsid w:val="004501EB"/>
    <w:rsid w:val="00453909"/>
    <w:rsid w:val="0046283C"/>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5F0D"/>
    <w:rsid w:val="004B6E55"/>
    <w:rsid w:val="004C0498"/>
    <w:rsid w:val="004C62C8"/>
    <w:rsid w:val="004C69B2"/>
    <w:rsid w:val="004D353D"/>
    <w:rsid w:val="004D54CB"/>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E2B2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462E8"/>
    <w:rsid w:val="00653DE2"/>
    <w:rsid w:val="00653F2A"/>
    <w:rsid w:val="006543FB"/>
    <w:rsid w:val="006642AA"/>
    <w:rsid w:val="00671666"/>
    <w:rsid w:val="006742DC"/>
    <w:rsid w:val="00675014"/>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28B9"/>
    <w:rsid w:val="00733E85"/>
    <w:rsid w:val="00734531"/>
    <w:rsid w:val="007400C5"/>
    <w:rsid w:val="00740680"/>
    <w:rsid w:val="00746D18"/>
    <w:rsid w:val="0075023E"/>
    <w:rsid w:val="007518F4"/>
    <w:rsid w:val="00773EEE"/>
    <w:rsid w:val="00781506"/>
    <w:rsid w:val="0078716D"/>
    <w:rsid w:val="007922C7"/>
    <w:rsid w:val="00792335"/>
    <w:rsid w:val="00795965"/>
    <w:rsid w:val="007B7A4F"/>
    <w:rsid w:val="007C0418"/>
    <w:rsid w:val="007C3796"/>
    <w:rsid w:val="007C71A7"/>
    <w:rsid w:val="007D44D3"/>
    <w:rsid w:val="007D5703"/>
    <w:rsid w:val="007D6E3E"/>
    <w:rsid w:val="007E0BC1"/>
    <w:rsid w:val="007E1634"/>
    <w:rsid w:val="007E1A11"/>
    <w:rsid w:val="007E673E"/>
    <w:rsid w:val="007E7C5D"/>
    <w:rsid w:val="007F48EB"/>
    <w:rsid w:val="007F4D74"/>
    <w:rsid w:val="00800300"/>
    <w:rsid w:val="008008C3"/>
    <w:rsid w:val="00805A2B"/>
    <w:rsid w:val="00811010"/>
    <w:rsid w:val="00812C24"/>
    <w:rsid w:val="0081594D"/>
    <w:rsid w:val="00821333"/>
    <w:rsid w:val="008213C1"/>
    <w:rsid w:val="0082326C"/>
    <w:rsid w:val="008268E3"/>
    <w:rsid w:val="00836FF0"/>
    <w:rsid w:val="008418ED"/>
    <w:rsid w:val="00851F7D"/>
    <w:rsid w:val="0085564B"/>
    <w:rsid w:val="008619E3"/>
    <w:rsid w:val="00862BCC"/>
    <w:rsid w:val="0087410F"/>
    <w:rsid w:val="008750AE"/>
    <w:rsid w:val="00875FAD"/>
    <w:rsid w:val="00876604"/>
    <w:rsid w:val="00885358"/>
    <w:rsid w:val="008866AC"/>
    <w:rsid w:val="008905FE"/>
    <w:rsid w:val="008956A4"/>
    <w:rsid w:val="00896DC3"/>
    <w:rsid w:val="008A1FE5"/>
    <w:rsid w:val="008A3066"/>
    <w:rsid w:val="008A60D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172A"/>
    <w:rsid w:val="00973D3E"/>
    <w:rsid w:val="00974435"/>
    <w:rsid w:val="009756EC"/>
    <w:rsid w:val="009806B5"/>
    <w:rsid w:val="0098341F"/>
    <w:rsid w:val="00991B8F"/>
    <w:rsid w:val="00992AA1"/>
    <w:rsid w:val="00992E34"/>
    <w:rsid w:val="00993428"/>
    <w:rsid w:val="00994053"/>
    <w:rsid w:val="009A1632"/>
    <w:rsid w:val="009A4723"/>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1C2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962C2"/>
    <w:rsid w:val="00AA1883"/>
    <w:rsid w:val="00AA28D7"/>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4322"/>
    <w:rsid w:val="00B04678"/>
    <w:rsid w:val="00B072F2"/>
    <w:rsid w:val="00B07DF9"/>
    <w:rsid w:val="00B1300A"/>
    <w:rsid w:val="00B137DE"/>
    <w:rsid w:val="00B14B82"/>
    <w:rsid w:val="00B4084A"/>
    <w:rsid w:val="00B41C46"/>
    <w:rsid w:val="00B60413"/>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6F8C"/>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4009A"/>
    <w:rsid w:val="00D41AD1"/>
    <w:rsid w:val="00D535F0"/>
    <w:rsid w:val="00D548AD"/>
    <w:rsid w:val="00D612D3"/>
    <w:rsid w:val="00D61E3A"/>
    <w:rsid w:val="00D63B04"/>
    <w:rsid w:val="00D64221"/>
    <w:rsid w:val="00D7473B"/>
    <w:rsid w:val="00D75821"/>
    <w:rsid w:val="00D75CD9"/>
    <w:rsid w:val="00D76911"/>
    <w:rsid w:val="00D80935"/>
    <w:rsid w:val="00D818FC"/>
    <w:rsid w:val="00D83585"/>
    <w:rsid w:val="00D85A4A"/>
    <w:rsid w:val="00D906DF"/>
    <w:rsid w:val="00DA2CC0"/>
    <w:rsid w:val="00DA4C2B"/>
    <w:rsid w:val="00DA5141"/>
    <w:rsid w:val="00DA6D43"/>
    <w:rsid w:val="00DB022B"/>
    <w:rsid w:val="00DB5069"/>
    <w:rsid w:val="00DB7B42"/>
    <w:rsid w:val="00DC2406"/>
    <w:rsid w:val="00DC5855"/>
    <w:rsid w:val="00DC75FB"/>
    <w:rsid w:val="00DD41D9"/>
    <w:rsid w:val="00DE1220"/>
    <w:rsid w:val="00DE3022"/>
    <w:rsid w:val="00DE4F00"/>
    <w:rsid w:val="00DF669C"/>
    <w:rsid w:val="00E000B0"/>
    <w:rsid w:val="00E00992"/>
    <w:rsid w:val="00E02470"/>
    <w:rsid w:val="00E03317"/>
    <w:rsid w:val="00E236B1"/>
    <w:rsid w:val="00E24D03"/>
    <w:rsid w:val="00E30C39"/>
    <w:rsid w:val="00E33C8C"/>
    <w:rsid w:val="00E34843"/>
    <w:rsid w:val="00E35734"/>
    <w:rsid w:val="00E36A0A"/>
    <w:rsid w:val="00E373FC"/>
    <w:rsid w:val="00E45515"/>
    <w:rsid w:val="00E529E0"/>
    <w:rsid w:val="00E534FD"/>
    <w:rsid w:val="00E53DC7"/>
    <w:rsid w:val="00E602F6"/>
    <w:rsid w:val="00E6066B"/>
    <w:rsid w:val="00E60AA8"/>
    <w:rsid w:val="00E63649"/>
    <w:rsid w:val="00E6500D"/>
    <w:rsid w:val="00E70046"/>
    <w:rsid w:val="00E77655"/>
    <w:rsid w:val="00E8138A"/>
    <w:rsid w:val="00E87251"/>
    <w:rsid w:val="00E91647"/>
    <w:rsid w:val="00E917FC"/>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5187"/>
    <w:rsid w:val="00F66AAE"/>
    <w:rsid w:val="00F67E10"/>
    <w:rsid w:val="00F729D3"/>
    <w:rsid w:val="00F76888"/>
    <w:rsid w:val="00F77949"/>
    <w:rsid w:val="00F80976"/>
    <w:rsid w:val="00F81FEA"/>
    <w:rsid w:val="00F83199"/>
    <w:rsid w:val="00F86D76"/>
    <w:rsid w:val="00F92450"/>
    <w:rsid w:val="00F97862"/>
    <w:rsid w:val="00FA1991"/>
    <w:rsid w:val="00FA2B42"/>
    <w:rsid w:val="00FA52FC"/>
    <w:rsid w:val="00FB5EA6"/>
    <w:rsid w:val="00FB71E3"/>
    <w:rsid w:val="00FC12A6"/>
    <w:rsid w:val="00FC1D1B"/>
    <w:rsid w:val="00FC4E02"/>
    <w:rsid w:val="00FD4419"/>
    <w:rsid w:val="00FD4D55"/>
    <w:rsid w:val="00FD6355"/>
    <w:rsid w:val="00FE4512"/>
    <w:rsid w:val="00FE579F"/>
    <w:rsid w:val="00FE705A"/>
    <w:rsid w:val="00FE7248"/>
    <w:rsid w:val="00FE7F3C"/>
    <w:rsid w:val="00FF24E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51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szCs w:val="20"/>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basedOn w:val="DefaultParagraphFont"/>
    <w:link w:val="Header"/>
    <w:uiPriority w:val="99"/>
    <w:semiHidden/>
    <w:locked/>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Cs w:val="20"/>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basedOn w:val="DefaultParagraphFont"/>
    <w:link w:val="Footer"/>
    <w:uiPriority w:val="99"/>
    <w:semiHidden/>
    <w:locked/>
    <w:rPr>
      <w:rFonts w:ascii="CorpoA" w:hAnsi="CorpoA" w:cs="Times New Roman"/>
      <w:sz w:val="20"/>
      <w:szCs w:val="20"/>
      <w:lang w:val="de-DE" w:eastAsia="de-DE"/>
    </w:rPr>
  </w:style>
  <w:style w:type="character" w:styleId="Hyperlink">
    <w:name w:val="Hyperlink"/>
    <w:basedOn w:val="DefaultParagraphFont"/>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basedOn w:val="DefaultParagraphFont"/>
    <w:link w:val="Salutation"/>
    <w:uiPriority w:val="99"/>
    <w:semiHidden/>
    <w:locked/>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szCs w:val="20"/>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Cs w:val="20"/>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szCs w:val="20"/>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basedOn w:val="DefaultParagraphFont"/>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basedOn w:val="DefaultParagraphFont"/>
    <w:link w:val="Date"/>
    <w:uiPriority w:val="99"/>
    <w:semiHidden/>
    <w:locked/>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basedOn w:val="DefaultParagraphFont"/>
    <w:link w:val="E-mailSignature"/>
    <w:uiPriority w:val="99"/>
    <w:semiHidden/>
    <w:locked/>
    <w:rPr>
      <w:rFonts w:ascii="CorpoA" w:hAnsi="CorpoA" w:cs="Times New Roman"/>
      <w:sz w:val="20"/>
      <w:szCs w:val="20"/>
      <w:lang w:val="de-DE" w:eastAsia="de-DE"/>
    </w:rPr>
  </w:style>
  <w:style w:type="character" w:styleId="Strong">
    <w:name w:val="Strong"/>
    <w:basedOn w:val="DefaultParagraphFont"/>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basedOn w:val="DefaultParagraphFont"/>
    <w:link w:val="NoteHeading"/>
    <w:uiPriority w:val="99"/>
    <w:semiHidden/>
    <w:locked/>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basedOn w:val="DefaultParagraphFont"/>
    <w:link w:val="Closing"/>
    <w:uiPriority w:val="99"/>
    <w:semiHidden/>
    <w:locked/>
    <w:rPr>
      <w:rFonts w:ascii="CorpoA" w:hAnsi="CorpoA" w:cs="Times New Roman"/>
      <w:sz w:val="20"/>
      <w:szCs w:val="20"/>
      <w:lang w:val="de-DE" w:eastAsia="de-DE"/>
    </w:rPr>
  </w:style>
  <w:style w:type="character" w:styleId="Emphasis">
    <w:name w:val="Emphasis"/>
    <w:basedOn w:val="DefaultParagraphFont"/>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basedOn w:val="DefaultParagraphFont"/>
    <w:link w:val="HTMLAddress"/>
    <w:uiPriority w:val="99"/>
    <w:semiHidden/>
    <w:locked/>
    <w:rPr>
      <w:rFonts w:ascii="CorpoA" w:hAnsi="CorpoA" w:cs="Times New Roman"/>
      <w:i/>
      <w:iCs/>
      <w:sz w:val="20"/>
      <w:szCs w:val="20"/>
      <w:lang w:val="de-DE" w:eastAsia="de-DE"/>
    </w:rPr>
  </w:style>
  <w:style w:type="character" w:styleId="HTMLAcronym">
    <w:name w:val="HTML Acronym"/>
    <w:basedOn w:val="DefaultParagraphFont"/>
    <w:uiPriority w:val="99"/>
    <w:semiHidden/>
    <w:locked/>
    <w:rsid w:val="009503CD"/>
    <w:rPr>
      <w:rFonts w:cs="Times New Roman"/>
    </w:rPr>
  </w:style>
  <w:style w:type="character" w:styleId="HTMLSample">
    <w:name w:val="HTML Sample"/>
    <w:basedOn w:val="DefaultParagraphFont"/>
    <w:uiPriority w:val="99"/>
    <w:semiHidden/>
    <w:locked/>
    <w:rsid w:val="009503CD"/>
    <w:rPr>
      <w:rFonts w:ascii="Courier New" w:hAnsi="Courier New" w:cs="Times New Roman"/>
    </w:rPr>
  </w:style>
  <w:style w:type="character" w:styleId="HTMLCode">
    <w:name w:val="HTML Code"/>
    <w:basedOn w:val="DefaultParagraphFont"/>
    <w:uiPriority w:val="99"/>
    <w:semiHidden/>
    <w:locked/>
    <w:rsid w:val="009503CD"/>
    <w:rPr>
      <w:rFonts w:ascii="Courier New" w:hAnsi="Courier New" w:cs="Times New Roman"/>
      <w:sz w:val="20"/>
    </w:rPr>
  </w:style>
  <w:style w:type="character" w:styleId="HTMLDefinition">
    <w:name w:val="HTML Definition"/>
    <w:basedOn w:val="DefaultParagraphFont"/>
    <w:uiPriority w:val="99"/>
    <w:semiHidden/>
    <w:locked/>
    <w:rsid w:val="009503CD"/>
    <w:rPr>
      <w:rFonts w:cs="Times New Roman"/>
      <w:i/>
    </w:rPr>
  </w:style>
  <w:style w:type="character" w:styleId="HTMLTypewriter">
    <w:name w:val="HTML Typewriter"/>
    <w:basedOn w:val="DefaultParagraphFont"/>
    <w:uiPriority w:val="99"/>
    <w:semiHidden/>
    <w:locked/>
    <w:rsid w:val="009503CD"/>
    <w:rPr>
      <w:rFonts w:ascii="Courier New" w:hAnsi="Courier New" w:cs="Times New Roman"/>
      <w:sz w:val="20"/>
    </w:rPr>
  </w:style>
  <w:style w:type="character" w:styleId="HTMLKeyboard">
    <w:name w:val="HTML Keyboard"/>
    <w:basedOn w:val="DefaultParagraphFont"/>
    <w:uiPriority w:val="99"/>
    <w:semiHidden/>
    <w:locked/>
    <w:rsid w:val="009503CD"/>
    <w:rPr>
      <w:rFonts w:ascii="Courier New" w:hAnsi="Courier New" w:cs="Times New Roman"/>
      <w:sz w:val="20"/>
    </w:rPr>
  </w:style>
  <w:style w:type="character" w:styleId="HTMLVariable">
    <w:name w:val="HTML Variable"/>
    <w:basedOn w:val="DefaultParagraphFont"/>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de-DE" w:eastAsia="de-DE"/>
    </w:rPr>
  </w:style>
  <w:style w:type="character" w:styleId="HTMLCite">
    <w:name w:val="HTML Cite"/>
    <w:basedOn w:val="DefaultParagraphFont"/>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basedOn w:val="DefaultParagraphFont"/>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basedOn w:val="DefaultParagraphFont"/>
    <w:link w:val="BodyText"/>
    <w:uiPriority w:val="99"/>
    <w:semiHidden/>
    <w:locked/>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basedOn w:val="DefaultParagraphFont"/>
    <w:link w:val="BodyText2"/>
    <w:uiPriority w:val="99"/>
    <w:semiHidden/>
    <w:locked/>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basedOn w:val="DefaultParagraphFont"/>
    <w:link w:val="BodyText3"/>
    <w:uiPriority w:val="99"/>
    <w:semiHidden/>
    <w:locked/>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basedOn w:val="DefaultParagraphFont"/>
    <w:link w:val="BodyTextIndent"/>
    <w:uiPriority w:val="99"/>
    <w:semiHidden/>
    <w:locked/>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basedOn w:val="DefaultParagraphFont"/>
    <w:link w:val="Signature"/>
    <w:uiPriority w:val="99"/>
    <w:semiHidden/>
    <w:locked/>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de-DE" w:eastAsia="de-DE"/>
    </w:rPr>
  </w:style>
  <w:style w:type="character" w:styleId="LineNumber">
    <w:name w:val="line number"/>
    <w:basedOn w:val="DefaultParagraphFont"/>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basedOn w:val="DefaultParagraphFont"/>
    <w:link w:val="EndnoteText"/>
    <w:uiPriority w:val="99"/>
    <w:semiHidden/>
    <w:locked/>
    <w:rPr>
      <w:rFonts w:ascii="CorpoA" w:hAnsi="CorpoA" w:cs="Times New Roman"/>
      <w:sz w:val="20"/>
      <w:szCs w:val="20"/>
      <w:lang w:val="de-DE" w:eastAsia="de-DE"/>
    </w:rPr>
  </w:style>
  <w:style w:type="character" w:styleId="EndnoteReference">
    <w:name w:val="endnote reference"/>
    <w:basedOn w:val="DefaultParagraphFont"/>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basedOn w:val="DefaultParagraphFont"/>
    <w:link w:val="FootnoteText"/>
    <w:uiPriority w:val="99"/>
    <w:semiHidden/>
    <w:locked/>
    <w:rPr>
      <w:rFonts w:ascii="CorpoA" w:hAnsi="CorpoA" w:cs="Times New Roman"/>
      <w:sz w:val="20"/>
      <w:szCs w:val="20"/>
      <w:lang w:val="de-DE" w:eastAsia="de-DE"/>
    </w:rPr>
  </w:style>
  <w:style w:type="character" w:styleId="FootnoteReference">
    <w:name w:val="footnote reference"/>
    <w:basedOn w:val="DefaultParagraphFont"/>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basedOn w:val="DefaultParagraphFont"/>
    <w:link w:val="CommentText"/>
    <w:uiPriority w:val="99"/>
    <w:semiHidden/>
    <w:locked/>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basedOn w:val="CommentTextChar"/>
    <w:link w:val="CommentSubject"/>
    <w:uiPriority w:val="99"/>
    <w:semiHidden/>
    <w:locked/>
    <w:rPr>
      <w:rFonts w:ascii="CorpoA" w:hAnsi="CorpoA" w:cs="Times New Roman"/>
      <w:b/>
      <w:bCs/>
      <w:sz w:val="20"/>
      <w:szCs w:val="20"/>
      <w:lang w:val="de-DE" w:eastAsia="de-DE"/>
    </w:rPr>
  </w:style>
  <w:style w:type="character" w:styleId="CommentReference">
    <w:name w:val="annotation reference"/>
    <w:basedOn w:val="DefaultParagraphFont"/>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lang w:val="de-DE" w:eastAsia="de-DE"/>
    </w:rPr>
  </w:style>
  <w:style w:type="character" w:customStyle="1" w:styleId="MacroTextChar">
    <w:name w:val="Macro Text Char"/>
    <w:basedOn w:val="DefaultParagraphFont"/>
    <w:link w:val="MacroText"/>
    <w:uiPriority w:val="99"/>
    <w:semiHidden/>
    <w:locked/>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uiPriority w:val="99"/>
    <w:rsid w:val="00550C46"/>
    <w:pPr>
      <w:spacing w:after="340" w:line="340" w:lineRule="atLeast"/>
    </w:pPr>
    <w:rPr>
      <w:rFonts w:ascii="CorpoA" w:hAnsi="CorpoA"/>
      <w:b/>
      <w:bCs/>
      <w:noProof/>
      <w:szCs w:val="20"/>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rPr>
  </w:style>
  <w:style w:type="paragraph" w:customStyle="1" w:styleId="Heading">
    <w:name w:val="Heading"/>
    <w:next w:val="Introductory"/>
    <w:uiPriority w:val="99"/>
    <w:rsid w:val="006E2A20"/>
    <w:pPr>
      <w:spacing w:after="340" w:line="440" w:lineRule="atLeast"/>
    </w:pPr>
    <w:rPr>
      <w:rFonts w:ascii="CorpoA" w:hAnsi="CorpoA"/>
      <w:noProof/>
      <w:sz w:val="36"/>
      <w:szCs w:val="20"/>
      <w:lang w:val="de-DE" w:eastAsia="de-DE"/>
    </w:rPr>
  </w:style>
  <w:style w:type="paragraph" w:customStyle="1" w:styleId="DCNormal">
    <w:name w:val="DCNormal"/>
    <w:uiPriority w:val="99"/>
    <w:rsid w:val="006E2A20"/>
    <w:pPr>
      <w:widowControl w:val="0"/>
      <w:spacing w:after="340" w:line="340" w:lineRule="atLeast"/>
    </w:pPr>
    <w:rPr>
      <w:rFonts w:ascii="CorpoA" w:hAnsi="CorpoA"/>
      <w:szCs w:val="20"/>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389</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2015-02-10T12:11:00Z</cp:lastPrinted>
  <dcterms:created xsi:type="dcterms:W3CDTF">2015-02-10T13:12:00Z</dcterms:created>
  <dcterms:modified xsi:type="dcterms:W3CDTF">2015-02-10T13:12:00Z</dcterms:modified>
</cp:coreProperties>
</file>