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142B2D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AC" w:rsidRPr="008866AC" w:rsidRDefault="004717AC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4717AC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4717AC" w:rsidRPr="00740680" w:rsidRDefault="004717AC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4717AC" w:rsidRPr="00740680" w:rsidRDefault="004717AC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4717AC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717AC" w:rsidRPr="00740680" w:rsidRDefault="004717AC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717AC" w:rsidRPr="00740680" w:rsidRDefault="004717AC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4717AC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717AC" w:rsidRPr="00740680" w:rsidRDefault="004717AC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717AC" w:rsidRPr="00740680" w:rsidRDefault="004717AC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4717AC" w:rsidRPr="008866AC" w:rsidRDefault="004717AC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717AC" w:rsidRPr="008866AC" w:rsidRDefault="004717AC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717AC" w:rsidRPr="008866AC" w:rsidRDefault="004717AC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4717AC" w:rsidRPr="008866AC" w:rsidRDefault="004717AC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4717AC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4717AC" w:rsidRPr="00740680" w:rsidRDefault="004717AC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4717AC" w:rsidRPr="00740680" w:rsidRDefault="004717AC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4717AC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717AC" w:rsidRPr="00740680" w:rsidRDefault="004717AC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717AC" w:rsidRPr="00740680" w:rsidRDefault="004717AC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4717AC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717AC" w:rsidRPr="00740680" w:rsidRDefault="004717AC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717AC" w:rsidRPr="00740680" w:rsidRDefault="004717AC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4717AC" w:rsidRPr="008866AC" w:rsidRDefault="004717AC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717AC" w:rsidRPr="008866AC" w:rsidRDefault="004717AC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717AC" w:rsidRPr="008866AC" w:rsidRDefault="004717AC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142B2D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AC" w:rsidRPr="00F4781D" w:rsidRDefault="004717AC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142B2D">
                              <w:rPr>
                                <w:noProof/>
                                <w:lang w:val="nl-NL"/>
                              </w:rPr>
                              <w:t xml:space="preserve">9 december 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>2014</w:t>
                            </w:r>
                          </w:p>
                          <w:p w:rsidR="004717AC" w:rsidRPr="00F4781D" w:rsidRDefault="004717AC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4717AC" w:rsidRPr="00F4781D" w:rsidRDefault="004717AC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142B2D">
                        <w:rPr>
                          <w:noProof/>
                          <w:lang w:val="nl-NL"/>
                        </w:rPr>
                        <w:t xml:space="preserve">9 december </w:t>
                      </w:r>
                      <w:r>
                        <w:rPr>
                          <w:noProof/>
                          <w:lang w:val="nl-NL"/>
                        </w:rPr>
                        <w:t>2014</w:t>
                      </w:r>
                    </w:p>
                    <w:p w:rsidR="004717AC" w:rsidRPr="00F4781D" w:rsidRDefault="004717AC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76888" w:rsidRPr="00F221F9" w:rsidRDefault="00452D2D" w:rsidP="005D3295">
      <w:pPr>
        <w:pStyle w:val="Heading"/>
        <w:spacing w:line="360" w:lineRule="auto"/>
        <w:rPr>
          <w:lang w:val="nl-NL" w:eastAsia="nl-NL"/>
        </w:rPr>
      </w:pPr>
      <w:r>
        <w:rPr>
          <w:lang w:val="nl-NL" w:eastAsia="nl-NL"/>
        </w:rPr>
        <w:lastRenderedPageBreak/>
        <w:t>Eerste t</w:t>
      </w:r>
      <w:r w:rsidR="003B4645">
        <w:rPr>
          <w:lang w:val="nl-NL" w:eastAsia="nl-NL"/>
        </w:rPr>
        <w:t>waalf Mercedes-Benz Actros trekkers voor Leen Bakker na test met vijf merken</w:t>
      </w:r>
    </w:p>
    <w:p w:rsidR="000B5045" w:rsidRPr="00142B2D" w:rsidRDefault="00452D2D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142B2D">
        <w:rPr>
          <w:szCs w:val="22"/>
          <w:lang w:val="nl-NL"/>
        </w:rPr>
        <w:t xml:space="preserve">Mercedes-Benz </w:t>
      </w:r>
      <w:r w:rsidR="003B4645" w:rsidRPr="00142B2D">
        <w:rPr>
          <w:szCs w:val="22"/>
          <w:lang w:val="nl-NL"/>
        </w:rPr>
        <w:t xml:space="preserve">Actros nam het in vergelijkingstest op tegen </w:t>
      </w:r>
      <w:r w:rsidR="00F72AEF" w:rsidRPr="00142B2D">
        <w:rPr>
          <w:szCs w:val="22"/>
          <w:lang w:val="nl-NL"/>
        </w:rPr>
        <w:t>vier andere truckmerken</w:t>
      </w:r>
    </w:p>
    <w:p w:rsidR="00951BC9" w:rsidRPr="00793129" w:rsidRDefault="00951BC9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Leen Bakker zeer tevreden over PPC </w:t>
      </w:r>
      <w:r w:rsidR="00142B2D">
        <w:rPr>
          <w:szCs w:val="22"/>
          <w:lang w:val="nl-NL"/>
        </w:rPr>
        <w:t>en</w:t>
      </w:r>
      <w:r>
        <w:rPr>
          <w:szCs w:val="22"/>
          <w:lang w:val="nl-NL"/>
        </w:rPr>
        <w:t xml:space="preserve"> FleetBoard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0B5045" w:rsidRPr="00D53AD6" w:rsidRDefault="003B4645" w:rsidP="000B5045">
      <w:pPr>
        <w:pStyle w:val="DCNormal"/>
        <w:spacing w:after="0" w:line="360" w:lineRule="auto"/>
        <w:rPr>
          <w:szCs w:val="22"/>
          <w:lang w:val="nl-NL"/>
        </w:rPr>
      </w:pPr>
      <w:r w:rsidRPr="003B4645">
        <w:rPr>
          <w:szCs w:val="22"/>
          <w:lang w:val="nl-NL"/>
        </w:rPr>
        <w:t>Leen Bakker</w:t>
      </w:r>
      <w:r>
        <w:rPr>
          <w:szCs w:val="22"/>
          <w:lang w:val="nl-NL"/>
        </w:rPr>
        <w:t>, een</w:t>
      </w:r>
      <w:r w:rsidRPr="003B4645">
        <w:rPr>
          <w:szCs w:val="22"/>
          <w:lang w:val="nl-NL"/>
        </w:rPr>
        <w:t xml:space="preserve"> Nederlandse keten </w:t>
      </w:r>
      <w:r>
        <w:rPr>
          <w:szCs w:val="22"/>
          <w:lang w:val="nl-NL"/>
        </w:rPr>
        <w:t xml:space="preserve">van meubel- en interieurwinkels, nam recent de laatste Mercedes-Benz </w:t>
      </w:r>
      <w:proofErr w:type="spellStart"/>
      <w:r>
        <w:rPr>
          <w:szCs w:val="22"/>
          <w:lang w:val="nl-NL"/>
        </w:rPr>
        <w:t>Actros</w:t>
      </w:r>
      <w:proofErr w:type="spellEnd"/>
      <w:r w:rsidR="006926F3">
        <w:rPr>
          <w:szCs w:val="22"/>
          <w:lang w:val="nl-NL"/>
        </w:rPr>
        <w:t xml:space="preserve"> 1842</w:t>
      </w:r>
      <w:r w:rsidR="00142B2D">
        <w:rPr>
          <w:szCs w:val="22"/>
          <w:lang w:val="nl-NL"/>
        </w:rPr>
        <w:t xml:space="preserve"> LS</w:t>
      </w:r>
      <w:r w:rsidR="006926F3">
        <w:rPr>
          <w:szCs w:val="22"/>
          <w:lang w:val="nl-NL"/>
        </w:rPr>
        <w:t xml:space="preserve"> trekkers</w:t>
      </w:r>
      <w:r>
        <w:rPr>
          <w:szCs w:val="22"/>
          <w:lang w:val="nl-NL"/>
        </w:rPr>
        <w:t xml:space="preserve"> uit een order van twaalf in gebruik. </w:t>
      </w:r>
      <w:r w:rsidR="00FC29A7">
        <w:rPr>
          <w:szCs w:val="22"/>
          <w:lang w:val="nl-NL"/>
        </w:rPr>
        <w:t>H</w:t>
      </w:r>
      <w:r>
        <w:rPr>
          <w:szCs w:val="22"/>
          <w:lang w:val="nl-NL"/>
        </w:rPr>
        <w:t xml:space="preserve">et </w:t>
      </w:r>
      <w:r w:rsidR="0070235B">
        <w:rPr>
          <w:szCs w:val="22"/>
          <w:lang w:val="nl-NL"/>
        </w:rPr>
        <w:t>veertien</w:t>
      </w:r>
      <w:r>
        <w:rPr>
          <w:szCs w:val="22"/>
          <w:lang w:val="nl-NL"/>
        </w:rPr>
        <w:t xml:space="preserve"> </w:t>
      </w:r>
      <w:r w:rsidR="00452D2D">
        <w:rPr>
          <w:szCs w:val="22"/>
          <w:lang w:val="nl-NL"/>
        </w:rPr>
        <w:t>eenheden</w:t>
      </w:r>
      <w:r>
        <w:rPr>
          <w:szCs w:val="22"/>
          <w:lang w:val="nl-NL"/>
        </w:rPr>
        <w:t xml:space="preserve"> tellende wagenpark van de winkelketen</w:t>
      </w:r>
      <w:r w:rsidR="00FC29A7">
        <w:rPr>
          <w:szCs w:val="22"/>
          <w:lang w:val="nl-NL"/>
        </w:rPr>
        <w:t xml:space="preserve"> bestaat</w:t>
      </w:r>
      <w:r>
        <w:rPr>
          <w:szCs w:val="22"/>
          <w:lang w:val="nl-NL"/>
        </w:rPr>
        <w:t xml:space="preserve"> nu grotendeels uit Mercedes-Benz trekkers. Alvorens tot aankoop over te gaan, reed Leen Bakker demo-tests met vijf verschillende merken op hetzelfde traject met dezelfde chauffeurs. Gemi</w:t>
      </w:r>
      <w:r w:rsidR="0070235B">
        <w:rPr>
          <w:szCs w:val="22"/>
          <w:lang w:val="nl-NL"/>
        </w:rPr>
        <w:t xml:space="preserve">ddeld bleek de </w:t>
      </w:r>
      <w:proofErr w:type="spellStart"/>
      <w:r w:rsidR="0070235B">
        <w:rPr>
          <w:szCs w:val="22"/>
          <w:lang w:val="nl-NL"/>
        </w:rPr>
        <w:t>Actros</w:t>
      </w:r>
      <w:proofErr w:type="spellEnd"/>
      <w:r w:rsidR="0070235B">
        <w:rPr>
          <w:szCs w:val="22"/>
          <w:lang w:val="nl-NL"/>
        </w:rPr>
        <w:t xml:space="preserve"> zo’n 12,5</w:t>
      </w:r>
      <w:r>
        <w:rPr>
          <w:szCs w:val="22"/>
          <w:lang w:val="nl-NL"/>
        </w:rPr>
        <w:t>% zuiniger</w:t>
      </w:r>
      <w:r w:rsidR="00FC29A7">
        <w:rPr>
          <w:szCs w:val="22"/>
          <w:lang w:val="nl-NL"/>
        </w:rPr>
        <w:t xml:space="preserve"> dan zijn concurrenten.</w:t>
      </w:r>
    </w:p>
    <w:p w:rsidR="00F76888" w:rsidRDefault="00F76888" w:rsidP="00991B8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0B5045" w:rsidRPr="00A0128C" w:rsidRDefault="006926F3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Uitvoerige test</w:t>
      </w:r>
    </w:p>
    <w:p w:rsidR="000B5045" w:rsidRDefault="000B5045" w:rsidP="000B5045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0B5045" w:rsidRPr="00D53AD6" w:rsidRDefault="006926F3" w:rsidP="000B5045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Leen Bakker ging voor de vervanging van het overgrote deel van het wagenpark op zoek naar trucks met zowel een laag verbruik als een hoog gebruiksgemak en comfort </w:t>
      </w:r>
      <w:r w:rsidR="00452D2D">
        <w:rPr>
          <w:szCs w:val="22"/>
          <w:lang w:val="nl-NL"/>
        </w:rPr>
        <w:t>voor</w:t>
      </w:r>
      <w:r>
        <w:rPr>
          <w:szCs w:val="22"/>
          <w:lang w:val="nl-NL"/>
        </w:rPr>
        <w:t xml:space="preserve"> de chauffeurs. Het bedrijf </w:t>
      </w:r>
      <w:r w:rsidR="001E0F97">
        <w:rPr>
          <w:szCs w:val="22"/>
          <w:lang w:val="nl-NL"/>
        </w:rPr>
        <w:t>testte</w:t>
      </w:r>
      <w:r w:rsidR="00F72AEF">
        <w:rPr>
          <w:szCs w:val="22"/>
          <w:lang w:val="nl-NL"/>
        </w:rPr>
        <w:t xml:space="preserve"> naast de Mercedes-Benz Actros de trucks van vier andere grote truckmerken</w:t>
      </w:r>
      <w:r>
        <w:rPr>
          <w:szCs w:val="22"/>
          <w:lang w:val="nl-NL"/>
        </w:rPr>
        <w:t xml:space="preserve">. Ewald Vogel, Hoofd Transport Leen Bakker: “Waar het verbruik van de overige </w:t>
      </w:r>
      <w:r w:rsidR="00F72AEF">
        <w:rPr>
          <w:szCs w:val="22"/>
          <w:lang w:val="nl-NL"/>
        </w:rPr>
        <w:t>vrachtwagens</w:t>
      </w:r>
      <w:r>
        <w:rPr>
          <w:szCs w:val="22"/>
          <w:lang w:val="nl-NL"/>
        </w:rPr>
        <w:t xml:space="preserve"> net onder </w:t>
      </w:r>
      <w:r w:rsidR="0070235B">
        <w:rPr>
          <w:szCs w:val="22"/>
          <w:lang w:val="nl-NL"/>
        </w:rPr>
        <w:t>of</w:t>
      </w:r>
      <w:r>
        <w:rPr>
          <w:szCs w:val="22"/>
          <w:lang w:val="nl-NL"/>
        </w:rPr>
        <w:t xml:space="preserve"> boven de 1 op 4 zat, bleek de Actros veruit de </w:t>
      </w:r>
      <w:r>
        <w:rPr>
          <w:szCs w:val="22"/>
          <w:lang w:val="nl-NL"/>
        </w:rPr>
        <w:lastRenderedPageBreak/>
        <w:t>zuinigste met een verbruik van 1 op 4,5. De trucks worden</w:t>
      </w:r>
      <w:r w:rsidR="00CC4346">
        <w:rPr>
          <w:szCs w:val="22"/>
          <w:lang w:val="nl-NL"/>
        </w:rPr>
        <w:t xml:space="preserve"> in een tweeploegendienst</w:t>
      </w:r>
      <w:r>
        <w:rPr>
          <w:szCs w:val="22"/>
          <w:lang w:val="nl-NL"/>
        </w:rPr>
        <w:t xml:space="preserve"> ingezet voor het bevoorraden van onze vestigingen door </w:t>
      </w:r>
      <w:r w:rsidR="00FC29A7">
        <w:rPr>
          <w:szCs w:val="22"/>
          <w:lang w:val="nl-NL"/>
        </w:rPr>
        <w:t xml:space="preserve">de hele </w:t>
      </w:r>
      <w:r>
        <w:rPr>
          <w:szCs w:val="22"/>
          <w:lang w:val="nl-NL"/>
        </w:rPr>
        <w:t>Benelux</w:t>
      </w:r>
      <w:r w:rsidR="00CC4346">
        <w:rPr>
          <w:szCs w:val="22"/>
          <w:lang w:val="nl-NL"/>
        </w:rPr>
        <w:t xml:space="preserve"> en leggen hier</w:t>
      </w:r>
      <w:r w:rsidR="001E0F97">
        <w:rPr>
          <w:szCs w:val="22"/>
          <w:lang w:val="nl-NL"/>
        </w:rPr>
        <w:t>bij</w:t>
      </w:r>
      <w:r w:rsidR="00CC4346">
        <w:rPr>
          <w:szCs w:val="22"/>
          <w:lang w:val="nl-NL"/>
        </w:rPr>
        <w:t xml:space="preserve"> zo’n 200.000 kilometer per jaar af. Je kunt je voorstellen dat een besparing van 12,5</w:t>
      </w:r>
      <w:r w:rsidR="0070235B">
        <w:rPr>
          <w:szCs w:val="22"/>
          <w:lang w:val="nl-NL"/>
        </w:rPr>
        <w:t>%</w:t>
      </w:r>
      <w:r w:rsidR="00CC4346">
        <w:rPr>
          <w:szCs w:val="22"/>
          <w:lang w:val="nl-NL"/>
        </w:rPr>
        <w:t xml:space="preserve"> dan zeer aanzienlijk is.” Naast </w:t>
      </w:r>
      <w:r w:rsidR="00CC4346" w:rsidRPr="00CC4346">
        <w:rPr>
          <w:i/>
          <w:szCs w:val="22"/>
          <w:lang w:val="nl-NL"/>
        </w:rPr>
        <w:t>verbruik</w:t>
      </w:r>
      <w:r w:rsidR="00CC4346">
        <w:rPr>
          <w:szCs w:val="22"/>
          <w:lang w:val="nl-NL"/>
        </w:rPr>
        <w:t xml:space="preserve"> was een ander aandachtspunt tijdens de test </w:t>
      </w:r>
      <w:r w:rsidR="00CC4346" w:rsidRPr="00CC4346">
        <w:rPr>
          <w:i/>
          <w:szCs w:val="22"/>
          <w:lang w:val="nl-NL"/>
        </w:rPr>
        <w:t>gebruik</w:t>
      </w:r>
      <w:r w:rsidR="00CC4346">
        <w:rPr>
          <w:szCs w:val="22"/>
          <w:lang w:val="nl-NL"/>
        </w:rPr>
        <w:t xml:space="preserve">. Chauffeurs letten tijdens de test op rijgedrag, comfort in de cabine, en het </w:t>
      </w:r>
      <w:r w:rsidR="001E0F97">
        <w:rPr>
          <w:szCs w:val="22"/>
          <w:lang w:val="nl-NL"/>
        </w:rPr>
        <w:t>bedienings</w:t>
      </w:r>
      <w:r w:rsidR="00CC4346">
        <w:rPr>
          <w:szCs w:val="22"/>
          <w:lang w:val="nl-NL"/>
        </w:rPr>
        <w:t xml:space="preserve">gemak van de instrumenten. Ook op dat vlak kwam de Actros als beste uit </w:t>
      </w:r>
      <w:r w:rsidR="001E0F97">
        <w:rPr>
          <w:szCs w:val="22"/>
          <w:lang w:val="nl-NL"/>
        </w:rPr>
        <w:t>de</w:t>
      </w:r>
      <w:r w:rsidR="00CC4346">
        <w:rPr>
          <w:szCs w:val="22"/>
          <w:lang w:val="nl-NL"/>
        </w:rPr>
        <w:t xml:space="preserve"> test.</w:t>
      </w:r>
    </w:p>
    <w:p w:rsidR="00F76888" w:rsidRDefault="00F76888" w:rsidP="000E2B6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4717AC" w:rsidRDefault="004717AC" w:rsidP="000E2B66">
      <w:pPr>
        <w:pStyle w:val="Introductory"/>
        <w:spacing w:after="0" w:line="360" w:lineRule="auto"/>
        <w:rPr>
          <w:szCs w:val="22"/>
          <w:lang w:val="nl-NL"/>
        </w:rPr>
      </w:pPr>
      <w:r w:rsidRPr="004717AC">
        <w:rPr>
          <w:szCs w:val="22"/>
          <w:lang w:val="nl-NL"/>
        </w:rPr>
        <w:t>PPC en FleetBoard grote pluspunten</w:t>
      </w:r>
    </w:p>
    <w:p w:rsidR="00FC29A7" w:rsidRPr="004717AC" w:rsidRDefault="00FC29A7" w:rsidP="000E2B66">
      <w:pPr>
        <w:pStyle w:val="Introductory"/>
        <w:spacing w:after="0" w:line="360" w:lineRule="auto"/>
        <w:rPr>
          <w:szCs w:val="22"/>
          <w:lang w:val="nl-NL"/>
        </w:rPr>
      </w:pPr>
    </w:p>
    <w:p w:rsidR="004717AC" w:rsidRDefault="004717AC" w:rsidP="000E2B66">
      <w:pPr>
        <w:pStyle w:val="Introductory"/>
        <w:spacing w:after="0" w:line="360" w:lineRule="auto"/>
        <w:rPr>
          <w:b w:val="0"/>
          <w:szCs w:val="22"/>
          <w:lang w:val="nl-NL"/>
        </w:rPr>
      </w:pPr>
      <w:r w:rsidRPr="004717AC">
        <w:rPr>
          <w:b w:val="0"/>
          <w:szCs w:val="22"/>
          <w:lang w:val="nl-NL"/>
        </w:rPr>
        <w:t>Alle trekkers zijn naast verschillende innovatieve veiligheidssystemen uitgerust met Predictieve Powertrain Control (PPC)</w:t>
      </w:r>
      <w:r w:rsidR="00FC29A7">
        <w:rPr>
          <w:b w:val="0"/>
          <w:szCs w:val="22"/>
          <w:lang w:val="nl-NL"/>
        </w:rPr>
        <w:t>,</w:t>
      </w:r>
      <w:r w:rsidRPr="004717AC">
        <w:rPr>
          <w:b w:val="0"/>
          <w:szCs w:val="22"/>
          <w:lang w:val="nl-NL"/>
        </w:rPr>
        <w:t xml:space="preserve"> waarmee de aandrijflijn van de trucks automatisch rekening houdt met aankomende stijgingen en dalingen in de weg</w:t>
      </w:r>
      <w:r w:rsidR="0070235B">
        <w:rPr>
          <w:b w:val="0"/>
          <w:szCs w:val="22"/>
          <w:lang w:val="nl-NL"/>
        </w:rPr>
        <w:t>,</w:t>
      </w:r>
      <w:r w:rsidRPr="004717AC">
        <w:rPr>
          <w:b w:val="0"/>
          <w:szCs w:val="22"/>
          <w:lang w:val="nl-NL"/>
        </w:rPr>
        <w:t xml:space="preserve"> om zo nog eens enkele procenten besparing te realiseren. Ewald Vogel: “</w:t>
      </w:r>
      <w:r w:rsidR="0070235B">
        <w:rPr>
          <w:b w:val="0"/>
          <w:szCs w:val="22"/>
          <w:lang w:val="nl-NL"/>
        </w:rPr>
        <w:t>Onze</w:t>
      </w:r>
      <w:r w:rsidRPr="004717AC">
        <w:rPr>
          <w:b w:val="0"/>
          <w:szCs w:val="22"/>
          <w:lang w:val="nl-NL"/>
        </w:rPr>
        <w:t xml:space="preserve"> vrachtwagens </w:t>
      </w:r>
      <w:r w:rsidR="0070235B">
        <w:rPr>
          <w:b w:val="0"/>
          <w:szCs w:val="22"/>
          <w:lang w:val="nl-NL"/>
        </w:rPr>
        <w:t>rijden</w:t>
      </w:r>
      <w:r w:rsidRPr="004717AC">
        <w:rPr>
          <w:b w:val="0"/>
          <w:szCs w:val="22"/>
          <w:lang w:val="nl-NL"/>
        </w:rPr>
        <w:t xml:space="preserve"> regelmatig </w:t>
      </w:r>
      <w:r w:rsidR="0070235B">
        <w:rPr>
          <w:b w:val="0"/>
          <w:szCs w:val="22"/>
          <w:lang w:val="nl-NL"/>
        </w:rPr>
        <w:t>wat dieper België in</w:t>
      </w:r>
      <w:r w:rsidRPr="004717AC">
        <w:rPr>
          <w:b w:val="0"/>
          <w:szCs w:val="22"/>
          <w:lang w:val="nl-NL"/>
        </w:rPr>
        <w:t xml:space="preserve">. Wat opvalt is dat het verbruik in het heuvelachtige landschap daar dankzij PPC nauwelijks toeneemt.”  </w:t>
      </w:r>
      <w:r>
        <w:rPr>
          <w:b w:val="0"/>
          <w:szCs w:val="22"/>
          <w:lang w:val="nl-NL"/>
        </w:rPr>
        <w:t>Alle trekkers zijn uitgerust met het volledige pakket aan FleetBoard-</w:t>
      </w:r>
      <w:r w:rsidR="001E0F97">
        <w:rPr>
          <w:b w:val="0"/>
          <w:szCs w:val="22"/>
          <w:lang w:val="nl-NL"/>
        </w:rPr>
        <w:t>modules</w:t>
      </w:r>
      <w:r>
        <w:rPr>
          <w:b w:val="0"/>
          <w:szCs w:val="22"/>
          <w:lang w:val="nl-NL"/>
        </w:rPr>
        <w:t xml:space="preserve"> dat Mercedes-Benz biedt.</w:t>
      </w:r>
      <w:r w:rsidRPr="004717AC">
        <w:rPr>
          <w:b w:val="0"/>
          <w:szCs w:val="22"/>
          <w:lang w:val="nl-NL"/>
        </w:rPr>
        <w:t xml:space="preserve"> Vogel</w:t>
      </w:r>
      <w:r>
        <w:rPr>
          <w:b w:val="0"/>
          <w:szCs w:val="22"/>
          <w:lang w:val="nl-NL"/>
        </w:rPr>
        <w:t xml:space="preserve">: “Het kunnen monitoren van onze vrachtwagens en het rijgedrag van onze chauffeurs met dit systeem is voor ons een groot pluspunt. Al doen onze </w:t>
      </w:r>
      <w:r w:rsidR="001E0F97">
        <w:rPr>
          <w:b w:val="0"/>
          <w:szCs w:val="22"/>
          <w:lang w:val="nl-NL"/>
        </w:rPr>
        <w:t>chauffeurs het nu al fenominaal</w:t>
      </w:r>
      <w:r>
        <w:rPr>
          <w:b w:val="0"/>
          <w:szCs w:val="22"/>
          <w:lang w:val="nl-NL"/>
        </w:rPr>
        <w:t xml:space="preserve"> met een gemiddeld rijstijlcijfer van 9,5. De professionele manie</w:t>
      </w:r>
      <w:r w:rsidR="00951BC9">
        <w:rPr>
          <w:b w:val="0"/>
          <w:szCs w:val="22"/>
          <w:lang w:val="nl-NL"/>
        </w:rPr>
        <w:t>r waarop bedrijfswagendealer Rüttchen en Mercedes-Benz Fleetsales dit traject zijn aang</w:t>
      </w:r>
      <w:r w:rsidR="001E0F97">
        <w:rPr>
          <w:b w:val="0"/>
          <w:szCs w:val="22"/>
          <w:lang w:val="nl-NL"/>
        </w:rPr>
        <w:t>egaan was uitstekend. We worden –</w:t>
      </w:r>
      <w:r w:rsidR="00951BC9">
        <w:rPr>
          <w:b w:val="0"/>
          <w:szCs w:val="22"/>
          <w:lang w:val="nl-NL"/>
        </w:rPr>
        <w:t xml:space="preserve"> onder andere met de Actros en </w:t>
      </w:r>
      <w:r w:rsidR="0070235B">
        <w:rPr>
          <w:b w:val="0"/>
          <w:szCs w:val="22"/>
          <w:lang w:val="nl-NL"/>
        </w:rPr>
        <w:t xml:space="preserve">met </w:t>
      </w:r>
      <w:r w:rsidR="00951BC9">
        <w:rPr>
          <w:b w:val="0"/>
          <w:szCs w:val="22"/>
          <w:lang w:val="nl-NL"/>
        </w:rPr>
        <w:t xml:space="preserve">Mercedes-Benz telematicssysteem FleetBoard, maar ook met </w:t>
      </w:r>
      <w:r w:rsidR="0070235B">
        <w:rPr>
          <w:b w:val="0"/>
          <w:szCs w:val="22"/>
          <w:lang w:val="nl-NL"/>
        </w:rPr>
        <w:t>de</w:t>
      </w:r>
      <w:r w:rsidR="00951BC9">
        <w:rPr>
          <w:b w:val="0"/>
          <w:szCs w:val="22"/>
          <w:lang w:val="nl-NL"/>
        </w:rPr>
        <w:t xml:space="preserve"> chauffeurstraining en</w:t>
      </w:r>
      <w:r w:rsidR="0070235B">
        <w:rPr>
          <w:b w:val="0"/>
          <w:szCs w:val="22"/>
          <w:lang w:val="nl-NL"/>
        </w:rPr>
        <w:t xml:space="preserve"> de</w:t>
      </w:r>
      <w:r w:rsidR="001E0F97">
        <w:rPr>
          <w:b w:val="0"/>
          <w:szCs w:val="22"/>
          <w:lang w:val="nl-NL"/>
        </w:rPr>
        <w:t xml:space="preserve"> R&amp;O –</w:t>
      </w:r>
      <w:r w:rsidR="00951BC9">
        <w:rPr>
          <w:b w:val="0"/>
          <w:szCs w:val="22"/>
          <w:lang w:val="nl-NL"/>
        </w:rPr>
        <w:t xml:space="preserve"> uitstekend </w:t>
      </w:r>
      <w:r w:rsidR="001E0F97">
        <w:rPr>
          <w:b w:val="0"/>
          <w:szCs w:val="22"/>
          <w:lang w:val="nl-NL"/>
        </w:rPr>
        <w:t>ondersteund</w:t>
      </w:r>
      <w:r w:rsidR="00951BC9">
        <w:rPr>
          <w:b w:val="0"/>
          <w:szCs w:val="22"/>
          <w:lang w:val="nl-NL"/>
        </w:rPr>
        <w:t xml:space="preserve"> op het gebied van Total Cost of Ownership.” De trekkers zijn in gebruik genomen inclusief een reparatie</w:t>
      </w:r>
      <w:r w:rsidR="00FC29A7">
        <w:rPr>
          <w:b w:val="0"/>
          <w:szCs w:val="22"/>
          <w:lang w:val="nl-NL"/>
        </w:rPr>
        <w:t>-</w:t>
      </w:r>
      <w:r w:rsidR="00951BC9">
        <w:rPr>
          <w:b w:val="0"/>
          <w:szCs w:val="22"/>
          <w:lang w:val="nl-NL"/>
        </w:rPr>
        <w:t xml:space="preserve"> en onderhoudscontract bij</w:t>
      </w:r>
      <w:r w:rsidR="00142B2D">
        <w:rPr>
          <w:b w:val="0"/>
          <w:szCs w:val="22"/>
          <w:lang w:val="nl-NL"/>
        </w:rPr>
        <w:t xml:space="preserve"> de dealer</w:t>
      </w:r>
      <w:r w:rsidR="00951BC9">
        <w:rPr>
          <w:b w:val="0"/>
          <w:szCs w:val="22"/>
          <w:lang w:val="nl-NL"/>
        </w:rPr>
        <w:t>.</w:t>
      </w:r>
    </w:p>
    <w:p w:rsidR="004717AC" w:rsidRPr="000E2B66" w:rsidRDefault="004717AC" w:rsidP="000E2B6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0B5045" w:rsidRPr="00A0128C" w:rsidRDefault="0070235B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O</w:t>
      </w:r>
      <w:r w:rsidR="00CC4346">
        <w:rPr>
          <w:szCs w:val="22"/>
          <w:lang w:val="nl-NL"/>
        </w:rPr>
        <w:t>ok</w:t>
      </w:r>
      <w:r>
        <w:rPr>
          <w:szCs w:val="22"/>
          <w:lang w:val="nl-NL"/>
        </w:rPr>
        <w:t xml:space="preserve"> uitstraling</w:t>
      </w:r>
      <w:r w:rsidR="00CC4346">
        <w:rPr>
          <w:szCs w:val="22"/>
          <w:lang w:val="nl-NL"/>
        </w:rPr>
        <w:t xml:space="preserve"> een punt van aandacht</w:t>
      </w:r>
    </w:p>
    <w:p w:rsidR="000B5045" w:rsidRDefault="000B5045" w:rsidP="000B5045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653BB6" w:rsidRDefault="00CC4346" w:rsidP="000B5045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Leen Bakker introduceerde in oktober dit jaar een volledig nieuwe huisstijl. Het compleet gemoderniseerde wagenpark i</w:t>
      </w:r>
      <w:r w:rsidR="00F23325">
        <w:rPr>
          <w:szCs w:val="22"/>
          <w:lang w:val="nl-NL"/>
        </w:rPr>
        <w:t>n de nieuwe huisstijl past daar</w:t>
      </w:r>
      <w:r>
        <w:rPr>
          <w:szCs w:val="22"/>
          <w:lang w:val="nl-NL"/>
        </w:rPr>
        <w:t xml:space="preserve">bij. Ewald Vogel: “Al tijdens de test sprong de </w:t>
      </w:r>
      <w:proofErr w:type="spellStart"/>
      <w:r>
        <w:rPr>
          <w:szCs w:val="22"/>
          <w:lang w:val="nl-NL"/>
        </w:rPr>
        <w:t>Actros</w:t>
      </w:r>
      <w:proofErr w:type="spellEnd"/>
      <w:r>
        <w:rPr>
          <w:szCs w:val="22"/>
          <w:lang w:val="nl-NL"/>
        </w:rPr>
        <w:t xml:space="preserve"> eruit </w:t>
      </w:r>
      <w:r w:rsidR="00FC29A7">
        <w:rPr>
          <w:szCs w:val="22"/>
          <w:lang w:val="nl-NL"/>
        </w:rPr>
        <w:t xml:space="preserve">door zijn </w:t>
      </w:r>
      <w:r>
        <w:rPr>
          <w:szCs w:val="22"/>
          <w:lang w:val="nl-NL"/>
        </w:rPr>
        <w:t xml:space="preserve">uitstraling. Vanwege de afwerking van de cabine, maar zeker </w:t>
      </w:r>
      <w:r w:rsidR="00F23325">
        <w:rPr>
          <w:szCs w:val="22"/>
          <w:lang w:val="nl-NL"/>
        </w:rPr>
        <w:t xml:space="preserve">ook </w:t>
      </w:r>
      <w:r>
        <w:rPr>
          <w:szCs w:val="22"/>
          <w:lang w:val="nl-NL"/>
        </w:rPr>
        <w:t>vanwege het karakteristieke exterieur.</w:t>
      </w:r>
      <w:r w:rsidR="00951BC9">
        <w:rPr>
          <w:szCs w:val="22"/>
          <w:lang w:val="nl-NL"/>
        </w:rPr>
        <w:t xml:space="preserve"> De vrachtwagens zien er uitstekend uit in de nieuwe huisstijl. Daar hebben we al veel reacties op gehad.</w:t>
      </w:r>
      <w:r>
        <w:rPr>
          <w:szCs w:val="22"/>
          <w:lang w:val="nl-NL"/>
        </w:rPr>
        <w:t>”</w:t>
      </w:r>
      <w:r w:rsidR="004717AC">
        <w:rPr>
          <w:szCs w:val="22"/>
          <w:lang w:val="nl-NL"/>
        </w:rPr>
        <w:t xml:space="preserve"> Nu het volledige </w:t>
      </w:r>
      <w:r w:rsidR="004717AC">
        <w:rPr>
          <w:szCs w:val="22"/>
          <w:lang w:val="nl-NL"/>
        </w:rPr>
        <w:lastRenderedPageBreak/>
        <w:t xml:space="preserve">wagenpark van </w:t>
      </w:r>
      <w:r w:rsidR="001E0F97">
        <w:rPr>
          <w:szCs w:val="22"/>
          <w:lang w:val="nl-NL"/>
        </w:rPr>
        <w:t>de meubelgigant</w:t>
      </w:r>
      <w:r w:rsidR="004717AC">
        <w:rPr>
          <w:szCs w:val="22"/>
          <w:lang w:val="nl-NL"/>
        </w:rPr>
        <w:t xml:space="preserve"> naar Euro 6 is vernieuw</w:t>
      </w:r>
      <w:r w:rsidR="00FC29A7">
        <w:rPr>
          <w:szCs w:val="22"/>
          <w:lang w:val="nl-NL"/>
        </w:rPr>
        <w:t>t</w:t>
      </w:r>
      <w:r w:rsidR="004717AC">
        <w:rPr>
          <w:szCs w:val="22"/>
          <w:lang w:val="nl-NL"/>
        </w:rPr>
        <w:t xml:space="preserve">, start Leen Bakker het </w:t>
      </w:r>
      <w:proofErr w:type="spellStart"/>
      <w:r w:rsidR="004717AC">
        <w:rPr>
          <w:szCs w:val="22"/>
          <w:lang w:val="nl-NL"/>
        </w:rPr>
        <w:t>Lean</w:t>
      </w:r>
      <w:proofErr w:type="spellEnd"/>
      <w:r w:rsidR="004717AC">
        <w:rPr>
          <w:szCs w:val="22"/>
          <w:lang w:val="nl-NL"/>
        </w:rPr>
        <w:t xml:space="preserve"> </w:t>
      </w:r>
      <w:proofErr w:type="spellStart"/>
      <w:r w:rsidR="004717AC">
        <w:rPr>
          <w:szCs w:val="22"/>
          <w:lang w:val="nl-NL"/>
        </w:rPr>
        <w:t>and</w:t>
      </w:r>
      <w:proofErr w:type="spellEnd"/>
      <w:r w:rsidR="004717AC">
        <w:rPr>
          <w:szCs w:val="22"/>
          <w:lang w:val="nl-NL"/>
        </w:rPr>
        <w:t xml:space="preserve"> Green traject, omdat ook het terugdringen van emissie een speerpunt is. Tevens neemt </w:t>
      </w:r>
      <w:r w:rsidR="001E0F97">
        <w:rPr>
          <w:szCs w:val="22"/>
          <w:lang w:val="nl-NL"/>
        </w:rPr>
        <w:t>men</w:t>
      </w:r>
      <w:r w:rsidR="004717AC">
        <w:rPr>
          <w:szCs w:val="22"/>
          <w:lang w:val="nl-NL"/>
        </w:rPr>
        <w:t xml:space="preserve"> in december aanstaande twee </w:t>
      </w:r>
      <w:r w:rsidR="00F23325">
        <w:rPr>
          <w:szCs w:val="22"/>
          <w:lang w:val="nl-NL"/>
        </w:rPr>
        <w:t>8</w:t>
      </w:r>
      <w:r w:rsidR="004717AC">
        <w:rPr>
          <w:szCs w:val="22"/>
          <w:lang w:val="nl-NL"/>
        </w:rPr>
        <w:t xml:space="preserve"> meter trailers in gebruik waarna twee van de Actros trekkers met een 13,60</w:t>
      </w:r>
      <w:bookmarkStart w:id="10" w:name="_GoBack"/>
      <w:bookmarkEnd w:id="10"/>
      <w:r w:rsidR="004717AC">
        <w:rPr>
          <w:szCs w:val="22"/>
          <w:lang w:val="nl-NL"/>
        </w:rPr>
        <w:t xml:space="preserve"> meter</w:t>
      </w:r>
      <w:r w:rsidR="00F23325">
        <w:rPr>
          <w:szCs w:val="22"/>
          <w:lang w:val="nl-NL"/>
        </w:rPr>
        <w:t xml:space="preserve"> en een 8 meter</w:t>
      </w:r>
      <w:r w:rsidR="004717AC">
        <w:rPr>
          <w:szCs w:val="22"/>
          <w:lang w:val="nl-NL"/>
        </w:rPr>
        <w:t xml:space="preserve"> trailer ingezet zullen</w:t>
      </w:r>
      <w:r w:rsidR="001E0F97">
        <w:rPr>
          <w:szCs w:val="22"/>
          <w:lang w:val="nl-NL"/>
        </w:rPr>
        <w:t xml:space="preserve"> worden</w:t>
      </w:r>
      <w:r w:rsidR="004717AC">
        <w:rPr>
          <w:szCs w:val="22"/>
          <w:lang w:val="nl-NL"/>
        </w:rPr>
        <w:t xml:space="preserve"> als LZV om zo het verbruik en de uitstoot nog verder terug te dringen.</w:t>
      </w:r>
    </w:p>
    <w:p w:rsidR="000B5045" w:rsidRPr="00D53AD6" w:rsidRDefault="000B5045" w:rsidP="000B5045">
      <w:pPr>
        <w:pStyle w:val="DCNormal"/>
        <w:spacing w:after="0" w:line="360" w:lineRule="auto"/>
        <w:rPr>
          <w:szCs w:val="22"/>
          <w:lang w:val="nl-NL"/>
        </w:rPr>
      </w:pPr>
    </w:p>
    <w:p w:rsidR="00D53AD6" w:rsidRDefault="00D53AD6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5E647E" w:rsidRPr="00D83585" w:rsidRDefault="005E647E" w:rsidP="00D53AD6">
      <w:pPr>
        <w:pStyle w:val="DCNormal"/>
        <w:spacing w:after="0" w:line="360" w:lineRule="auto"/>
        <w:rPr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767397">
        <w:rPr>
          <w:rStyle w:val="41Continoustext11ptboldZchnZchn"/>
          <w:lang w:val="nl-NL"/>
        </w:rPr>
        <w:t>60</w:t>
      </w:r>
    </w:p>
    <w:sectPr w:rsidR="00F76888" w:rsidRPr="00F24A14" w:rsidSect="00140BE3">
      <w:headerReference w:type="even" r:id="rId13"/>
      <w:type w:val="continuous"/>
      <w:pgSz w:w="11906" w:h="16838" w:code="9"/>
      <w:pgMar w:top="1956" w:right="3289" w:bottom="680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99" w:rsidRDefault="00987E99">
      <w:r>
        <w:separator/>
      </w:r>
    </w:p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</w:endnote>
  <w:endnote w:type="continuationSeparator" w:id="0">
    <w:p w:rsidR="00987E99" w:rsidRDefault="00987E99">
      <w:r>
        <w:continuationSeparator/>
      </w:r>
    </w:p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AC" w:rsidRPr="00F24A14" w:rsidRDefault="004717AC" w:rsidP="00F24A14">
    <w:pPr>
      <w:pStyle w:val="Footer9pt"/>
      <w:spacing w:after="0"/>
      <w:rPr>
        <w:lang w:val="en-US"/>
      </w:rPr>
    </w:pPr>
    <w:r w:rsidRPr="00F24A14">
      <w:rPr>
        <w:lang w:val="en-US"/>
      </w:rPr>
      <w:t xml:space="preserve">Mercedes-Benz </w:t>
    </w:r>
    <w:smartTag w:uri="urn:schemas-microsoft-com:office:smarttags" w:element="place">
      <w:smartTag w:uri="urn:schemas-microsoft-com:office:smarttags" w:element="City">
        <w:r w:rsidRPr="00F24A14">
          <w:rPr>
            <w:lang w:val="en-US"/>
          </w:rPr>
          <w:t>Nederland</w:t>
        </w:r>
      </w:smartTag>
    </w:smartTag>
    <w:r w:rsidRPr="00F24A14">
      <w:rPr>
        <w:lang w:val="en-US"/>
      </w:rPr>
      <w:t xml:space="preserve"> B.V., Afdeling Corporate Communications, </w:t>
    </w:r>
  </w:p>
  <w:p w:rsidR="004717AC" w:rsidRDefault="004717AC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4717AC" w:rsidRPr="00C97B04" w:rsidRDefault="004717AC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AC" w:rsidRDefault="004717AC" w:rsidP="00C97B04">
    <w:pPr>
      <w:pStyle w:val="Footer9pt"/>
      <w:spacing w:after="0"/>
      <w:rPr>
        <w:lang w:val="nl-NL"/>
      </w:rPr>
    </w:pPr>
  </w:p>
  <w:p w:rsidR="004717AC" w:rsidRPr="003B4645" w:rsidRDefault="004717AC" w:rsidP="00C97B04">
    <w:pPr>
      <w:pStyle w:val="Footer9pt"/>
      <w:spacing w:after="0"/>
      <w:rPr>
        <w:lang w:val="nl-NL"/>
      </w:rPr>
    </w:pPr>
    <w:r w:rsidRPr="003B4645">
      <w:rPr>
        <w:lang w:val="nl-NL"/>
      </w:rPr>
      <w:t>Mercedes-Benz Trucks - Netherlands</w:t>
    </w:r>
  </w:p>
  <w:p w:rsidR="004717AC" w:rsidRDefault="004717AC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4717AC" w:rsidRPr="00C97B04" w:rsidRDefault="004717AC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99" w:rsidRDefault="00987E99">
      <w:r>
        <w:separator/>
      </w:r>
    </w:p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</w:footnote>
  <w:footnote w:type="continuationSeparator" w:id="0">
    <w:p w:rsidR="00987E99" w:rsidRDefault="00987E99">
      <w:r>
        <w:continuationSeparator/>
      </w:r>
    </w:p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  <w:p w:rsidR="00987E99" w:rsidRDefault="00987E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AC" w:rsidRDefault="004717AC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4717AC" w:rsidRDefault="004717AC">
    <w:pPr>
      <w:spacing w:line="305" w:lineRule="exact"/>
      <w:rPr>
        <w:noProof/>
      </w:rPr>
    </w:pPr>
  </w:p>
  <w:p w:rsidR="004717AC" w:rsidRDefault="004717AC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AC" w:rsidRDefault="00471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15"/>
  </w:num>
  <w:num w:numId="24">
    <w:abstractNumId w:val="12"/>
  </w:num>
  <w:num w:numId="25">
    <w:abstractNumId w:val="16"/>
  </w:num>
  <w:num w:numId="26">
    <w:abstractNumId w:val="10"/>
  </w:num>
  <w:num w:numId="27">
    <w:abstractNumId w:val="13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6ACB"/>
    <w:rsid w:val="00021206"/>
    <w:rsid w:val="000243A7"/>
    <w:rsid w:val="000252B6"/>
    <w:rsid w:val="0002656B"/>
    <w:rsid w:val="000277A5"/>
    <w:rsid w:val="00034263"/>
    <w:rsid w:val="00034F26"/>
    <w:rsid w:val="0004246E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7CBE"/>
    <w:rsid w:val="000C31B9"/>
    <w:rsid w:val="000C6032"/>
    <w:rsid w:val="000D10D3"/>
    <w:rsid w:val="000D1EE0"/>
    <w:rsid w:val="000D5AEF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2B2D"/>
    <w:rsid w:val="00143E8C"/>
    <w:rsid w:val="00144215"/>
    <w:rsid w:val="00153790"/>
    <w:rsid w:val="00157585"/>
    <w:rsid w:val="0017312D"/>
    <w:rsid w:val="00175308"/>
    <w:rsid w:val="0018067E"/>
    <w:rsid w:val="001818F7"/>
    <w:rsid w:val="001863A1"/>
    <w:rsid w:val="0019145C"/>
    <w:rsid w:val="00197CB6"/>
    <w:rsid w:val="001A1C9D"/>
    <w:rsid w:val="001A3B87"/>
    <w:rsid w:val="001B137B"/>
    <w:rsid w:val="001B3A25"/>
    <w:rsid w:val="001C26EC"/>
    <w:rsid w:val="001C617A"/>
    <w:rsid w:val="001E0868"/>
    <w:rsid w:val="001E0EBF"/>
    <w:rsid w:val="001E0F97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60BB0"/>
    <w:rsid w:val="00263154"/>
    <w:rsid w:val="0026469A"/>
    <w:rsid w:val="00281D26"/>
    <w:rsid w:val="002850A1"/>
    <w:rsid w:val="002861A8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0EE8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A0A99"/>
    <w:rsid w:val="003A3BFD"/>
    <w:rsid w:val="003A4605"/>
    <w:rsid w:val="003A59CD"/>
    <w:rsid w:val="003A631A"/>
    <w:rsid w:val="003B4645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D26"/>
    <w:rsid w:val="00442B47"/>
    <w:rsid w:val="004501EB"/>
    <w:rsid w:val="00452D2D"/>
    <w:rsid w:val="00453909"/>
    <w:rsid w:val="0046283C"/>
    <w:rsid w:val="00466166"/>
    <w:rsid w:val="004673B8"/>
    <w:rsid w:val="004717AC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3D48"/>
    <w:rsid w:val="004D54CB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47FC"/>
    <w:rsid w:val="005F6404"/>
    <w:rsid w:val="006013CB"/>
    <w:rsid w:val="00606A3F"/>
    <w:rsid w:val="006079DD"/>
    <w:rsid w:val="00611BDC"/>
    <w:rsid w:val="00612232"/>
    <w:rsid w:val="00622CEE"/>
    <w:rsid w:val="00623BF0"/>
    <w:rsid w:val="00626798"/>
    <w:rsid w:val="00626C0C"/>
    <w:rsid w:val="006271AE"/>
    <w:rsid w:val="00627413"/>
    <w:rsid w:val="00627F80"/>
    <w:rsid w:val="006342E7"/>
    <w:rsid w:val="006462E8"/>
    <w:rsid w:val="00653BB6"/>
    <w:rsid w:val="00653DE2"/>
    <w:rsid w:val="00653F2A"/>
    <w:rsid w:val="006543FB"/>
    <w:rsid w:val="006642AA"/>
    <w:rsid w:val="00670C17"/>
    <w:rsid w:val="00671666"/>
    <w:rsid w:val="00675014"/>
    <w:rsid w:val="006774C2"/>
    <w:rsid w:val="00681193"/>
    <w:rsid w:val="006840BF"/>
    <w:rsid w:val="00686AE7"/>
    <w:rsid w:val="0068783D"/>
    <w:rsid w:val="006926F3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473E"/>
    <w:rsid w:val="006E2A20"/>
    <w:rsid w:val="006E43F4"/>
    <w:rsid w:val="006E7771"/>
    <w:rsid w:val="006F1B11"/>
    <w:rsid w:val="006F2854"/>
    <w:rsid w:val="006F2D93"/>
    <w:rsid w:val="0070235B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28B9"/>
    <w:rsid w:val="00733E85"/>
    <w:rsid w:val="007400C5"/>
    <w:rsid w:val="00740680"/>
    <w:rsid w:val="00746D18"/>
    <w:rsid w:val="0075023E"/>
    <w:rsid w:val="007518F4"/>
    <w:rsid w:val="00767397"/>
    <w:rsid w:val="00773EEE"/>
    <w:rsid w:val="00781506"/>
    <w:rsid w:val="007922C7"/>
    <w:rsid w:val="00792335"/>
    <w:rsid w:val="00793129"/>
    <w:rsid w:val="00795965"/>
    <w:rsid w:val="0079638A"/>
    <w:rsid w:val="007B7A4F"/>
    <w:rsid w:val="007C0418"/>
    <w:rsid w:val="007C3796"/>
    <w:rsid w:val="007C71A7"/>
    <w:rsid w:val="007D44D3"/>
    <w:rsid w:val="007D5703"/>
    <w:rsid w:val="007D6E3E"/>
    <w:rsid w:val="007D7566"/>
    <w:rsid w:val="007E1634"/>
    <w:rsid w:val="007E1A11"/>
    <w:rsid w:val="007E673E"/>
    <w:rsid w:val="007E7C5D"/>
    <w:rsid w:val="007F48EB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50E2F"/>
    <w:rsid w:val="00851F7D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12A09"/>
    <w:rsid w:val="00916781"/>
    <w:rsid w:val="009174F4"/>
    <w:rsid w:val="00926418"/>
    <w:rsid w:val="00927051"/>
    <w:rsid w:val="0092773B"/>
    <w:rsid w:val="00937135"/>
    <w:rsid w:val="00943E85"/>
    <w:rsid w:val="009503CD"/>
    <w:rsid w:val="00951BC9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87E99"/>
    <w:rsid w:val="00991B8F"/>
    <w:rsid w:val="00992AA1"/>
    <w:rsid w:val="00992E34"/>
    <w:rsid w:val="00993428"/>
    <w:rsid w:val="00994053"/>
    <w:rsid w:val="009A1632"/>
    <w:rsid w:val="009A472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84A7F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D6E20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2F02"/>
    <w:rsid w:val="00C54AED"/>
    <w:rsid w:val="00C54BB7"/>
    <w:rsid w:val="00C54E17"/>
    <w:rsid w:val="00C55895"/>
    <w:rsid w:val="00C604EF"/>
    <w:rsid w:val="00C61296"/>
    <w:rsid w:val="00C6283A"/>
    <w:rsid w:val="00C63B4F"/>
    <w:rsid w:val="00C64897"/>
    <w:rsid w:val="00C65A29"/>
    <w:rsid w:val="00C675D6"/>
    <w:rsid w:val="00C67EA1"/>
    <w:rsid w:val="00C740BC"/>
    <w:rsid w:val="00C74CE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C4346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6F8C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4009A"/>
    <w:rsid w:val="00D41AD1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80935"/>
    <w:rsid w:val="00D818FC"/>
    <w:rsid w:val="00D83585"/>
    <w:rsid w:val="00D85A4A"/>
    <w:rsid w:val="00D906DF"/>
    <w:rsid w:val="00DA2CC0"/>
    <w:rsid w:val="00DA4C2B"/>
    <w:rsid w:val="00DA5141"/>
    <w:rsid w:val="00DA6D43"/>
    <w:rsid w:val="00DB022B"/>
    <w:rsid w:val="00DB5069"/>
    <w:rsid w:val="00DB7B42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3649"/>
    <w:rsid w:val="00E6500D"/>
    <w:rsid w:val="00E70046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F1283F"/>
    <w:rsid w:val="00F12C27"/>
    <w:rsid w:val="00F20D9D"/>
    <w:rsid w:val="00F21D8B"/>
    <w:rsid w:val="00F221F9"/>
    <w:rsid w:val="00F23325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6AAE"/>
    <w:rsid w:val="00F729D3"/>
    <w:rsid w:val="00F72AEF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29A7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D5AE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0D5AEF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0D5AEF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0D5AEF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0D5AEF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0D5AEF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0D5AEF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0D5AEF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0D5AEF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szCs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D5AEF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D5AEF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D5AEF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D5AEF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D5AEF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D5AEF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D5AEF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szCs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szCs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D5AEF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5AEF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0D5AEF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5AEF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szCs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szCs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szCs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szCs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szCs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D5AE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0D5AEF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0D5AEF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0D5AEF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0D5AEF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0D5AEF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0D5AEF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0D5AEF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0D5AEF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szCs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D5AEF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D5AEF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D5AEF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D5AEF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D5AEF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D5AEF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D5AEF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szCs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szCs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D5AEF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D5AEF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5AEF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0D5AEF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5AEF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szCs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szCs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szCs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szCs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szCs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592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3957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2014-11-14T11:32:00Z</cp:lastPrinted>
  <dcterms:created xsi:type="dcterms:W3CDTF">2014-12-09T07:43:00Z</dcterms:created>
  <dcterms:modified xsi:type="dcterms:W3CDTF">2014-12-09T07:43:00Z</dcterms:modified>
</cp:coreProperties>
</file>