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A2" w:rsidRPr="000758D3" w:rsidRDefault="00972794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2E5" w:rsidRPr="008866AC" w:rsidRDefault="000572E5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0572E5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0572E5" w:rsidRPr="00DC6FC0" w:rsidRDefault="000572E5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0572E5" w:rsidRPr="00DC6FC0" w:rsidRDefault="000572E5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0572E5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572E5" w:rsidRPr="00DC6FC0" w:rsidRDefault="000572E5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572E5" w:rsidRPr="00DC6FC0" w:rsidRDefault="000572E5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0572E5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572E5" w:rsidRPr="00DC6FC0" w:rsidRDefault="000572E5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572E5" w:rsidRPr="00DC6FC0" w:rsidRDefault="000572E5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0572E5" w:rsidRPr="008866AC" w:rsidRDefault="000572E5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72E5" w:rsidRPr="008866AC" w:rsidRDefault="000572E5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72E5" w:rsidRPr="008866AC" w:rsidRDefault="000572E5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ul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gEMyC6E8YCrAFobRZBJOXQyaHK93Spt3TLbI&#10;LlKsoPUOnu7vtbHp0OToYqMJmfOmce1vxMUBOI4nEByuWptNw3XzRxzE68V6QTwSzdYeCbLMu81X&#10;xJvl4XyaTbLVKgt/2rghSWpelkzYMEdlheTPOnfQ+KiJk7a0bHhp4WxKWm03q0ahPQVl5+47FOTM&#10;zb9MwxUBuLygFEYkuItiL58t5h7JydSL58HCC8L4Lp4FJCZZfknpngv275RQn+J4Gk1HNf2WW+C+&#10;19xo0nIDs6PhbYoXJyeaWA2uRelaayhvxvVZKWz6z6WAdh8b7RRrRTrK1QybAVCsjDeyfALtKgnK&#10;AhXCwINFLdV3jHoYHinW33ZUMYya9wL0H4eE2GnjNmQ6j2Cjzi2bcwsVBUCl2GA0LldmnFC7TvFt&#10;DZHGFyfkLbyZijs1P2d1eGkwIBypwzCzE+h877yeR+7yF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mMWLpb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0572E5" w:rsidRPr="008866AC" w:rsidRDefault="000572E5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0572E5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0572E5" w:rsidRPr="00DC6FC0" w:rsidRDefault="000572E5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0572E5" w:rsidRPr="00DC6FC0" w:rsidRDefault="000572E5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0572E5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572E5" w:rsidRPr="00DC6FC0" w:rsidRDefault="000572E5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572E5" w:rsidRPr="00DC6FC0" w:rsidRDefault="000572E5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0572E5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572E5" w:rsidRPr="00DC6FC0" w:rsidRDefault="000572E5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572E5" w:rsidRPr="00DC6FC0" w:rsidRDefault="000572E5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0572E5" w:rsidRPr="008866AC" w:rsidRDefault="000572E5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72E5" w:rsidRPr="008866AC" w:rsidRDefault="000572E5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72E5" w:rsidRPr="008866AC" w:rsidRDefault="000572E5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7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A2" w:rsidRPr="000758D3">
        <w:rPr>
          <w:sz w:val="22"/>
          <w:szCs w:val="22"/>
        </w:rPr>
        <w:t>Persbericht</w:t>
      </w:r>
    </w:p>
    <w:p w:rsidR="00DF3EA2" w:rsidRPr="000758D3" w:rsidRDefault="00972794" w:rsidP="009806B5">
      <w:pPr>
        <w:pStyle w:val="40Continoustext11pt"/>
        <w:rPr>
          <w:lang w:val="nl-NL"/>
        </w:rPr>
        <w:sectPr w:rsidR="00DF3EA2" w:rsidRPr="000758D3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2E5" w:rsidRPr="006E43F4" w:rsidRDefault="000572E5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bookmarkStart w:id="10" w:name="Date"/>
                            <w:r w:rsidR="00972794">
                              <w:rPr>
                                <w:noProof/>
                              </w:rPr>
                              <w:t>25</w:t>
                            </w:r>
                            <w:r>
                              <w:rPr>
                                <w:noProof/>
                              </w:rPr>
                              <w:t xml:space="preserve"> april 201</w:t>
                            </w:r>
                            <w:bookmarkEnd w:id="10"/>
                            <w:r>
                              <w:rPr>
                                <w:noProof/>
                              </w:rPr>
                              <w:t>4</w:t>
                            </w:r>
                          </w:p>
                          <w:p w:rsidR="000572E5" w:rsidRPr="006E43F4" w:rsidRDefault="000572E5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G3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RcBIvoeoZRAWexH4aepc4lyXS7k0p/oKJFxkix&#10;BOYtOjneKW2yIcnkYoJxkbOmsew3/MUGOI47EBuumjOThSXzKfbibbSNQicM5lsn9LLMWeWb0Jnn&#10;/mKWXWebTeb/MnH9MKlZWVJuwkzC8sM/I+4k8VESZ2kp0bDSwJmUlNzvNo1ERwLCzu1new4nFzf3&#10;ZRq2CVDLq5L8IPTWQezk82jhhHk4c+KFFzmeH6/juRfGYZa/LOmOcfrvJaEemJwFs1FMl6Rf1ebZ&#10;721tJGmZhtHRsDbF0dmJJEaCW15aajVhzWg/a4VJ/9IKoHsi2grWaHRUqx52w+llAJgR806Uj6Bg&#10;KUBgIFMYe2DUQv7EqIcRkmL140Akxaj5yOEVmHkzGXIydpNBeAFXU6wxGs2NHufSoZNsXwPy+M64&#10;WMFLqZgV8SWL0/uCsWBrOY0wM3ee/1uvy6Bd/gY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A4Bht6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0572E5" w:rsidRPr="006E43F4" w:rsidRDefault="000572E5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bookmarkStart w:id="11" w:name="Date"/>
                      <w:r w:rsidR="00972794">
                        <w:rPr>
                          <w:noProof/>
                        </w:rPr>
                        <w:t>25</w:t>
                      </w:r>
                      <w:r>
                        <w:rPr>
                          <w:noProof/>
                        </w:rPr>
                        <w:t xml:space="preserve"> april 201</w:t>
                      </w:r>
                      <w:bookmarkEnd w:id="11"/>
                      <w:r>
                        <w:rPr>
                          <w:noProof/>
                        </w:rPr>
                        <w:t>4</w:t>
                      </w:r>
                    </w:p>
                    <w:p w:rsidR="000572E5" w:rsidRPr="006E43F4" w:rsidRDefault="000572E5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21DE5" w:rsidRDefault="00021DE5" w:rsidP="000E308C">
      <w:pPr>
        <w:pStyle w:val="Heading"/>
        <w:ind w:right="-31"/>
        <w:rPr>
          <w:lang w:val="nl-NL"/>
        </w:rPr>
      </w:pPr>
    </w:p>
    <w:p w:rsidR="000E308C" w:rsidRDefault="001D786B" w:rsidP="001D786B">
      <w:pPr>
        <w:pStyle w:val="Heading"/>
        <w:ind w:right="820"/>
        <w:rPr>
          <w:lang w:val="nl-NL"/>
        </w:rPr>
      </w:pPr>
      <w:r>
        <w:rPr>
          <w:lang w:val="nl-NL"/>
        </w:rPr>
        <w:t>D</w:t>
      </w:r>
      <w:r w:rsidR="004C54C3">
        <w:rPr>
          <w:lang w:val="nl-NL"/>
        </w:rPr>
        <w:t xml:space="preserve">e </w:t>
      </w:r>
      <w:r w:rsidR="000E308C">
        <w:rPr>
          <w:lang w:val="nl-NL"/>
        </w:rPr>
        <w:t xml:space="preserve">Mercedes-Benz </w:t>
      </w:r>
      <w:r w:rsidR="004C54C3">
        <w:rPr>
          <w:lang w:val="nl-NL"/>
        </w:rPr>
        <w:t>Collectie 2014</w:t>
      </w:r>
      <w:r>
        <w:rPr>
          <w:lang w:val="nl-NL"/>
        </w:rPr>
        <w:t xml:space="preserve"> – verfijnd, sportief, praktisch</w:t>
      </w:r>
    </w:p>
    <w:p w:rsidR="004C54C3" w:rsidRDefault="000E308C" w:rsidP="000E308C">
      <w:pPr>
        <w:pStyle w:val="Introductory"/>
        <w:spacing w:after="0"/>
        <w:rPr>
          <w:noProof w:val="0"/>
          <w:lang w:val="nl-NL"/>
        </w:rPr>
      </w:pPr>
      <w:r>
        <w:rPr>
          <w:noProof w:val="0"/>
          <w:lang w:val="nl-NL"/>
        </w:rPr>
        <w:t>Mercedes-Benz</w:t>
      </w:r>
      <w:r w:rsidR="004C54C3">
        <w:rPr>
          <w:noProof w:val="0"/>
          <w:lang w:val="nl-NL"/>
        </w:rPr>
        <w:t xml:space="preserve"> presenteert de Collectie 2014, een prachtige verzameli</w:t>
      </w:r>
      <w:r w:rsidR="001D786B">
        <w:rPr>
          <w:noProof w:val="0"/>
          <w:lang w:val="nl-NL"/>
        </w:rPr>
        <w:t>ng van lifestyle producten die</w:t>
      </w:r>
      <w:r w:rsidR="004C54C3">
        <w:rPr>
          <w:noProof w:val="0"/>
          <w:lang w:val="nl-NL"/>
        </w:rPr>
        <w:t xml:space="preserve"> </w:t>
      </w:r>
      <w:r w:rsidR="001D786B">
        <w:rPr>
          <w:noProof w:val="0"/>
          <w:lang w:val="nl-NL"/>
        </w:rPr>
        <w:t xml:space="preserve">door </w:t>
      </w:r>
      <w:r w:rsidR="004C54C3">
        <w:rPr>
          <w:noProof w:val="0"/>
          <w:lang w:val="nl-NL"/>
        </w:rPr>
        <w:t>hun kwaliteit en uitstraling perfect aan</w:t>
      </w:r>
      <w:r w:rsidR="001D786B">
        <w:rPr>
          <w:noProof w:val="0"/>
          <w:lang w:val="nl-NL"/>
        </w:rPr>
        <w:t>sluiten</w:t>
      </w:r>
      <w:r w:rsidR="004C54C3">
        <w:rPr>
          <w:noProof w:val="0"/>
          <w:lang w:val="nl-NL"/>
        </w:rPr>
        <w:t xml:space="preserve"> bij het merk. Er zij</w:t>
      </w:r>
      <w:r w:rsidR="00D73EC7">
        <w:rPr>
          <w:noProof w:val="0"/>
          <w:lang w:val="nl-NL"/>
        </w:rPr>
        <w:t>n</w:t>
      </w:r>
      <w:r w:rsidR="004C54C3">
        <w:rPr>
          <w:noProof w:val="0"/>
          <w:lang w:val="nl-NL"/>
        </w:rPr>
        <w:t xml:space="preserve"> prachtige </w:t>
      </w:r>
      <w:r w:rsidR="003E1B99">
        <w:rPr>
          <w:noProof w:val="0"/>
          <w:lang w:val="nl-NL"/>
        </w:rPr>
        <w:t>items</w:t>
      </w:r>
      <w:r w:rsidR="00D73EC7">
        <w:rPr>
          <w:noProof w:val="0"/>
          <w:lang w:val="nl-NL"/>
        </w:rPr>
        <w:t xml:space="preserve"> voor dames en heren </w:t>
      </w:r>
      <w:r w:rsidR="004C54C3">
        <w:rPr>
          <w:noProof w:val="0"/>
          <w:lang w:val="nl-NL"/>
        </w:rPr>
        <w:t>in acht categorieën: horloges, accessoires, mode, reizen, sleutelhangers, cadeau</w:t>
      </w:r>
      <w:r w:rsidR="001D786B">
        <w:rPr>
          <w:noProof w:val="0"/>
          <w:lang w:val="nl-NL"/>
        </w:rPr>
        <w:t>tips</w:t>
      </w:r>
      <w:r w:rsidR="004C54C3">
        <w:rPr>
          <w:noProof w:val="0"/>
          <w:lang w:val="nl-NL"/>
        </w:rPr>
        <w:t xml:space="preserve">, </w:t>
      </w:r>
      <w:r w:rsidR="003E1B99">
        <w:rPr>
          <w:noProof w:val="0"/>
          <w:lang w:val="nl-NL"/>
        </w:rPr>
        <w:t>s</w:t>
      </w:r>
      <w:r w:rsidR="004C54C3">
        <w:rPr>
          <w:noProof w:val="0"/>
          <w:lang w:val="nl-NL"/>
        </w:rPr>
        <w:t xml:space="preserve">port en AMG. De uitgebreide catalogus is online in te zien via deze </w:t>
      </w:r>
      <w:hyperlink r:id="rId12" w:history="1">
        <w:r w:rsidR="004C54C3">
          <w:rPr>
            <w:rStyle w:val="Hyperlink"/>
            <w:noProof w:val="0"/>
            <w:lang w:val="nl-NL"/>
          </w:rPr>
          <w:t>l</w:t>
        </w:r>
        <w:r w:rsidR="004C54C3">
          <w:rPr>
            <w:rStyle w:val="Hyperlink"/>
            <w:noProof w:val="0"/>
            <w:lang w:val="nl-NL"/>
          </w:rPr>
          <w:t>i</w:t>
        </w:r>
        <w:r w:rsidR="004C54C3">
          <w:rPr>
            <w:rStyle w:val="Hyperlink"/>
            <w:noProof w:val="0"/>
            <w:lang w:val="nl-NL"/>
          </w:rPr>
          <w:t>n</w:t>
        </w:r>
        <w:r w:rsidR="004C54C3">
          <w:rPr>
            <w:rStyle w:val="Hyperlink"/>
            <w:noProof w:val="0"/>
            <w:lang w:val="nl-NL"/>
          </w:rPr>
          <w:t>k</w:t>
        </w:r>
      </w:hyperlink>
      <w:r w:rsidR="004C54C3">
        <w:rPr>
          <w:noProof w:val="0"/>
          <w:lang w:val="nl-NL"/>
        </w:rPr>
        <w:t xml:space="preserve">.  </w:t>
      </w:r>
    </w:p>
    <w:p w:rsidR="004C54C3" w:rsidRDefault="004C54C3" w:rsidP="000E308C">
      <w:pPr>
        <w:pStyle w:val="Introductory"/>
        <w:spacing w:after="0"/>
        <w:rPr>
          <w:noProof w:val="0"/>
          <w:lang w:val="nl-NL"/>
        </w:rPr>
      </w:pPr>
    </w:p>
    <w:p w:rsidR="00EB2D39" w:rsidRDefault="00D73EC7" w:rsidP="00D73EC7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>Mercedes-Benz heeft van oudsher een breed assortiment horloges. Nieuw in de 2014</w:t>
      </w:r>
      <w:r w:rsidR="00582380">
        <w:rPr>
          <w:b w:val="0"/>
          <w:noProof w:val="0"/>
          <w:lang w:val="nl-NL"/>
        </w:rPr>
        <w:t xml:space="preserve"> C</w:t>
      </w:r>
      <w:r>
        <w:rPr>
          <w:b w:val="0"/>
          <w:noProof w:val="0"/>
          <w:lang w:val="nl-NL"/>
        </w:rPr>
        <w:t>ollectie is de Chronograaf Ceramic voor heren. Dit horloge met Ronda 5021 quartz</w:t>
      </w:r>
      <w:r w:rsidR="001D786B">
        <w:rPr>
          <w:b w:val="0"/>
          <w:noProof w:val="0"/>
          <w:lang w:val="nl-NL"/>
        </w:rPr>
        <w:t>-</w:t>
      </w:r>
      <w:r>
        <w:rPr>
          <w:b w:val="0"/>
          <w:noProof w:val="0"/>
          <w:lang w:val="nl-NL"/>
        </w:rPr>
        <w:t xml:space="preserve">uurwerk wordt in Zwitserland gemaakt. Het is waterdicht tot 5 </w:t>
      </w:r>
      <w:r w:rsidR="001D786B">
        <w:rPr>
          <w:b w:val="0"/>
          <w:noProof w:val="0"/>
          <w:lang w:val="nl-NL"/>
        </w:rPr>
        <w:t>bar</w:t>
      </w:r>
      <w:r>
        <w:rPr>
          <w:b w:val="0"/>
          <w:noProof w:val="0"/>
          <w:lang w:val="nl-NL"/>
        </w:rPr>
        <w:t>. Nieuw voor dames is het Business in Style-horloge met vergulde accenten</w:t>
      </w:r>
      <w:r w:rsidR="003E1B99">
        <w:rPr>
          <w:b w:val="0"/>
          <w:noProof w:val="0"/>
          <w:lang w:val="nl-NL"/>
        </w:rPr>
        <w:t xml:space="preserve"> </w:t>
      </w:r>
      <w:r>
        <w:rPr>
          <w:b w:val="0"/>
          <w:noProof w:val="0"/>
          <w:lang w:val="nl-NL"/>
        </w:rPr>
        <w:t xml:space="preserve">- eveneens van Zwitserse makelij. </w:t>
      </w:r>
    </w:p>
    <w:p w:rsidR="00D73EC7" w:rsidRDefault="00D73EC7" w:rsidP="00D73EC7">
      <w:pPr>
        <w:pStyle w:val="Introductory"/>
        <w:spacing w:after="0"/>
        <w:rPr>
          <w:b w:val="0"/>
          <w:noProof w:val="0"/>
          <w:lang w:val="nl-NL"/>
        </w:rPr>
      </w:pPr>
    </w:p>
    <w:p w:rsidR="00D73EC7" w:rsidRPr="00D73EC7" w:rsidRDefault="00D73EC7" w:rsidP="00D73EC7">
      <w:pPr>
        <w:pStyle w:val="Introductory"/>
        <w:spacing w:after="0"/>
        <w:rPr>
          <w:noProof w:val="0"/>
          <w:lang w:val="nl-NL"/>
        </w:rPr>
      </w:pPr>
      <w:r w:rsidRPr="00D73EC7">
        <w:rPr>
          <w:noProof w:val="0"/>
          <w:lang w:val="nl-NL"/>
        </w:rPr>
        <w:t xml:space="preserve">Stijl en klasse: </w:t>
      </w:r>
      <w:r w:rsidR="00972794">
        <w:rPr>
          <w:noProof w:val="0"/>
          <w:lang w:val="nl-NL"/>
        </w:rPr>
        <w:t>A</w:t>
      </w:r>
      <w:r w:rsidRPr="00D73EC7">
        <w:rPr>
          <w:noProof w:val="0"/>
          <w:lang w:val="nl-NL"/>
        </w:rPr>
        <w:t>ccessoires</w:t>
      </w:r>
    </w:p>
    <w:p w:rsidR="00D73EC7" w:rsidRDefault="00021DE5" w:rsidP="00D73EC7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 xml:space="preserve">In de </w:t>
      </w:r>
      <w:r w:rsidR="001D786B">
        <w:rPr>
          <w:b w:val="0"/>
          <w:noProof w:val="0"/>
          <w:lang w:val="nl-NL"/>
        </w:rPr>
        <w:t>Accessoire collectie</w:t>
      </w:r>
      <w:r>
        <w:rPr>
          <w:b w:val="0"/>
          <w:noProof w:val="0"/>
          <w:lang w:val="nl-NL"/>
        </w:rPr>
        <w:t xml:space="preserve"> is volop ruimte voor fraai schrijfgerei. Heel bijzonder zijn bijvoorbeeld</w:t>
      </w:r>
      <w:r w:rsidR="00F667D8">
        <w:rPr>
          <w:b w:val="0"/>
          <w:noProof w:val="0"/>
          <w:lang w:val="nl-NL"/>
        </w:rPr>
        <w:t xml:space="preserve"> de</w:t>
      </w:r>
      <w:r>
        <w:rPr>
          <w:b w:val="0"/>
          <w:noProof w:val="0"/>
          <w:lang w:val="nl-NL"/>
        </w:rPr>
        <w:t xml:space="preserve"> LAMY Studio ballpoints die leverbaar zijn in originele</w:t>
      </w:r>
      <w:r w:rsidR="003E1B99">
        <w:rPr>
          <w:b w:val="0"/>
          <w:noProof w:val="0"/>
          <w:lang w:val="nl-NL"/>
        </w:rPr>
        <w:t xml:space="preserve"> lak</w:t>
      </w:r>
      <w:r>
        <w:rPr>
          <w:b w:val="0"/>
          <w:noProof w:val="0"/>
          <w:lang w:val="nl-NL"/>
        </w:rPr>
        <w:t>kleuren van Mercedes-Benz. Ook nieuw in deze lijn:</w:t>
      </w:r>
      <w:r w:rsidR="003E1B99">
        <w:rPr>
          <w:b w:val="0"/>
          <w:noProof w:val="0"/>
          <w:lang w:val="nl-NL"/>
        </w:rPr>
        <w:t xml:space="preserve"> de C</w:t>
      </w:r>
      <w:r>
        <w:rPr>
          <w:b w:val="0"/>
          <w:noProof w:val="0"/>
          <w:lang w:val="nl-NL"/>
        </w:rPr>
        <w:t>l</w:t>
      </w:r>
      <w:r w:rsidR="003E1B99">
        <w:rPr>
          <w:b w:val="0"/>
          <w:noProof w:val="0"/>
          <w:lang w:val="nl-NL"/>
        </w:rPr>
        <w:t>a</w:t>
      </w:r>
      <w:r>
        <w:rPr>
          <w:b w:val="0"/>
          <w:noProof w:val="0"/>
          <w:lang w:val="nl-NL"/>
        </w:rPr>
        <w:t>ssy Punk zonnebril</w:t>
      </w:r>
      <w:r w:rsidR="001D786B">
        <w:rPr>
          <w:b w:val="0"/>
          <w:noProof w:val="0"/>
          <w:lang w:val="nl-NL"/>
        </w:rPr>
        <w:t xml:space="preserve"> </w:t>
      </w:r>
      <w:r>
        <w:rPr>
          <w:b w:val="0"/>
          <w:noProof w:val="0"/>
          <w:lang w:val="nl-NL"/>
        </w:rPr>
        <w:t xml:space="preserve">met mediterrane flair voor dames. </w:t>
      </w:r>
    </w:p>
    <w:p w:rsidR="00D73EC7" w:rsidRDefault="00D73EC7" w:rsidP="00D73EC7">
      <w:pPr>
        <w:pStyle w:val="Introductory"/>
        <w:spacing w:after="0"/>
        <w:rPr>
          <w:b w:val="0"/>
          <w:noProof w:val="0"/>
          <w:lang w:val="nl-NL"/>
        </w:rPr>
      </w:pPr>
    </w:p>
    <w:p w:rsidR="001D786B" w:rsidRDefault="001D786B" w:rsidP="00D73EC7">
      <w:pPr>
        <w:pStyle w:val="Introductory"/>
        <w:spacing w:after="0"/>
        <w:rPr>
          <w:noProof w:val="0"/>
          <w:lang w:val="nl-NL"/>
        </w:rPr>
      </w:pPr>
    </w:p>
    <w:p w:rsidR="00021DE5" w:rsidRPr="00021DE5" w:rsidRDefault="00021DE5" w:rsidP="00D73EC7">
      <w:pPr>
        <w:pStyle w:val="Introductory"/>
        <w:spacing w:after="0"/>
        <w:rPr>
          <w:noProof w:val="0"/>
          <w:lang w:val="nl-NL"/>
        </w:rPr>
      </w:pPr>
      <w:r>
        <w:rPr>
          <w:noProof w:val="0"/>
          <w:lang w:val="nl-NL"/>
        </w:rPr>
        <w:lastRenderedPageBreak/>
        <w:t>Tijdloze chic</w:t>
      </w:r>
      <w:r w:rsidRPr="00021DE5">
        <w:rPr>
          <w:noProof w:val="0"/>
          <w:lang w:val="nl-NL"/>
        </w:rPr>
        <w:t xml:space="preserve">: </w:t>
      </w:r>
      <w:r w:rsidR="00972794">
        <w:rPr>
          <w:noProof w:val="0"/>
          <w:lang w:val="nl-NL"/>
        </w:rPr>
        <w:t>M</w:t>
      </w:r>
      <w:r w:rsidRPr="00021DE5">
        <w:rPr>
          <w:noProof w:val="0"/>
          <w:lang w:val="nl-NL"/>
        </w:rPr>
        <w:t>ode</w:t>
      </w:r>
    </w:p>
    <w:p w:rsidR="00D73EC7" w:rsidRDefault="00021DE5" w:rsidP="00D73EC7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>De kledinglijn van Mercedes-Benz is zeer omvangrijk – voor hem én haar. Nieuw voor heren zijn bijvoo</w:t>
      </w:r>
      <w:r w:rsidR="00972794">
        <w:rPr>
          <w:b w:val="0"/>
          <w:noProof w:val="0"/>
          <w:lang w:val="nl-NL"/>
        </w:rPr>
        <w:t xml:space="preserve">rbeeld het zwarte Businessjack en </w:t>
      </w:r>
      <w:r>
        <w:rPr>
          <w:b w:val="0"/>
          <w:noProof w:val="0"/>
          <w:lang w:val="nl-NL"/>
        </w:rPr>
        <w:t>de Bicol</w:t>
      </w:r>
      <w:r w:rsidR="00972794">
        <w:rPr>
          <w:b w:val="0"/>
          <w:noProof w:val="0"/>
          <w:lang w:val="nl-NL"/>
        </w:rPr>
        <w:t>or stropdas</w:t>
      </w:r>
      <w:r>
        <w:rPr>
          <w:b w:val="0"/>
          <w:noProof w:val="0"/>
          <w:lang w:val="nl-NL"/>
        </w:rPr>
        <w:t>.</w:t>
      </w:r>
    </w:p>
    <w:p w:rsidR="00021DE5" w:rsidRDefault="00021DE5" w:rsidP="00D73EC7">
      <w:pPr>
        <w:pStyle w:val="Introductory"/>
        <w:spacing w:after="0"/>
        <w:rPr>
          <w:b w:val="0"/>
          <w:noProof w:val="0"/>
          <w:lang w:val="nl-NL"/>
        </w:rPr>
      </w:pPr>
    </w:p>
    <w:p w:rsidR="00021DE5" w:rsidRPr="00021DE5" w:rsidRDefault="00021DE5" w:rsidP="00D73EC7">
      <w:pPr>
        <w:pStyle w:val="Introductory"/>
        <w:spacing w:after="0"/>
        <w:rPr>
          <w:noProof w:val="0"/>
          <w:lang w:val="nl-NL"/>
        </w:rPr>
      </w:pPr>
      <w:r w:rsidRPr="00021DE5">
        <w:rPr>
          <w:noProof w:val="0"/>
          <w:lang w:val="nl-NL"/>
        </w:rPr>
        <w:t xml:space="preserve">De luxe van </w:t>
      </w:r>
      <w:r w:rsidR="00972794">
        <w:rPr>
          <w:noProof w:val="0"/>
          <w:lang w:val="nl-NL"/>
        </w:rPr>
        <w:t>R</w:t>
      </w:r>
      <w:r w:rsidRPr="00021DE5">
        <w:rPr>
          <w:noProof w:val="0"/>
          <w:lang w:val="nl-NL"/>
        </w:rPr>
        <w:t>eizen</w:t>
      </w:r>
    </w:p>
    <w:p w:rsidR="00021DE5" w:rsidRDefault="00021DE5" w:rsidP="00D73EC7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>Mercedes-Benz staat voor reizen in stijl én comfort</w:t>
      </w:r>
      <w:r w:rsidR="00D1587D">
        <w:rPr>
          <w:b w:val="0"/>
          <w:noProof w:val="0"/>
          <w:lang w:val="nl-NL"/>
        </w:rPr>
        <w:t xml:space="preserve">. De </w:t>
      </w:r>
      <w:r w:rsidR="00C94C33">
        <w:rPr>
          <w:b w:val="0"/>
          <w:noProof w:val="0"/>
          <w:lang w:val="nl-NL"/>
        </w:rPr>
        <w:t>artikelen</w:t>
      </w:r>
      <w:r w:rsidR="00972794">
        <w:rPr>
          <w:b w:val="0"/>
          <w:noProof w:val="0"/>
          <w:lang w:val="nl-NL"/>
        </w:rPr>
        <w:t xml:space="preserve"> uit de C</w:t>
      </w:r>
      <w:r w:rsidR="00D1587D">
        <w:rPr>
          <w:b w:val="0"/>
          <w:noProof w:val="0"/>
          <w:lang w:val="nl-NL"/>
        </w:rPr>
        <w:t>oll</w:t>
      </w:r>
      <w:r w:rsidR="00C94C33">
        <w:rPr>
          <w:b w:val="0"/>
          <w:noProof w:val="0"/>
          <w:lang w:val="nl-NL"/>
        </w:rPr>
        <w:t>e</w:t>
      </w:r>
      <w:r w:rsidR="00D1587D">
        <w:rPr>
          <w:b w:val="0"/>
          <w:noProof w:val="0"/>
          <w:lang w:val="nl-NL"/>
        </w:rPr>
        <w:t>ctie</w:t>
      </w:r>
      <w:r w:rsidR="00972794">
        <w:rPr>
          <w:b w:val="0"/>
          <w:noProof w:val="0"/>
          <w:lang w:val="nl-NL"/>
        </w:rPr>
        <w:t xml:space="preserve"> 2014</w:t>
      </w:r>
      <w:r w:rsidR="00D1587D">
        <w:rPr>
          <w:b w:val="0"/>
          <w:noProof w:val="0"/>
          <w:lang w:val="nl-NL"/>
        </w:rPr>
        <w:t xml:space="preserve"> sluiten daar perfect bij aan.</w:t>
      </w:r>
      <w:r w:rsidR="00C94C33">
        <w:rPr>
          <w:b w:val="0"/>
          <w:noProof w:val="0"/>
          <w:lang w:val="nl-NL"/>
        </w:rPr>
        <w:t xml:space="preserve"> Neem nou de nieuwe Urban Chic handtas voor dames. Deze lederen tas is ontworpen door Emma Brown en wordt gemaakt in Italië. Samsonite maakt speciaal voor Mercedes-Benz de Firelite Spinnerkoffers in diverse uitvoeringen</w:t>
      </w:r>
    </w:p>
    <w:p w:rsidR="00D73EC7" w:rsidRDefault="00D73EC7" w:rsidP="00D73EC7">
      <w:pPr>
        <w:pStyle w:val="Introductory"/>
        <w:spacing w:after="0"/>
        <w:rPr>
          <w:b w:val="0"/>
          <w:noProof w:val="0"/>
          <w:lang w:val="nl-NL"/>
        </w:rPr>
      </w:pPr>
    </w:p>
    <w:p w:rsidR="00D73EC7" w:rsidRDefault="00C94C33" w:rsidP="00D73EC7">
      <w:pPr>
        <w:pStyle w:val="Introductory"/>
        <w:spacing w:after="0"/>
        <w:rPr>
          <w:noProof w:val="0"/>
          <w:lang w:val="nl-NL"/>
        </w:rPr>
      </w:pPr>
      <w:r w:rsidRPr="00C94C33">
        <w:rPr>
          <w:noProof w:val="0"/>
          <w:lang w:val="nl-NL"/>
        </w:rPr>
        <w:t xml:space="preserve">Klik en klaar: </w:t>
      </w:r>
      <w:r w:rsidR="008F72BE">
        <w:rPr>
          <w:noProof w:val="0"/>
          <w:lang w:val="nl-NL"/>
        </w:rPr>
        <w:t>S</w:t>
      </w:r>
      <w:r w:rsidRPr="00C94C33">
        <w:rPr>
          <w:noProof w:val="0"/>
          <w:lang w:val="nl-NL"/>
        </w:rPr>
        <w:t>leutelhangers</w:t>
      </w:r>
    </w:p>
    <w:p w:rsidR="00C94C33" w:rsidRDefault="00C94C33" w:rsidP="00D73EC7">
      <w:pPr>
        <w:pStyle w:val="Introductory"/>
        <w:spacing w:after="0"/>
        <w:rPr>
          <w:b w:val="0"/>
          <w:noProof w:val="0"/>
          <w:lang w:val="nl-NL"/>
        </w:rPr>
      </w:pPr>
      <w:r w:rsidRPr="00C94C33">
        <w:rPr>
          <w:b w:val="0"/>
          <w:noProof w:val="0"/>
          <w:lang w:val="nl-NL"/>
        </w:rPr>
        <w:t xml:space="preserve">De </w:t>
      </w:r>
      <w:r w:rsidR="00972794">
        <w:rPr>
          <w:b w:val="0"/>
          <w:noProof w:val="0"/>
          <w:lang w:val="nl-NL"/>
        </w:rPr>
        <w:t xml:space="preserve">Collectie 2014 kent een breed aanbod aan sleutelhangers. De </w:t>
      </w:r>
      <w:r w:rsidRPr="00C94C33">
        <w:rPr>
          <w:b w:val="0"/>
          <w:noProof w:val="0"/>
          <w:lang w:val="nl-NL"/>
        </w:rPr>
        <w:t xml:space="preserve">sleutelhanger </w:t>
      </w:r>
      <w:r w:rsidR="00972794">
        <w:rPr>
          <w:b w:val="0"/>
          <w:noProof w:val="0"/>
          <w:lang w:val="nl-NL"/>
        </w:rPr>
        <w:t>met</w:t>
      </w:r>
      <w:r w:rsidRPr="00C94C33">
        <w:rPr>
          <w:b w:val="0"/>
          <w:noProof w:val="0"/>
          <w:lang w:val="nl-NL"/>
        </w:rPr>
        <w:t xml:space="preserve"> typeaanduiding van </w:t>
      </w:r>
      <w:r w:rsidR="00972794">
        <w:rPr>
          <w:b w:val="0"/>
          <w:noProof w:val="0"/>
          <w:lang w:val="nl-NL"/>
        </w:rPr>
        <w:t>de</w:t>
      </w:r>
      <w:r w:rsidRPr="00C94C33">
        <w:rPr>
          <w:b w:val="0"/>
          <w:noProof w:val="0"/>
          <w:lang w:val="nl-NL"/>
        </w:rPr>
        <w:t xml:space="preserve"> Mercedes-Benz</w:t>
      </w:r>
      <w:r w:rsidR="00972794">
        <w:rPr>
          <w:b w:val="0"/>
          <w:noProof w:val="0"/>
          <w:lang w:val="nl-NL"/>
        </w:rPr>
        <w:t xml:space="preserve"> modellen</w:t>
      </w:r>
      <w:r w:rsidRPr="00C94C33">
        <w:rPr>
          <w:b w:val="0"/>
          <w:noProof w:val="0"/>
          <w:lang w:val="nl-NL"/>
        </w:rPr>
        <w:t xml:space="preserve"> is een echte klassieker.</w:t>
      </w:r>
      <w:r>
        <w:rPr>
          <w:b w:val="0"/>
          <w:noProof w:val="0"/>
          <w:lang w:val="nl-NL"/>
        </w:rPr>
        <w:t xml:space="preserve"> </w:t>
      </w:r>
      <w:r w:rsidR="008F72BE">
        <w:rPr>
          <w:b w:val="0"/>
          <w:noProof w:val="0"/>
          <w:lang w:val="nl-NL"/>
        </w:rPr>
        <w:t>In 2014 wordt het programma aangevuld met de luxe, fraai afgewerkte Cannes-sleutelhanger.</w:t>
      </w:r>
    </w:p>
    <w:p w:rsidR="008F72BE" w:rsidRDefault="008F72BE" w:rsidP="00D73EC7">
      <w:pPr>
        <w:pStyle w:val="Introductory"/>
        <w:spacing w:after="0"/>
        <w:rPr>
          <w:b w:val="0"/>
          <w:noProof w:val="0"/>
          <w:lang w:val="nl-NL"/>
        </w:rPr>
      </w:pPr>
    </w:p>
    <w:p w:rsidR="008F72BE" w:rsidRPr="008F72BE" w:rsidRDefault="00972794" w:rsidP="00D73EC7">
      <w:pPr>
        <w:pStyle w:val="Introductory"/>
        <w:spacing w:after="0"/>
        <w:rPr>
          <w:noProof w:val="0"/>
          <w:lang w:val="nl-NL"/>
        </w:rPr>
      </w:pPr>
      <w:r>
        <w:rPr>
          <w:noProof w:val="0"/>
          <w:lang w:val="nl-NL"/>
        </w:rPr>
        <w:t>Cadeautip</w:t>
      </w:r>
    </w:p>
    <w:p w:rsidR="00EB2D39" w:rsidRDefault="008F72BE" w:rsidP="00EB2D39">
      <w:pPr>
        <w:pStyle w:val="Introductory"/>
        <w:spacing w:after="0"/>
        <w:rPr>
          <w:b w:val="0"/>
          <w:noProof w:val="0"/>
          <w:lang w:val="nl-NL"/>
        </w:rPr>
      </w:pPr>
      <w:r w:rsidRPr="008F72BE">
        <w:rPr>
          <w:b w:val="0"/>
          <w:noProof w:val="0"/>
          <w:lang w:val="nl-NL"/>
        </w:rPr>
        <w:t xml:space="preserve">De ster van Mercedes-Benz is en blijft populair. Daarom is hij er nu </w:t>
      </w:r>
      <w:r w:rsidR="003E1B99">
        <w:rPr>
          <w:b w:val="0"/>
          <w:noProof w:val="0"/>
          <w:lang w:val="nl-NL"/>
        </w:rPr>
        <w:t>o</w:t>
      </w:r>
      <w:r w:rsidRPr="008F72BE">
        <w:rPr>
          <w:b w:val="0"/>
          <w:noProof w:val="0"/>
          <w:lang w:val="nl-NL"/>
        </w:rPr>
        <w:t>ok als briefop</w:t>
      </w:r>
      <w:r>
        <w:rPr>
          <w:b w:val="0"/>
          <w:noProof w:val="0"/>
          <w:lang w:val="nl-NL"/>
        </w:rPr>
        <w:t>e</w:t>
      </w:r>
      <w:r w:rsidRPr="008F72BE">
        <w:rPr>
          <w:b w:val="0"/>
          <w:noProof w:val="0"/>
          <w:lang w:val="nl-NL"/>
        </w:rPr>
        <w:t>ner. Leuk voor kinderen zijn special</w:t>
      </w:r>
      <w:r w:rsidR="003E1B99">
        <w:rPr>
          <w:b w:val="0"/>
          <w:noProof w:val="0"/>
          <w:lang w:val="nl-NL"/>
        </w:rPr>
        <w:t>e</w:t>
      </w:r>
      <w:r w:rsidRPr="008F72BE">
        <w:rPr>
          <w:b w:val="0"/>
          <w:noProof w:val="0"/>
          <w:lang w:val="nl-NL"/>
        </w:rPr>
        <w:t xml:space="preserve"> </w:t>
      </w:r>
      <w:r w:rsidR="00972794">
        <w:rPr>
          <w:b w:val="0"/>
          <w:noProof w:val="0"/>
          <w:lang w:val="nl-NL"/>
        </w:rPr>
        <w:t>p</w:t>
      </w:r>
      <w:r w:rsidRPr="008F72BE">
        <w:rPr>
          <w:b w:val="0"/>
          <w:noProof w:val="0"/>
          <w:lang w:val="nl-NL"/>
        </w:rPr>
        <w:t>oloshirts, sweaters en caps.</w:t>
      </w:r>
      <w:r>
        <w:rPr>
          <w:b w:val="0"/>
          <w:noProof w:val="0"/>
          <w:lang w:val="nl-NL"/>
        </w:rPr>
        <w:t xml:space="preserve"> </w:t>
      </w:r>
      <w:r w:rsidR="00D134BD">
        <w:rPr>
          <w:b w:val="0"/>
          <w:noProof w:val="0"/>
          <w:lang w:val="nl-NL"/>
        </w:rPr>
        <w:t>Voor hen is er ook een speciale, vrolijk uitgevoerde (school)tas.</w:t>
      </w:r>
    </w:p>
    <w:p w:rsidR="00D134BD" w:rsidRDefault="00D134BD" w:rsidP="00EB2D39">
      <w:pPr>
        <w:pStyle w:val="Introductory"/>
        <w:spacing w:after="0"/>
        <w:rPr>
          <w:b w:val="0"/>
          <w:noProof w:val="0"/>
          <w:lang w:val="nl-NL"/>
        </w:rPr>
      </w:pPr>
    </w:p>
    <w:p w:rsidR="00D134BD" w:rsidRPr="00073B41" w:rsidRDefault="00073B41" w:rsidP="00EB2D39">
      <w:pPr>
        <w:pStyle w:val="Introductory"/>
        <w:spacing w:after="0"/>
        <w:rPr>
          <w:noProof w:val="0"/>
          <w:lang w:val="nl-NL"/>
        </w:rPr>
      </w:pPr>
      <w:r w:rsidRPr="00073B41">
        <w:rPr>
          <w:noProof w:val="0"/>
          <w:lang w:val="nl-NL"/>
        </w:rPr>
        <w:t>Sportief onderweg</w:t>
      </w:r>
    </w:p>
    <w:p w:rsidR="008F72BE" w:rsidRDefault="00073B41" w:rsidP="00EB2D39">
      <w:pPr>
        <w:pStyle w:val="Introductory"/>
        <w:spacing w:after="0"/>
        <w:rPr>
          <w:b w:val="0"/>
          <w:noProof w:val="0"/>
          <w:lang w:val="nl-NL"/>
        </w:rPr>
      </w:pPr>
      <w:r w:rsidRPr="00073B41">
        <w:rPr>
          <w:b w:val="0"/>
          <w:noProof w:val="0"/>
          <w:lang w:val="nl-NL"/>
        </w:rPr>
        <w:t>Ook de Sport</w:t>
      </w:r>
      <w:r w:rsidR="00972794">
        <w:rPr>
          <w:b w:val="0"/>
          <w:noProof w:val="0"/>
          <w:lang w:val="nl-NL"/>
        </w:rPr>
        <w:t>c</w:t>
      </w:r>
      <w:r w:rsidRPr="00073B41">
        <w:rPr>
          <w:b w:val="0"/>
          <w:noProof w:val="0"/>
          <w:lang w:val="nl-NL"/>
        </w:rPr>
        <w:t xml:space="preserve">ollectie is </w:t>
      </w:r>
      <w:r w:rsidR="00972794">
        <w:rPr>
          <w:b w:val="0"/>
          <w:noProof w:val="0"/>
          <w:lang w:val="nl-NL"/>
        </w:rPr>
        <w:t>omvangrijk</w:t>
      </w:r>
      <w:r w:rsidRPr="00073B41">
        <w:rPr>
          <w:b w:val="0"/>
          <w:noProof w:val="0"/>
          <w:lang w:val="nl-NL"/>
        </w:rPr>
        <w:t xml:space="preserve">. </w:t>
      </w:r>
      <w:r>
        <w:rPr>
          <w:b w:val="0"/>
          <w:noProof w:val="0"/>
          <w:lang w:val="nl-NL"/>
        </w:rPr>
        <w:t xml:space="preserve">Hij omvat bijvoorbeeld de nieuwe Cartbag voor golfclubs en een breed aanbod van (sport)fietsen – er is zelfs een loopfiets voor kleine kinderen. Ook de lijn sportkleding is indrukwekkend. In de Collectie 2014 is er bijvoorbeeld veel aandacht voor de officiële teamkleding van het succesvolle MERCEDES AMG </w:t>
      </w:r>
      <w:r w:rsidR="00972794">
        <w:rPr>
          <w:b w:val="0"/>
          <w:noProof w:val="0"/>
          <w:lang w:val="nl-NL"/>
        </w:rPr>
        <w:t xml:space="preserve">PETRONAS </w:t>
      </w:r>
      <w:r>
        <w:rPr>
          <w:b w:val="0"/>
          <w:noProof w:val="0"/>
          <w:lang w:val="nl-NL"/>
        </w:rPr>
        <w:t>F</w:t>
      </w:r>
      <w:r w:rsidR="00972794">
        <w:rPr>
          <w:b w:val="0"/>
          <w:noProof w:val="0"/>
          <w:lang w:val="nl-NL"/>
        </w:rPr>
        <w:t xml:space="preserve">ormule </w:t>
      </w:r>
      <w:r>
        <w:rPr>
          <w:b w:val="0"/>
          <w:noProof w:val="0"/>
          <w:lang w:val="nl-NL"/>
        </w:rPr>
        <w:t xml:space="preserve">1 team. </w:t>
      </w:r>
    </w:p>
    <w:p w:rsidR="00073B41" w:rsidRDefault="00073B41" w:rsidP="00EB2D39">
      <w:pPr>
        <w:pStyle w:val="Introductory"/>
        <w:spacing w:after="0"/>
        <w:rPr>
          <w:b w:val="0"/>
          <w:noProof w:val="0"/>
          <w:lang w:val="nl-NL"/>
        </w:rPr>
      </w:pPr>
    </w:p>
    <w:p w:rsidR="00073B41" w:rsidRDefault="00D22889" w:rsidP="00EB2D39">
      <w:pPr>
        <w:pStyle w:val="Introductory"/>
        <w:spacing w:after="0"/>
        <w:rPr>
          <w:noProof w:val="0"/>
          <w:lang w:val="nl-NL"/>
        </w:rPr>
      </w:pPr>
      <w:r w:rsidRPr="00D22889">
        <w:rPr>
          <w:noProof w:val="0"/>
          <w:lang w:val="nl-NL"/>
        </w:rPr>
        <w:t>High-end: AMG</w:t>
      </w:r>
    </w:p>
    <w:p w:rsidR="00D22889" w:rsidRPr="00D22889" w:rsidRDefault="00D22889" w:rsidP="00EB2D39">
      <w:pPr>
        <w:pStyle w:val="Introductory"/>
        <w:spacing w:after="0"/>
        <w:rPr>
          <w:b w:val="0"/>
          <w:noProof w:val="0"/>
          <w:lang w:val="nl-NL"/>
        </w:rPr>
      </w:pPr>
      <w:r w:rsidRPr="00D22889">
        <w:rPr>
          <w:b w:val="0"/>
          <w:noProof w:val="0"/>
          <w:lang w:val="nl-NL"/>
        </w:rPr>
        <w:t>De pure performance van AMG komt ook in de Collectie 2014 op stijlvolle wijze naar voren. Zo zijn er AMG-hoesjes voor smar</w:t>
      </w:r>
      <w:r>
        <w:rPr>
          <w:b w:val="0"/>
          <w:noProof w:val="0"/>
          <w:lang w:val="nl-NL"/>
        </w:rPr>
        <w:t>t</w:t>
      </w:r>
      <w:r w:rsidRPr="00D22889">
        <w:rPr>
          <w:b w:val="0"/>
          <w:noProof w:val="0"/>
          <w:lang w:val="nl-NL"/>
        </w:rPr>
        <w:t xml:space="preserve">phones én voor de iPad. </w:t>
      </w:r>
      <w:r>
        <w:rPr>
          <w:b w:val="0"/>
          <w:noProof w:val="0"/>
          <w:lang w:val="nl-NL"/>
        </w:rPr>
        <w:t xml:space="preserve">Ook fraai en praktisch: de paraplu’s in </w:t>
      </w:r>
      <w:r w:rsidR="00972794">
        <w:rPr>
          <w:b w:val="0"/>
          <w:noProof w:val="0"/>
          <w:lang w:val="nl-NL"/>
        </w:rPr>
        <w:t>de voor AMG typische antraciet</w:t>
      </w:r>
      <w:r>
        <w:rPr>
          <w:b w:val="0"/>
          <w:noProof w:val="0"/>
          <w:lang w:val="nl-NL"/>
        </w:rPr>
        <w:t xml:space="preserve">kleur en een </w:t>
      </w:r>
      <w:r w:rsidR="00972794">
        <w:rPr>
          <w:b w:val="0"/>
          <w:noProof w:val="0"/>
          <w:lang w:val="nl-NL"/>
        </w:rPr>
        <w:t>breed assortiment</w:t>
      </w:r>
      <w:r>
        <w:rPr>
          <w:b w:val="0"/>
          <w:noProof w:val="0"/>
          <w:lang w:val="nl-NL"/>
        </w:rPr>
        <w:t xml:space="preserve"> bureauaccessoires. </w:t>
      </w:r>
    </w:p>
    <w:p w:rsidR="008F72BE" w:rsidRPr="00C94C33" w:rsidRDefault="008F72BE" w:rsidP="00EB2D39">
      <w:pPr>
        <w:pStyle w:val="Introductory"/>
        <w:spacing w:after="0"/>
        <w:rPr>
          <w:noProof w:val="0"/>
          <w:lang w:val="nl-NL"/>
        </w:rPr>
      </w:pPr>
    </w:p>
    <w:p w:rsidR="00D22889" w:rsidRDefault="00D22889" w:rsidP="00EB2D39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>Alle informatie over de Mercede</w:t>
      </w:r>
      <w:r w:rsidR="00882EC4">
        <w:rPr>
          <w:b w:val="0"/>
          <w:noProof w:val="0"/>
          <w:lang w:val="nl-NL"/>
        </w:rPr>
        <w:t>s</w:t>
      </w:r>
      <w:r>
        <w:rPr>
          <w:b w:val="0"/>
          <w:noProof w:val="0"/>
          <w:lang w:val="nl-NL"/>
        </w:rPr>
        <w:t>-Benz Collectie 2014 is te vinden via</w:t>
      </w:r>
    </w:p>
    <w:p w:rsidR="00D22889" w:rsidRDefault="00D22889" w:rsidP="00EB2D39">
      <w:pPr>
        <w:pStyle w:val="Introductory"/>
        <w:spacing w:after="0"/>
        <w:rPr>
          <w:b w:val="0"/>
          <w:noProof w:val="0"/>
          <w:lang w:val="nl-NL"/>
        </w:rPr>
      </w:pPr>
      <w:hyperlink r:id="rId13" w:history="1">
        <w:r w:rsidRPr="009C197F">
          <w:rPr>
            <w:rStyle w:val="Hyperlink"/>
            <w:b w:val="0"/>
            <w:noProof w:val="0"/>
            <w:lang w:val="nl-NL"/>
          </w:rPr>
          <w:t>www.mercedes-benz.nl/co</w:t>
        </w:r>
        <w:r w:rsidRPr="009C197F">
          <w:rPr>
            <w:rStyle w:val="Hyperlink"/>
            <w:b w:val="0"/>
            <w:noProof w:val="0"/>
            <w:lang w:val="nl-NL"/>
          </w:rPr>
          <w:t>l</w:t>
        </w:r>
        <w:r w:rsidRPr="009C197F">
          <w:rPr>
            <w:rStyle w:val="Hyperlink"/>
            <w:b w:val="0"/>
            <w:noProof w:val="0"/>
            <w:lang w:val="nl-NL"/>
          </w:rPr>
          <w:t>lection</w:t>
        </w:r>
      </w:hyperlink>
      <w:r>
        <w:rPr>
          <w:b w:val="0"/>
          <w:noProof w:val="0"/>
          <w:lang w:val="nl-NL"/>
        </w:rPr>
        <w:t xml:space="preserve"> </w:t>
      </w:r>
    </w:p>
    <w:p w:rsidR="00D22889" w:rsidRDefault="00D22889" w:rsidP="00EB2D39">
      <w:pPr>
        <w:pStyle w:val="Introductory"/>
        <w:spacing w:after="0"/>
        <w:rPr>
          <w:b w:val="0"/>
          <w:noProof w:val="0"/>
          <w:lang w:val="nl-NL"/>
        </w:rPr>
      </w:pPr>
    </w:p>
    <w:p w:rsidR="00D22889" w:rsidRDefault="00D22889" w:rsidP="00EB2D39">
      <w:pPr>
        <w:pStyle w:val="Introductory"/>
        <w:spacing w:after="0"/>
        <w:rPr>
          <w:b w:val="0"/>
          <w:noProof w:val="0"/>
          <w:lang w:val="nl-NL"/>
        </w:rPr>
      </w:pPr>
    </w:p>
    <w:p w:rsidR="00D22889" w:rsidRDefault="00D22889" w:rsidP="00EB2D39">
      <w:pPr>
        <w:pStyle w:val="Introductory"/>
        <w:spacing w:after="0"/>
        <w:rPr>
          <w:b w:val="0"/>
          <w:noProof w:val="0"/>
          <w:lang w:val="nl-NL"/>
        </w:rPr>
      </w:pPr>
    </w:p>
    <w:p w:rsidR="00D22889" w:rsidRDefault="00D22889" w:rsidP="00EB2D39">
      <w:pPr>
        <w:pStyle w:val="Introductory"/>
        <w:spacing w:after="0"/>
        <w:rPr>
          <w:b w:val="0"/>
          <w:noProof w:val="0"/>
          <w:lang w:val="nl-NL"/>
        </w:rPr>
      </w:pPr>
    </w:p>
    <w:p w:rsidR="000E308C" w:rsidRPr="009A21DB" w:rsidRDefault="000E308C" w:rsidP="00EB2D39">
      <w:pPr>
        <w:pStyle w:val="Introductory"/>
        <w:spacing w:after="0"/>
        <w:rPr>
          <w:sz w:val="16"/>
          <w:szCs w:val="16"/>
          <w:lang w:val="nl-NL"/>
        </w:rPr>
        <w:sectPr w:rsidR="000E308C" w:rsidRPr="009A21DB" w:rsidSect="008750AE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1" w:right="3289" w:bottom="680" w:left="1418" w:header="425" w:footer="57" w:gutter="0"/>
          <w:cols w:space="708"/>
          <w:formProt w:val="0"/>
          <w:titlePg/>
          <w:docGrid w:linePitch="299"/>
        </w:sectPr>
      </w:pPr>
      <w:r w:rsidRPr="009A21DB">
        <w:rPr>
          <w:b w:val="0"/>
          <w:szCs w:val="22"/>
          <w:lang w:val="nl-NL"/>
        </w:rPr>
        <w:t xml:space="preserve">Meer informatie over Mercedes-Benz vindt u op: </w:t>
      </w:r>
      <w:r w:rsidRPr="009A21DB">
        <w:rPr>
          <w:b w:val="0"/>
          <w:szCs w:val="22"/>
          <w:lang w:val="nl-NL"/>
        </w:rPr>
        <w:br/>
      </w:r>
      <w:hyperlink r:id="rId19" w:history="1">
        <w:r w:rsidRPr="009F0CDB">
          <w:rPr>
            <w:rStyle w:val="Hyperlink"/>
            <w:szCs w:val="22"/>
            <w:lang w:val="nl-NL"/>
          </w:rPr>
          <w:t>http://media.mercedes-benz.nl</w:t>
        </w:r>
      </w:hyperlink>
      <w:r w:rsidRPr="000758D3">
        <w:rPr>
          <w:rStyle w:val="41Continoustext11ptboldZchnZchn"/>
          <w:b/>
          <w:szCs w:val="22"/>
          <w:lang w:val="nl-NL"/>
        </w:rPr>
        <w:br/>
      </w:r>
      <w:hyperlink r:id="rId20" w:history="1">
        <w:r w:rsidRPr="009F0CDB">
          <w:rPr>
            <w:rStyle w:val="Hyperlink"/>
            <w:szCs w:val="22"/>
            <w:lang w:val="nl-NL"/>
          </w:rPr>
          <w:t>www.facebook.com/mercedesbenz.nl</w:t>
        </w:r>
      </w:hyperlink>
      <w:r>
        <w:rPr>
          <w:rStyle w:val="41Continoustext11ptboldZchnZchn"/>
          <w:b/>
          <w:szCs w:val="22"/>
          <w:lang w:val="nl-NL"/>
        </w:rPr>
        <w:br/>
      </w:r>
      <w:hyperlink r:id="rId21" w:history="1">
        <w:r w:rsidRPr="009F0CDB">
          <w:rPr>
            <w:rStyle w:val="Hyperlink"/>
            <w:szCs w:val="22"/>
            <w:lang w:val="nl-NL"/>
          </w:rPr>
          <w:t>http://twitter.com/mercedesbenz_nl</w:t>
        </w:r>
      </w:hyperlink>
      <w:r>
        <w:rPr>
          <w:rStyle w:val="41Continoustext11ptboldZchnZchn"/>
          <w:b/>
          <w:szCs w:val="22"/>
          <w:lang w:val="nl-NL"/>
        </w:rPr>
        <w:br/>
      </w:r>
      <w:r w:rsidR="00972794">
        <w:rPr>
          <w:rStyle w:val="41Continoustext11ptboldZchnZchn"/>
          <w:b/>
          <w:szCs w:val="22"/>
          <w:lang w:val="nl-NL"/>
        </w:rPr>
        <w:t>P040</w:t>
      </w:r>
      <w:bookmarkStart w:id="12" w:name="_GoBack"/>
      <w:bookmarkEnd w:id="12"/>
    </w:p>
    <w:p w:rsidR="000E308C" w:rsidRDefault="000E308C" w:rsidP="000E308C">
      <w:pPr>
        <w:pStyle w:val="40Continoustext11pt"/>
        <w:spacing w:line="340" w:lineRule="atLeast"/>
        <w:ind w:right="-171"/>
        <w:rPr>
          <w:rStyle w:val="41Continoustext11ptboldZchnZchn"/>
          <w:lang w:val="nl-NL"/>
        </w:rPr>
      </w:pPr>
    </w:p>
    <w:p w:rsidR="00DF3EA2" w:rsidRDefault="00DF3EA2" w:rsidP="00DD54A2">
      <w:pPr>
        <w:pStyle w:val="Heading"/>
        <w:ind w:right="-31"/>
        <w:rPr>
          <w:rStyle w:val="41Continoustext11ptboldZchnZchn"/>
          <w:lang w:val="nl-NL"/>
        </w:rPr>
      </w:pPr>
    </w:p>
    <w:sectPr w:rsidR="00DF3EA2" w:rsidSect="00DD54A2">
      <w:headerReference w:type="even" r:id="rId22"/>
      <w:type w:val="continuous"/>
      <w:pgSz w:w="11906" w:h="16838" w:code="9"/>
      <w:pgMar w:top="1701" w:right="3289" w:bottom="680" w:left="1418" w:header="425" w:footer="5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4C" w:rsidRDefault="0084784C">
      <w:r>
        <w:separator/>
      </w:r>
    </w:p>
    <w:p w:rsidR="0084784C" w:rsidRDefault="0084784C"/>
    <w:p w:rsidR="0084784C" w:rsidRDefault="0084784C"/>
    <w:p w:rsidR="0084784C" w:rsidRDefault="0084784C"/>
    <w:p w:rsidR="0084784C" w:rsidRDefault="0084784C"/>
    <w:p w:rsidR="0084784C" w:rsidRDefault="0084784C"/>
    <w:p w:rsidR="0084784C" w:rsidRDefault="0084784C"/>
  </w:endnote>
  <w:endnote w:type="continuationSeparator" w:id="0">
    <w:p w:rsidR="0084784C" w:rsidRDefault="0084784C">
      <w:r>
        <w:continuationSeparator/>
      </w:r>
    </w:p>
    <w:p w:rsidR="0084784C" w:rsidRDefault="0084784C"/>
    <w:p w:rsidR="0084784C" w:rsidRDefault="0084784C"/>
    <w:p w:rsidR="0084784C" w:rsidRDefault="0084784C"/>
    <w:p w:rsidR="0084784C" w:rsidRDefault="0084784C"/>
    <w:p w:rsidR="0084784C" w:rsidRDefault="0084784C"/>
    <w:p w:rsidR="0084784C" w:rsidRDefault="00847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5" w:rsidRPr="00E846F4" w:rsidRDefault="000572E5" w:rsidP="00F26DE0">
    <w:pPr>
      <w:rPr>
        <w:lang w:val="de-DE"/>
      </w:rPr>
    </w:pPr>
    <w:r w:rsidRPr="00E846F4">
      <w:rPr>
        <w:lang w:val="de-DE"/>
      </w:rPr>
      <w:t>Daimler Communications, 70546 Stuttgart/Germany</w:t>
    </w:r>
    <w:r w:rsidRPr="00E846F4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5" w:rsidRDefault="000572E5" w:rsidP="00C97B04">
    <w:pPr>
      <w:pStyle w:val="Footer9pt"/>
      <w:spacing w:after="0"/>
      <w:rPr>
        <w:lang w:val="nl-NL"/>
      </w:rPr>
    </w:pPr>
  </w:p>
  <w:p w:rsidR="000572E5" w:rsidRPr="00E846F4" w:rsidRDefault="000572E5" w:rsidP="00C97B04">
    <w:pPr>
      <w:pStyle w:val="Footer9pt"/>
      <w:spacing w:after="0"/>
      <w:rPr>
        <w:lang w:val="en-US"/>
      </w:rPr>
    </w:pPr>
    <w:r w:rsidRPr="00E846F4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E846F4">
          <w:rPr>
            <w:lang w:val="en-US"/>
          </w:rPr>
          <w:t>Nederland</w:t>
        </w:r>
      </w:smartTag>
    </w:smartTag>
    <w:r w:rsidRPr="00E846F4">
      <w:rPr>
        <w:lang w:val="en-US"/>
      </w:rPr>
      <w:t xml:space="preserve"> B.V., Afdeling Corporate Communications, </w:t>
    </w:r>
  </w:p>
  <w:p w:rsidR="000572E5" w:rsidRDefault="000572E5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0572E5" w:rsidRPr="00C97B04" w:rsidRDefault="000572E5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5" w:rsidRDefault="000572E5" w:rsidP="00BE103C">
    <w:pPr>
      <w:pStyle w:val="Footer9pt"/>
      <w:spacing w:after="0"/>
      <w:rPr>
        <w:lang w:val="nl-NL"/>
      </w:rPr>
    </w:pPr>
  </w:p>
  <w:p w:rsidR="000572E5" w:rsidRPr="00BE103C" w:rsidRDefault="000572E5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0572E5" w:rsidRDefault="000572E5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0572E5" w:rsidRPr="00BE103C" w:rsidRDefault="000572E5" w:rsidP="00BE103C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5" w:rsidRPr="0013714D" w:rsidRDefault="000572E5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4C" w:rsidRDefault="0084784C">
      <w:r>
        <w:separator/>
      </w:r>
    </w:p>
    <w:p w:rsidR="0084784C" w:rsidRDefault="0084784C"/>
    <w:p w:rsidR="0084784C" w:rsidRDefault="0084784C"/>
    <w:p w:rsidR="0084784C" w:rsidRDefault="0084784C"/>
    <w:p w:rsidR="0084784C" w:rsidRDefault="0084784C"/>
    <w:p w:rsidR="0084784C" w:rsidRDefault="0084784C"/>
    <w:p w:rsidR="0084784C" w:rsidRDefault="0084784C"/>
  </w:footnote>
  <w:footnote w:type="continuationSeparator" w:id="0">
    <w:p w:rsidR="0084784C" w:rsidRDefault="0084784C">
      <w:r>
        <w:continuationSeparator/>
      </w:r>
    </w:p>
    <w:p w:rsidR="0084784C" w:rsidRDefault="0084784C"/>
    <w:p w:rsidR="0084784C" w:rsidRDefault="0084784C"/>
    <w:p w:rsidR="0084784C" w:rsidRDefault="0084784C"/>
    <w:p w:rsidR="0084784C" w:rsidRDefault="0084784C"/>
    <w:p w:rsidR="0084784C" w:rsidRDefault="0084784C"/>
    <w:p w:rsidR="0084784C" w:rsidRDefault="008478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5" w:rsidRDefault="000572E5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>
      <w:rPr>
        <w:noProof/>
      </w:rPr>
      <w:t>2</w:t>
    </w:r>
    <w:r w:rsidRPr="004B16F1">
      <w:rPr>
        <w:noProof/>
      </w:rPr>
      <w:fldChar w:fldCharType="end"/>
    </w:r>
  </w:p>
  <w:p w:rsidR="000572E5" w:rsidRDefault="000572E5">
    <w:pPr>
      <w:spacing w:line="305" w:lineRule="exact"/>
      <w:rPr>
        <w:noProof/>
      </w:rPr>
    </w:pPr>
  </w:p>
  <w:p w:rsidR="000572E5" w:rsidRDefault="000572E5">
    <w:pPr>
      <w:framePr w:w="7422" w:h="851" w:hSpace="142" w:wrap="around" w:vAnchor="page" w:hAnchor="page" w:x="1419" w:y="2938"/>
    </w:pPr>
  </w:p>
  <w:p w:rsidR="000572E5" w:rsidRDefault="000572E5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5" w:rsidRDefault="000572E5"/>
  <w:p w:rsidR="000572E5" w:rsidRDefault="000572E5"/>
  <w:p w:rsidR="000572E5" w:rsidRDefault="000572E5"/>
  <w:p w:rsidR="000572E5" w:rsidRDefault="000572E5"/>
  <w:p w:rsidR="000572E5" w:rsidRDefault="000572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5" w:rsidRDefault="000572E5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0572E5" w:rsidRDefault="000572E5" w:rsidP="00140BE3">
    <w:pPr>
      <w:pStyle w:val="Header"/>
      <w:spacing w:line="305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5" w:rsidRDefault="000572E5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D22889">
      <w:rPr>
        <w:rStyle w:val="PageNumber"/>
        <w:noProof/>
      </w:rPr>
      <w:t>3</w:t>
    </w:r>
    <w:r w:rsidRPr="00A1793E">
      <w:rPr>
        <w:rStyle w:val="PageNumber"/>
        <w:noProof/>
      </w:rPr>
      <w:fldChar w:fldCharType="end"/>
    </w:r>
  </w:p>
  <w:p w:rsidR="000572E5" w:rsidRDefault="000572E5" w:rsidP="00140BE3">
    <w:pPr>
      <w:pStyle w:val="Header"/>
      <w:spacing w:line="305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5" w:rsidRDefault="000572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19EB"/>
    <w:rsid w:val="00002D84"/>
    <w:rsid w:val="00003272"/>
    <w:rsid w:val="0000438D"/>
    <w:rsid w:val="0000480D"/>
    <w:rsid w:val="00005194"/>
    <w:rsid w:val="000106D2"/>
    <w:rsid w:val="0001295F"/>
    <w:rsid w:val="00012CD1"/>
    <w:rsid w:val="00016DA0"/>
    <w:rsid w:val="000170E3"/>
    <w:rsid w:val="00017BDC"/>
    <w:rsid w:val="00021DE5"/>
    <w:rsid w:val="0002292D"/>
    <w:rsid w:val="000243A7"/>
    <w:rsid w:val="0002722D"/>
    <w:rsid w:val="000277A5"/>
    <w:rsid w:val="00027D16"/>
    <w:rsid w:val="000315AF"/>
    <w:rsid w:val="00032629"/>
    <w:rsid w:val="000328F4"/>
    <w:rsid w:val="00034F26"/>
    <w:rsid w:val="0004246E"/>
    <w:rsid w:val="00046C57"/>
    <w:rsid w:val="00047E11"/>
    <w:rsid w:val="00047E2A"/>
    <w:rsid w:val="000507F0"/>
    <w:rsid w:val="00050C37"/>
    <w:rsid w:val="0005294C"/>
    <w:rsid w:val="00053BCF"/>
    <w:rsid w:val="000572E5"/>
    <w:rsid w:val="00057D99"/>
    <w:rsid w:val="00063EBA"/>
    <w:rsid w:val="000661C6"/>
    <w:rsid w:val="00070461"/>
    <w:rsid w:val="00070501"/>
    <w:rsid w:val="00072140"/>
    <w:rsid w:val="00072A0C"/>
    <w:rsid w:val="000736A4"/>
    <w:rsid w:val="00073B41"/>
    <w:rsid w:val="00074805"/>
    <w:rsid w:val="000758D3"/>
    <w:rsid w:val="00080130"/>
    <w:rsid w:val="0008140D"/>
    <w:rsid w:val="00084B98"/>
    <w:rsid w:val="00084BEA"/>
    <w:rsid w:val="00086142"/>
    <w:rsid w:val="000861F6"/>
    <w:rsid w:val="00090E12"/>
    <w:rsid w:val="00091328"/>
    <w:rsid w:val="00091659"/>
    <w:rsid w:val="00092079"/>
    <w:rsid w:val="000939CA"/>
    <w:rsid w:val="00095158"/>
    <w:rsid w:val="000966CE"/>
    <w:rsid w:val="000976C7"/>
    <w:rsid w:val="000A27C2"/>
    <w:rsid w:val="000A301F"/>
    <w:rsid w:val="000A4029"/>
    <w:rsid w:val="000A410B"/>
    <w:rsid w:val="000A4D1B"/>
    <w:rsid w:val="000A5E51"/>
    <w:rsid w:val="000A7ECF"/>
    <w:rsid w:val="000B2392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547"/>
    <w:rsid w:val="000C5DB1"/>
    <w:rsid w:val="000C6032"/>
    <w:rsid w:val="000C6827"/>
    <w:rsid w:val="000D17F1"/>
    <w:rsid w:val="000D1EE0"/>
    <w:rsid w:val="000D2813"/>
    <w:rsid w:val="000D419E"/>
    <w:rsid w:val="000E21DA"/>
    <w:rsid w:val="000E308C"/>
    <w:rsid w:val="000E361C"/>
    <w:rsid w:val="000E3630"/>
    <w:rsid w:val="000E423B"/>
    <w:rsid w:val="000E5657"/>
    <w:rsid w:val="000E6E53"/>
    <w:rsid w:val="000E7FB9"/>
    <w:rsid w:val="000F2F31"/>
    <w:rsid w:val="000F46A0"/>
    <w:rsid w:val="000F548E"/>
    <w:rsid w:val="00100A62"/>
    <w:rsid w:val="00100E6D"/>
    <w:rsid w:val="001043EB"/>
    <w:rsid w:val="00104B51"/>
    <w:rsid w:val="00107568"/>
    <w:rsid w:val="00114920"/>
    <w:rsid w:val="0012108D"/>
    <w:rsid w:val="0012254E"/>
    <w:rsid w:val="00122734"/>
    <w:rsid w:val="00122D01"/>
    <w:rsid w:val="001245E0"/>
    <w:rsid w:val="00124B3E"/>
    <w:rsid w:val="00125752"/>
    <w:rsid w:val="00126DFD"/>
    <w:rsid w:val="00127275"/>
    <w:rsid w:val="001314A6"/>
    <w:rsid w:val="0013432A"/>
    <w:rsid w:val="001353E4"/>
    <w:rsid w:val="00135A55"/>
    <w:rsid w:val="00136985"/>
    <w:rsid w:val="0013714D"/>
    <w:rsid w:val="00137157"/>
    <w:rsid w:val="001405B1"/>
    <w:rsid w:val="00140BE3"/>
    <w:rsid w:val="00142F27"/>
    <w:rsid w:val="0014384B"/>
    <w:rsid w:val="00143E8C"/>
    <w:rsid w:val="00144215"/>
    <w:rsid w:val="0014672E"/>
    <w:rsid w:val="00146E55"/>
    <w:rsid w:val="001473C1"/>
    <w:rsid w:val="00151018"/>
    <w:rsid w:val="0015147E"/>
    <w:rsid w:val="00157585"/>
    <w:rsid w:val="00161337"/>
    <w:rsid w:val="00163154"/>
    <w:rsid w:val="00163DD5"/>
    <w:rsid w:val="00163DF9"/>
    <w:rsid w:val="00171700"/>
    <w:rsid w:val="00172869"/>
    <w:rsid w:val="0017312D"/>
    <w:rsid w:val="0017422F"/>
    <w:rsid w:val="00175930"/>
    <w:rsid w:val="0017636B"/>
    <w:rsid w:val="001773F4"/>
    <w:rsid w:val="0018067E"/>
    <w:rsid w:val="00182D5B"/>
    <w:rsid w:val="0018403D"/>
    <w:rsid w:val="001854F4"/>
    <w:rsid w:val="001863A1"/>
    <w:rsid w:val="00190D9F"/>
    <w:rsid w:val="0019145C"/>
    <w:rsid w:val="0019323E"/>
    <w:rsid w:val="00195990"/>
    <w:rsid w:val="00196350"/>
    <w:rsid w:val="00197CB6"/>
    <w:rsid w:val="001A1C9D"/>
    <w:rsid w:val="001A2AAB"/>
    <w:rsid w:val="001A3B87"/>
    <w:rsid w:val="001A4456"/>
    <w:rsid w:val="001B2CC0"/>
    <w:rsid w:val="001B3A25"/>
    <w:rsid w:val="001B59E2"/>
    <w:rsid w:val="001B5DA7"/>
    <w:rsid w:val="001B5EF7"/>
    <w:rsid w:val="001C26EC"/>
    <w:rsid w:val="001C3339"/>
    <w:rsid w:val="001C3C9A"/>
    <w:rsid w:val="001C45F9"/>
    <w:rsid w:val="001C6A1E"/>
    <w:rsid w:val="001D14B2"/>
    <w:rsid w:val="001D76B7"/>
    <w:rsid w:val="001D786B"/>
    <w:rsid w:val="001D7A4E"/>
    <w:rsid w:val="001E07D3"/>
    <w:rsid w:val="001E0868"/>
    <w:rsid w:val="001E0EBF"/>
    <w:rsid w:val="001E222A"/>
    <w:rsid w:val="001E489D"/>
    <w:rsid w:val="001E526E"/>
    <w:rsid w:val="001E70B0"/>
    <w:rsid w:val="001F004B"/>
    <w:rsid w:val="001F0387"/>
    <w:rsid w:val="001F2B82"/>
    <w:rsid w:val="001F6D58"/>
    <w:rsid w:val="0020221A"/>
    <w:rsid w:val="00202B7C"/>
    <w:rsid w:val="00206792"/>
    <w:rsid w:val="00207F45"/>
    <w:rsid w:val="00214FA1"/>
    <w:rsid w:val="00215CCD"/>
    <w:rsid w:val="0021680E"/>
    <w:rsid w:val="00220711"/>
    <w:rsid w:val="00220811"/>
    <w:rsid w:val="00223539"/>
    <w:rsid w:val="00223FE1"/>
    <w:rsid w:val="002246CC"/>
    <w:rsid w:val="00224D17"/>
    <w:rsid w:val="00231626"/>
    <w:rsid w:val="002316DA"/>
    <w:rsid w:val="00231CDA"/>
    <w:rsid w:val="00232BA2"/>
    <w:rsid w:val="0023353A"/>
    <w:rsid w:val="00234051"/>
    <w:rsid w:val="0023667D"/>
    <w:rsid w:val="002368CF"/>
    <w:rsid w:val="0024152E"/>
    <w:rsid w:val="00242FC7"/>
    <w:rsid w:val="0024334C"/>
    <w:rsid w:val="002525DE"/>
    <w:rsid w:val="00255BAD"/>
    <w:rsid w:val="00257F40"/>
    <w:rsid w:val="00260C43"/>
    <w:rsid w:val="00262899"/>
    <w:rsid w:val="00263154"/>
    <w:rsid w:val="00265C22"/>
    <w:rsid w:val="002678B4"/>
    <w:rsid w:val="0027538D"/>
    <w:rsid w:val="0027577A"/>
    <w:rsid w:val="00277962"/>
    <w:rsid w:val="00277C2F"/>
    <w:rsid w:val="00281D26"/>
    <w:rsid w:val="002840E3"/>
    <w:rsid w:val="0028471B"/>
    <w:rsid w:val="00286078"/>
    <w:rsid w:val="00286ABA"/>
    <w:rsid w:val="002876F4"/>
    <w:rsid w:val="00291D82"/>
    <w:rsid w:val="00291F06"/>
    <w:rsid w:val="00292FA3"/>
    <w:rsid w:val="00293393"/>
    <w:rsid w:val="002935C5"/>
    <w:rsid w:val="002936BC"/>
    <w:rsid w:val="002944E6"/>
    <w:rsid w:val="00294BA6"/>
    <w:rsid w:val="00296769"/>
    <w:rsid w:val="00296F61"/>
    <w:rsid w:val="00297273"/>
    <w:rsid w:val="002A122F"/>
    <w:rsid w:val="002B0B74"/>
    <w:rsid w:val="002B1182"/>
    <w:rsid w:val="002B1768"/>
    <w:rsid w:val="002B3288"/>
    <w:rsid w:val="002B3A4C"/>
    <w:rsid w:val="002B4150"/>
    <w:rsid w:val="002B4625"/>
    <w:rsid w:val="002B4F16"/>
    <w:rsid w:val="002B561B"/>
    <w:rsid w:val="002C0C73"/>
    <w:rsid w:val="002C4607"/>
    <w:rsid w:val="002C48D4"/>
    <w:rsid w:val="002C5151"/>
    <w:rsid w:val="002C5504"/>
    <w:rsid w:val="002C6FA8"/>
    <w:rsid w:val="002C7959"/>
    <w:rsid w:val="002D0189"/>
    <w:rsid w:val="002D1FC1"/>
    <w:rsid w:val="002D25F2"/>
    <w:rsid w:val="002D39C3"/>
    <w:rsid w:val="002D64DF"/>
    <w:rsid w:val="002E0C30"/>
    <w:rsid w:val="002E1079"/>
    <w:rsid w:val="002E1CAA"/>
    <w:rsid w:val="002E2C88"/>
    <w:rsid w:val="002E4130"/>
    <w:rsid w:val="002E67EE"/>
    <w:rsid w:val="002E7BF9"/>
    <w:rsid w:val="002F047A"/>
    <w:rsid w:val="002F1538"/>
    <w:rsid w:val="002F168F"/>
    <w:rsid w:val="002F1EF7"/>
    <w:rsid w:val="002F2E48"/>
    <w:rsid w:val="002F3959"/>
    <w:rsid w:val="002F5253"/>
    <w:rsid w:val="002F5780"/>
    <w:rsid w:val="002F7F66"/>
    <w:rsid w:val="003001D1"/>
    <w:rsid w:val="00301953"/>
    <w:rsid w:val="003023CD"/>
    <w:rsid w:val="00302E35"/>
    <w:rsid w:val="0030347F"/>
    <w:rsid w:val="003037C2"/>
    <w:rsid w:val="00304A29"/>
    <w:rsid w:val="00311880"/>
    <w:rsid w:val="0031373F"/>
    <w:rsid w:val="00313784"/>
    <w:rsid w:val="00315083"/>
    <w:rsid w:val="0031585D"/>
    <w:rsid w:val="00326040"/>
    <w:rsid w:val="003272BD"/>
    <w:rsid w:val="00330387"/>
    <w:rsid w:val="00330F84"/>
    <w:rsid w:val="003319B7"/>
    <w:rsid w:val="003335AB"/>
    <w:rsid w:val="003345D5"/>
    <w:rsid w:val="00336547"/>
    <w:rsid w:val="003429C0"/>
    <w:rsid w:val="00344571"/>
    <w:rsid w:val="003453B1"/>
    <w:rsid w:val="00345BAF"/>
    <w:rsid w:val="00346552"/>
    <w:rsid w:val="00346C57"/>
    <w:rsid w:val="003518A8"/>
    <w:rsid w:val="003519A9"/>
    <w:rsid w:val="00351BD5"/>
    <w:rsid w:val="003524DC"/>
    <w:rsid w:val="003530DC"/>
    <w:rsid w:val="00354260"/>
    <w:rsid w:val="00355F62"/>
    <w:rsid w:val="00356627"/>
    <w:rsid w:val="00357654"/>
    <w:rsid w:val="0035793F"/>
    <w:rsid w:val="00360910"/>
    <w:rsid w:val="0036272A"/>
    <w:rsid w:val="00363271"/>
    <w:rsid w:val="003636EE"/>
    <w:rsid w:val="003675E3"/>
    <w:rsid w:val="00373887"/>
    <w:rsid w:val="00373A53"/>
    <w:rsid w:val="00373BE6"/>
    <w:rsid w:val="00373D11"/>
    <w:rsid w:val="00374825"/>
    <w:rsid w:val="003756DA"/>
    <w:rsid w:val="00375DE4"/>
    <w:rsid w:val="003763B0"/>
    <w:rsid w:val="00380A95"/>
    <w:rsid w:val="00382763"/>
    <w:rsid w:val="00383235"/>
    <w:rsid w:val="0038481E"/>
    <w:rsid w:val="00385A88"/>
    <w:rsid w:val="00392161"/>
    <w:rsid w:val="00392241"/>
    <w:rsid w:val="00394012"/>
    <w:rsid w:val="003A0C07"/>
    <w:rsid w:val="003A139A"/>
    <w:rsid w:val="003A39C8"/>
    <w:rsid w:val="003A3BFD"/>
    <w:rsid w:val="003A4605"/>
    <w:rsid w:val="003A56FA"/>
    <w:rsid w:val="003A59CD"/>
    <w:rsid w:val="003A631A"/>
    <w:rsid w:val="003B1CF9"/>
    <w:rsid w:val="003B3609"/>
    <w:rsid w:val="003B4462"/>
    <w:rsid w:val="003C110A"/>
    <w:rsid w:val="003C2598"/>
    <w:rsid w:val="003C5902"/>
    <w:rsid w:val="003C6193"/>
    <w:rsid w:val="003C664A"/>
    <w:rsid w:val="003C6D30"/>
    <w:rsid w:val="003C7684"/>
    <w:rsid w:val="003D058E"/>
    <w:rsid w:val="003D234D"/>
    <w:rsid w:val="003D3BE6"/>
    <w:rsid w:val="003D40D9"/>
    <w:rsid w:val="003D422C"/>
    <w:rsid w:val="003D6C9A"/>
    <w:rsid w:val="003E0DDA"/>
    <w:rsid w:val="003E1B99"/>
    <w:rsid w:val="003E2B9D"/>
    <w:rsid w:val="003E427E"/>
    <w:rsid w:val="003E4333"/>
    <w:rsid w:val="003E61C7"/>
    <w:rsid w:val="003E7A6F"/>
    <w:rsid w:val="003E7EA0"/>
    <w:rsid w:val="003F0A4A"/>
    <w:rsid w:val="003F0BD1"/>
    <w:rsid w:val="00400500"/>
    <w:rsid w:val="004017E9"/>
    <w:rsid w:val="00403656"/>
    <w:rsid w:val="00403988"/>
    <w:rsid w:val="00403E7F"/>
    <w:rsid w:val="00403FCC"/>
    <w:rsid w:val="00404F09"/>
    <w:rsid w:val="00406188"/>
    <w:rsid w:val="0040769C"/>
    <w:rsid w:val="00410E48"/>
    <w:rsid w:val="00411B5B"/>
    <w:rsid w:val="00412939"/>
    <w:rsid w:val="0041350A"/>
    <w:rsid w:val="00413FB8"/>
    <w:rsid w:val="00414775"/>
    <w:rsid w:val="00415337"/>
    <w:rsid w:val="0041691A"/>
    <w:rsid w:val="00417725"/>
    <w:rsid w:val="00420671"/>
    <w:rsid w:val="00424D2D"/>
    <w:rsid w:val="00425A3D"/>
    <w:rsid w:val="00430AE9"/>
    <w:rsid w:val="004319A4"/>
    <w:rsid w:val="00434987"/>
    <w:rsid w:val="00434E4D"/>
    <w:rsid w:val="00436B49"/>
    <w:rsid w:val="00442B47"/>
    <w:rsid w:val="00442B83"/>
    <w:rsid w:val="00444605"/>
    <w:rsid w:val="00444EC4"/>
    <w:rsid w:val="004501EB"/>
    <w:rsid w:val="00451DCB"/>
    <w:rsid w:val="00452A66"/>
    <w:rsid w:val="00455226"/>
    <w:rsid w:val="00457B29"/>
    <w:rsid w:val="00461A79"/>
    <w:rsid w:val="0046283C"/>
    <w:rsid w:val="00471524"/>
    <w:rsid w:val="004718A0"/>
    <w:rsid w:val="00471AA6"/>
    <w:rsid w:val="00473AF9"/>
    <w:rsid w:val="00473DA1"/>
    <w:rsid w:val="00474010"/>
    <w:rsid w:val="00474CEE"/>
    <w:rsid w:val="00474E37"/>
    <w:rsid w:val="0047540E"/>
    <w:rsid w:val="00475A54"/>
    <w:rsid w:val="0047690E"/>
    <w:rsid w:val="00476929"/>
    <w:rsid w:val="00480DF2"/>
    <w:rsid w:val="00484B6B"/>
    <w:rsid w:val="00486A03"/>
    <w:rsid w:val="0048779C"/>
    <w:rsid w:val="004940F7"/>
    <w:rsid w:val="00496A53"/>
    <w:rsid w:val="00496FEA"/>
    <w:rsid w:val="00497B0B"/>
    <w:rsid w:val="00497DE8"/>
    <w:rsid w:val="004A1C3A"/>
    <w:rsid w:val="004A330F"/>
    <w:rsid w:val="004A4F1E"/>
    <w:rsid w:val="004A4FCA"/>
    <w:rsid w:val="004B16F1"/>
    <w:rsid w:val="004B3EBD"/>
    <w:rsid w:val="004B42B2"/>
    <w:rsid w:val="004B4400"/>
    <w:rsid w:val="004B6E55"/>
    <w:rsid w:val="004C0498"/>
    <w:rsid w:val="004C3659"/>
    <w:rsid w:val="004C54C3"/>
    <w:rsid w:val="004C54FC"/>
    <w:rsid w:val="004C62C8"/>
    <w:rsid w:val="004C6995"/>
    <w:rsid w:val="004D2398"/>
    <w:rsid w:val="004D2BA4"/>
    <w:rsid w:val="004D353D"/>
    <w:rsid w:val="004D4B8A"/>
    <w:rsid w:val="004D54CB"/>
    <w:rsid w:val="004D7E1D"/>
    <w:rsid w:val="004D7ED5"/>
    <w:rsid w:val="004E4EEB"/>
    <w:rsid w:val="004E5447"/>
    <w:rsid w:val="004E5542"/>
    <w:rsid w:val="004F1786"/>
    <w:rsid w:val="004F3D6B"/>
    <w:rsid w:val="004F42C2"/>
    <w:rsid w:val="004F790E"/>
    <w:rsid w:val="0050015B"/>
    <w:rsid w:val="00500A8A"/>
    <w:rsid w:val="00506435"/>
    <w:rsid w:val="005066AD"/>
    <w:rsid w:val="00506B36"/>
    <w:rsid w:val="005077BA"/>
    <w:rsid w:val="00507FD8"/>
    <w:rsid w:val="005100DD"/>
    <w:rsid w:val="00510442"/>
    <w:rsid w:val="00511BF6"/>
    <w:rsid w:val="00511CBB"/>
    <w:rsid w:val="00512DCA"/>
    <w:rsid w:val="00512F21"/>
    <w:rsid w:val="00521220"/>
    <w:rsid w:val="00524584"/>
    <w:rsid w:val="00525752"/>
    <w:rsid w:val="005257FA"/>
    <w:rsid w:val="0053006F"/>
    <w:rsid w:val="005302A1"/>
    <w:rsid w:val="00532881"/>
    <w:rsid w:val="0053375B"/>
    <w:rsid w:val="00534AF9"/>
    <w:rsid w:val="00537748"/>
    <w:rsid w:val="00540303"/>
    <w:rsid w:val="00540D8B"/>
    <w:rsid w:val="00542C02"/>
    <w:rsid w:val="005433FD"/>
    <w:rsid w:val="00550C46"/>
    <w:rsid w:val="00552F97"/>
    <w:rsid w:val="00557733"/>
    <w:rsid w:val="00560A84"/>
    <w:rsid w:val="0056312D"/>
    <w:rsid w:val="00563B76"/>
    <w:rsid w:val="00563F88"/>
    <w:rsid w:val="00564C1F"/>
    <w:rsid w:val="00566124"/>
    <w:rsid w:val="00566141"/>
    <w:rsid w:val="00567D72"/>
    <w:rsid w:val="005709C9"/>
    <w:rsid w:val="00571601"/>
    <w:rsid w:val="005743FF"/>
    <w:rsid w:val="00574C11"/>
    <w:rsid w:val="005763A5"/>
    <w:rsid w:val="0058052D"/>
    <w:rsid w:val="00582380"/>
    <w:rsid w:val="00582408"/>
    <w:rsid w:val="00582794"/>
    <w:rsid w:val="00583070"/>
    <w:rsid w:val="00584FD0"/>
    <w:rsid w:val="00586121"/>
    <w:rsid w:val="00587EB6"/>
    <w:rsid w:val="00591160"/>
    <w:rsid w:val="005952C5"/>
    <w:rsid w:val="00596987"/>
    <w:rsid w:val="00597459"/>
    <w:rsid w:val="00597557"/>
    <w:rsid w:val="005A0A33"/>
    <w:rsid w:val="005A2273"/>
    <w:rsid w:val="005A3AEC"/>
    <w:rsid w:val="005A5083"/>
    <w:rsid w:val="005A6ED3"/>
    <w:rsid w:val="005A7B20"/>
    <w:rsid w:val="005A7EC6"/>
    <w:rsid w:val="005A7F53"/>
    <w:rsid w:val="005B1321"/>
    <w:rsid w:val="005B1571"/>
    <w:rsid w:val="005B1946"/>
    <w:rsid w:val="005B3118"/>
    <w:rsid w:val="005B3AC7"/>
    <w:rsid w:val="005B6CD5"/>
    <w:rsid w:val="005B756E"/>
    <w:rsid w:val="005B762F"/>
    <w:rsid w:val="005C322A"/>
    <w:rsid w:val="005C61E6"/>
    <w:rsid w:val="005D082B"/>
    <w:rsid w:val="005D7798"/>
    <w:rsid w:val="005D7B61"/>
    <w:rsid w:val="005E264B"/>
    <w:rsid w:val="005E2B2E"/>
    <w:rsid w:val="005E413A"/>
    <w:rsid w:val="005E455B"/>
    <w:rsid w:val="005F0D32"/>
    <w:rsid w:val="005F47FC"/>
    <w:rsid w:val="005F6404"/>
    <w:rsid w:val="006013CB"/>
    <w:rsid w:val="00606A3F"/>
    <w:rsid w:val="00607074"/>
    <w:rsid w:val="006079DD"/>
    <w:rsid w:val="00611BDC"/>
    <w:rsid w:val="00612232"/>
    <w:rsid w:val="00613399"/>
    <w:rsid w:val="00614AD9"/>
    <w:rsid w:val="006203A6"/>
    <w:rsid w:val="00622CEE"/>
    <w:rsid w:val="00623B37"/>
    <w:rsid w:val="00623BF0"/>
    <w:rsid w:val="006256D4"/>
    <w:rsid w:val="00626456"/>
    <w:rsid w:val="00626798"/>
    <w:rsid w:val="00626C0C"/>
    <w:rsid w:val="006271AE"/>
    <w:rsid w:val="00627413"/>
    <w:rsid w:val="00627BEC"/>
    <w:rsid w:val="006318B9"/>
    <w:rsid w:val="006357DD"/>
    <w:rsid w:val="006358C4"/>
    <w:rsid w:val="00635C7E"/>
    <w:rsid w:val="006410BE"/>
    <w:rsid w:val="006518B9"/>
    <w:rsid w:val="0065194D"/>
    <w:rsid w:val="006523AE"/>
    <w:rsid w:val="00653DE2"/>
    <w:rsid w:val="00653F2A"/>
    <w:rsid w:val="00654298"/>
    <w:rsid w:val="006547AF"/>
    <w:rsid w:val="006547B7"/>
    <w:rsid w:val="006550D5"/>
    <w:rsid w:val="00664CF5"/>
    <w:rsid w:val="006652CD"/>
    <w:rsid w:val="00665EAE"/>
    <w:rsid w:val="006703A0"/>
    <w:rsid w:val="006713E4"/>
    <w:rsid w:val="00671666"/>
    <w:rsid w:val="006742B8"/>
    <w:rsid w:val="00675014"/>
    <w:rsid w:val="00675726"/>
    <w:rsid w:val="00677C6E"/>
    <w:rsid w:val="00680A95"/>
    <w:rsid w:val="00681193"/>
    <w:rsid w:val="006838B6"/>
    <w:rsid w:val="006840BF"/>
    <w:rsid w:val="00686AE7"/>
    <w:rsid w:val="0068783D"/>
    <w:rsid w:val="00687A9E"/>
    <w:rsid w:val="00687ECE"/>
    <w:rsid w:val="006919B1"/>
    <w:rsid w:val="00693EEB"/>
    <w:rsid w:val="0069735F"/>
    <w:rsid w:val="006A2F1A"/>
    <w:rsid w:val="006A35D7"/>
    <w:rsid w:val="006A3B20"/>
    <w:rsid w:val="006A5930"/>
    <w:rsid w:val="006B153D"/>
    <w:rsid w:val="006B1A72"/>
    <w:rsid w:val="006B2448"/>
    <w:rsid w:val="006B2D3F"/>
    <w:rsid w:val="006B35DD"/>
    <w:rsid w:val="006B642A"/>
    <w:rsid w:val="006B6531"/>
    <w:rsid w:val="006B75EB"/>
    <w:rsid w:val="006C1089"/>
    <w:rsid w:val="006C5CB5"/>
    <w:rsid w:val="006C79B7"/>
    <w:rsid w:val="006D06CA"/>
    <w:rsid w:val="006D0C01"/>
    <w:rsid w:val="006D30EB"/>
    <w:rsid w:val="006D3D33"/>
    <w:rsid w:val="006D4C31"/>
    <w:rsid w:val="006E336C"/>
    <w:rsid w:val="006E43F4"/>
    <w:rsid w:val="006E45EB"/>
    <w:rsid w:val="006E6D09"/>
    <w:rsid w:val="006E7771"/>
    <w:rsid w:val="006F105F"/>
    <w:rsid w:val="006F1B11"/>
    <w:rsid w:val="006F2854"/>
    <w:rsid w:val="006F2E94"/>
    <w:rsid w:val="006F630A"/>
    <w:rsid w:val="006F798F"/>
    <w:rsid w:val="007040E5"/>
    <w:rsid w:val="00705685"/>
    <w:rsid w:val="007128C7"/>
    <w:rsid w:val="0071379E"/>
    <w:rsid w:val="00713B1F"/>
    <w:rsid w:val="007145F2"/>
    <w:rsid w:val="0071641A"/>
    <w:rsid w:val="0071718F"/>
    <w:rsid w:val="007175D9"/>
    <w:rsid w:val="00721B3A"/>
    <w:rsid w:val="00722CBD"/>
    <w:rsid w:val="00723C19"/>
    <w:rsid w:val="007256D8"/>
    <w:rsid w:val="00726008"/>
    <w:rsid w:val="00726CFF"/>
    <w:rsid w:val="00727378"/>
    <w:rsid w:val="00727609"/>
    <w:rsid w:val="0072775E"/>
    <w:rsid w:val="00733E85"/>
    <w:rsid w:val="007400C5"/>
    <w:rsid w:val="007400D7"/>
    <w:rsid w:val="007416AC"/>
    <w:rsid w:val="00742374"/>
    <w:rsid w:val="00742630"/>
    <w:rsid w:val="007449A1"/>
    <w:rsid w:val="00746166"/>
    <w:rsid w:val="00746D18"/>
    <w:rsid w:val="0075023E"/>
    <w:rsid w:val="007518F4"/>
    <w:rsid w:val="00752472"/>
    <w:rsid w:val="00755D0C"/>
    <w:rsid w:val="00757389"/>
    <w:rsid w:val="00757E71"/>
    <w:rsid w:val="00761545"/>
    <w:rsid w:val="00761776"/>
    <w:rsid w:val="007662DD"/>
    <w:rsid w:val="00773672"/>
    <w:rsid w:val="00773EEE"/>
    <w:rsid w:val="0078059A"/>
    <w:rsid w:val="00781506"/>
    <w:rsid w:val="00782A42"/>
    <w:rsid w:val="007856CF"/>
    <w:rsid w:val="007922C7"/>
    <w:rsid w:val="00793181"/>
    <w:rsid w:val="00794704"/>
    <w:rsid w:val="00795965"/>
    <w:rsid w:val="00796BC5"/>
    <w:rsid w:val="007A0B39"/>
    <w:rsid w:val="007A3414"/>
    <w:rsid w:val="007A46A8"/>
    <w:rsid w:val="007A5A70"/>
    <w:rsid w:val="007B1DE9"/>
    <w:rsid w:val="007B216D"/>
    <w:rsid w:val="007B2F9B"/>
    <w:rsid w:val="007B5466"/>
    <w:rsid w:val="007B5C76"/>
    <w:rsid w:val="007B73E9"/>
    <w:rsid w:val="007B7A4F"/>
    <w:rsid w:val="007C0418"/>
    <w:rsid w:val="007C1993"/>
    <w:rsid w:val="007C22C7"/>
    <w:rsid w:val="007C3796"/>
    <w:rsid w:val="007C3FF6"/>
    <w:rsid w:val="007C5AE6"/>
    <w:rsid w:val="007C71A7"/>
    <w:rsid w:val="007D0234"/>
    <w:rsid w:val="007D0381"/>
    <w:rsid w:val="007D1198"/>
    <w:rsid w:val="007D1648"/>
    <w:rsid w:val="007D44D3"/>
    <w:rsid w:val="007D4CFE"/>
    <w:rsid w:val="007D596C"/>
    <w:rsid w:val="007D603E"/>
    <w:rsid w:val="007D6E3E"/>
    <w:rsid w:val="007E0C57"/>
    <w:rsid w:val="007E1634"/>
    <w:rsid w:val="007E1A11"/>
    <w:rsid w:val="007E652A"/>
    <w:rsid w:val="007E673E"/>
    <w:rsid w:val="007E7C5D"/>
    <w:rsid w:val="007F1170"/>
    <w:rsid w:val="007F25D4"/>
    <w:rsid w:val="007F2883"/>
    <w:rsid w:val="007F48EB"/>
    <w:rsid w:val="008008C3"/>
    <w:rsid w:val="0080211F"/>
    <w:rsid w:val="00805A2B"/>
    <w:rsid w:val="00806864"/>
    <w:rsid w:val="00811010"/>
    <w:rsid w:val="00812C24"/>
    <w:rsid w:val="0081509C"/>
    <w:rsid w:val="0081594D"/>
    <w:rsid w:val="008164DB"/>
    <w:rsid w:val="00816C11"/>
    <w:rsid w:val="00821333"/>
    <w:rsid w:val="008213C1"/>
    <w:rsid w:val="00821FD2"/>
    <w:rsid w:val="0082326C"/>
    <w:rsid w:val="008253C0"/>
    <w:rsid w:val="00825B50"/>
    <w:rsid w:val="008268E3"/>
    <w:rsid w:val="00831069"/>
    <w:rsid w:val="00831B08"/>
    <w:rsid w:val="00832423"/>
    <w:rsid w:val="008348CE"/>
    <w:rsid w:val="00836FF0"/>
    <w:rsid w:val="00840711"/>
    <w:rsid w:val="008413A2"/>
    <w:rsid w:val="008437BD"/>
    <w:rsid w:val="00844026"/>
    <w:rsid w:val="0084784C"/>
    <w:rsid w:val="00847D25"/>
    <w:rsid w:val="00851BC4"/>
    <w:rsid w:val="00851F7D"/>
    <w:rsid w:val="00852B32"/>
    <w:rsid w:val="0086172E"/>
    <w:rsid w:val="008619E3"/>
    <w:rsid w:val="00862BCC"/>
    <w:rsid w:val="00864B36"/>
    <w:rsid w:val="008671AA"/>
    <w:rsid w:val="0087002E"/>
    <w:rsid w:val="008722F5"/>
    <w:rsid w:val="008723CE"/>
    <w:rsid w:val="00873C9E"/>
    <w:rsid w:val="008750AE"/>
    <w:rsid w:val="00882EC4"/>
    <w:rsid w:val="00883734"/>
    <w:rsid w:val="008866AC"/>
    <w:rsid w:val="00886E81"/>
    <w:rsid w:val="00887C05"/>
    <w:rsid w:val="008900A9"/>
    <w:rsid w:val="008905FE"/>
    <w:rsid w:val="00890AC0"/>
    <w:rsid w:val="00891354"/>
    <w:rsid w:val="00892833"/>
    <w:rsid w:val="00892EEE"/>
    <w:rsid w:val="00894FEE"/>
    <w:rsid w:val="008956A4"/>
    <w:rsid w:val="00896DC3"/>
    <w:rsid w:val="008A1FE5"/>
    <w:rsid w:val="008A3066"/>
    <w:rsid w:val="008A39CA"/>
    <w:rsid w:val="008A5CE8"/>
    <w:rsid w:val="008A6FD9"/>
    <w:rsid w:val="008A70D8"/>
    <w:rsid w:val="008B15DA"/>
    <w:rsid w:val="008B2181"/>
    <w:rsid w:val="008B5417"/>
    <w:rsid w:val="008B5539"/>
    <w:rsid w:val="008B7D99"/>
    <w:rsid w:val="008C09D6"/>
    <w:rsid w:val="008C1B7B"/>
    <w:rsid w:val="008C258B"/>
    <w:rsid w:val="008C5923"/>
    <w:rsid w:val="008C594A"/>
    <w:rsid w:val="008C5D23"/>
    <w:rsid w:val="008C70D0"/>
    <w:rsid w:val="008D09B6"/>
    <w:rsid w:val="008D2021"/>
    <w:rsid w:val="008D300C"/>
    <w:rsid w:val="008D4661"/>
    <w:rsid w:val="008E0C8F"/>
    <w:rsid w:val="008E1565"/>
    <w:rsid w:val="008E2BAB"/>
    <w:rsid w:val="008E3A95"/>
    <w:rsid w:val="008E42B5"/>
    <w:rsid w:val="008E58A4"/>
    <w:rsid w:val="008E5AAB"/>
    <w:rsid w:val="008E7C82"/>
    <w:rsid w:val="008F5DD0"/>
    <w:rsid w:val="008F66F7"/>
    <w:rsid w:val="008F7101"/>
    <w:rsid w:val="008F72BE"/>
    <w:rsid w:val="00903C03"/>
    <w:rsid w:val="009055C2"/>
    <w:rsid w:val="0090623D"/>
    <w:rsid w:val="00912A09"/>
    <w:rsid w:val="00912A7E"/>
    <w:rsid w:val="009134F2"/>
    <w:rsid w:val="009143FD"/>
    <w:rsid w:val="00914C27"/>
    <w:rsid w:val="0091556C"/>
    <w:rsid w:val="00916781"/>
    <w:rsid w:val="00924065"/>
    <w:rsid w:val="00926418"/>
    <w:rsid w:val="00927051"/>
    <w:rsid w:val="00933E28"/>
    <w:rsid w:val="0093589D"/>
    <w:rsid w:val="00935D5A"/>
    <w:rsid w:val="00936477"/>
    <w:rsid w:val="00937135"/>
    <w:rsid w:val="0094012B"/>
    <w:rsid w:val="00942075"/>
    <w:rsid w:val="0094279A"/>
    <w:rsid w:val="00943E85"/>
    <w:rsid w:val="00945BD0"/>
    <w:rsid w:val="009468A9"/>
    <w:rsid w:val="00950110"/>
    <w:rsid w:val="009503CD"/>
    <w:rsid w:val="009525D4"/>
    <w:rsid w:val="00954321"/>
    <w:rsid w:val="00954628"/>
    <w:rsid w:val="00957CDB"/>
    <w:rsid w:val="00962164"/>
    <w:rsid w:val="00962C81"/>
    <w:rsid w:val="00963DD2"/>
    <w:rsid w:val="0096658D"/>
    <w:rsid w:val="0096751E"/>
    <w:rsid w:val="0097172A"/>
    <w:rsid w:val="00972794"/>
    <w:rsid w:val="00973943"/>
    <w:rsid w:val="00973D3E"/>
    <w:rsid w:val="009756EC"/>
    <w:rsid w:val="00977065"/>
    <w:rsid w:val="009806B5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21DB"/>
    <w:rsid w:val="009B1CE2"/>
    <w:rsid w:val="009B4058"/>
    <w:rsid w:val="009B5123"/>
    <w:rsid w:val="009B76B5"/>
    <w:rsid w:val="009C0FB0"/>
    <w:rsid w:val="009C5A09"/>
    <w:rsid w:val="009C7B73"/>
    <w:rsid w:val="009D2934"/>
    <w:rsid w:val="009D5868"/>
    <w:rsid w:val="009D5C58"/>
    <w:rsid w:val="009D6C08"/>
    <w:rsid w:val="009D6F3E"/>
    <w:rsid w:val="009E051D"/>
    <w:rsid w:val="009E26C1"/>
    <w:rsid w:val="009E2D64"/>
    <w:rsid w:val="009E3A98"/>
    <w:rsid w:val="009E493F"/>
    <w:rsid w:val="009E4BD3"/>
    <w:rsid w:val="009E6DE5"/>
    <w:rsid w:val="009E751C"/>
    <w:rsid w:val="009F0854"/>
    <w:rsid w:val="009F0BD7"/>
    <w:rsid w:val="009F0CDB"/>
    <w:rsid w:val="009F2900"/>
    <w:rsid w:val="009F7378"/>
    <w:rsid w:val="009F7BEF"/>
    <w:rsid w:val="00A02722"/>
    <w:rsid w:val="00A0420C"/>
    <w:rsid w:val="00A047FC"/>
    <w:rsid w:val="00A053CB"/>
    <w:rsid w:val="00A07204"/>
    <w:rsid w:val="00A078FC"/>
    <w:rsid w:val="00A10CF0"/>
    <w:rsid w:val="00A11433"/>
    <w:rsid w:val="00A15E85"/>
    <w:rsid w:val="00A161E7"/>
    <w:rsid w:val="00A1793E"/>
    <w:rsid w:val="00A22C34"/>
    <w:rsid w:val="00A23D12"/>
    <w:rsid w:val="00A24015"/>
    <w:rsid w:val="00A240B7"/>
    <w:rsid w:val="00A25C1A"/>
    <w:rsid w:val="00A26CFF"/>
    <w:rsid w:val="00A32785"/>
    <w:rsid w:val="00A34087"/>
    <w:rsid w:val="00A3795A"/>
    <w:rsid w:val="00A406B6"/>
    <w:rsid w:val="00A40F62"/>
    <w:rsid w:val="00A41043"/>
    <w:rsid w:val="00A4288D"/>
    <w:rsid w:val="00A435FA"/>
    <w:rsid w:val="00A43DDA"/>
    <w:rsid w:val="00A4529F"/>
    <w:rsid w:val="00A47B7E"/>
    <w:rsid w:val="00A507EB"/>
    <w:rsid w:val="00A50824"/>
    <w:rsid w:val="00A51649"/>
    <w:rsid w:val="00A5257B"/>
    <w:rsid w:val="00A541F4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390F"/>
    <w:rsid w:val="00A73DA4"/>
    <w:rsid w:val="00A75AF6"/>
    <w:rsid w:val="00A761BE"/>
    <w:rsid w:val="00A76483"/>
    <w:rsid w:val="00A767C2"/>
    <w:rsid w:val="00A8048A"/>
    <w:rsid w:val="00A82091"/>
    <w:rsid w:val="00A83B42"/>
    <w:rsid w:val="00A83D77"/>
    <w:rsid w:val="00A847F3"/>
    <w:rsid w:val="00A9127C"/>
    <w:rsid w:val="00A940DA"/>
    <w:rsid w:val="00A94C07"/>
    <w:rsid w:val="00AA07DD"/>
    <w:rsid w:val="00AA1883"/>
    <w:rsid w:val="00AA32B4"/>
    <w:rsid w:val="00AA4203"/>
    <w:rsid w:val="00AA44B4"/>
    <w:rsid w:val="00AA4871"/>
    <w:rsid w:val="00AA67F4"/>
    <w:rsid w:val="00AA697F"/>
    <w:rsid w:val="00AA730E"/>
    <w:rsid w:val="00AB09B5"/>
    <w:rsid w:val="00AB10E9"/>
    <w:rsid w:val="00AB19DC"/>
    <w:rsid w:val="00AB2CA1"/>
    <w:rsid w:val="00AB39D0"/>
    <w:rsid w:val="00AB4D1F"/>
    <w:rsid w:val="00AB5593"/>
    <w:rsid w:val="00AC027B"/>
    <w:rsid w:val="00AC11B2"/>
    <w:rsid w:val="00AC3D8A"/>
    <w:rsid w:val="00AD5C48"/>
    <w:rsid w:val="00AD666E"/>
    <w:rsid w:val="00AE0489"/>
    <w:rsid w:val="00AE1C8F"/>
    <w:rsid w:val="00AE22A0"/>
    <w:rsid w:val="00AE38DF"/>
    <w:rsid w:val="00AE4317"/>
    <w:rsid w:val="00AE4F42"/>
    <w:rsid w:val="00AE6B19"/>
    <w:rsid w:val="00AE733B"/>
    <w:rsid w:val="00AE7904"/>
    <w:rsid w:val="00AE7C4B"/>
    <w:rsid w:val="00AF15BA"/>
    <w:rsid w:val="00AF27DF"/>
    <w:rsid w:val="00AF3621"/>
    <w:rsid w:val="00AF6D8B"/>
    <w:rsid w:val="00AF7DA1"/>
    <w:rsid w:val="00B04322"/>
    <w:rsid w:val="00B06266"/>
    <w:rsid w:val="00B072F2"/>
    <w:rsid w:val="00B07DF9"/>
    <w:rsid w:val="00B12C65"/>
    <w:rsid w:val="00B1300A"/>
    <w:rsid w:val="00B137DE"/>
    <w:rsid w:val="00B14A49"/>
    <w:rsid w:val="00B14B82"/>
    <w:rsid w:val="00B15243"/>
    <w:rsid w:val="00B17D77"/>
    <w:rsid w:val="00B3589F"/>
    <w:rsid w:val="00B3676B"/>
    <w:rsid w:val="00B3714A"/>
    <w:rsid w:val="00B4084A"/>
    <w:rsid w:val="00B431A6"/>
    <w:rsid w:val="00B444E8"/>
    <w:rsid w:val="00B44624"/>
    <w:rsid w:val="00B44F27"/>
    <w:rsid w:val="00B4635A"/>
    <w:rsid w:val="00B56758"/>
    <w:rsid w:val="00B60413"/>
    <w:rsid w:val="00B60B60"/>
    <w:rsid w:val="00B62A18"/>
    <w:rsid w:val="00B64371"/>
    <w:rsid w:val="00B65069"/>
    <w:rsid w:val="00B667BC"/>
    <w:rsid w:val="00B67EA3"/>
    <w:rsid w:val="00B70229"/>
    <w:rsid w:val="00B71501"/>
    <w:rsid w:val="00B72173"/>
    <w:rsid w:val="00B7422D"/>
    <w:rsid w:val="00B8020D"/>
    <w:rsid w:val="00B82F2C"/>
    <w:rsid w:val="00B83257"/>
    <w:rsid w:val="00B84D07"/>
    <w:rsid w:val="00B86B0D"/>
    <w:rsid w:val="00B87944"/>
    <w:rsid w:val="00B8798C"/>
    <w:rsid w:val="00B93197"/>
    <w:rsid w:val="00B94A4B"/>
    <w:rsid w:val="00B94EFD"/>
    <w:rsid w:val="00BA6087"/>
    <w:rsid w:val="00BA64BD"/>
    <w:rsid w:val="00BB061A"/>
    <w:rsid w:val="00BB12CE"/>
    <w:rsid w:val="00BB1967"/>
    <w:rsid w:val="00BB3DCB"/>
    <w:rsid w:val="00BB4CF4"/>
    <w:rsid w:val="00BB5492"/>
    <w:rsid w:val="00BC0AF5"/>
    <w:rsid w:val="00BC1659"/>
    <w:rsid w:val="00BC1A4D"/>
    <w:rsid w:val="00BC2396"/>
    <w:rsid w:val="00BC3636"/>
    <w:rsid w:val="00BC369F"/>
    <w:rsid w:val="00BC3D4F"/>
    <w:rsid w:val="00BC411D"/>
    <w:rsid w:val="00BC6059"/>
    <w:rsid w:val="00BD1834"/>
    <w:rsid w:val="00BD25ED"/>
    <w:rsid w:val="00BD2B0A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4A03"/>
    <w:rsid w:val="00BE78A2"/>
    <w:rsid w:val="00BF7156"/>
    <w:rsid w:val="00BF7748"/>
    <w:rsid w:val="00C00832"/>
    <w:rsid w:val="00C018C1"/>
    <w:rsid w:val="00C019FD"/>
    <w:rsid w:val="00C068BE"/>
    <w:rsid w:val="00C10A36"/>
    <w:rsid w:val="00C12E7A"/>
    <w:rsid w:val="00C13A8F"/>
    <w:rsid w:val="00C169DC"/>
    <w:rsid w:val="00C16C03"/>
    <w:rsid w:val="00C17E53"/>
    <w:rsid w:val="00C20191"/>
    <w:rsid w:val="00C22756"/>
    <w:rsid w:val="00C243D5"/>
    <w:rsid w:val="00C24422"/>
    <w:rsid w:val="00C25158"/>
    <w:rsid w:val="00C267FD"/>
    <w:rsid w:val="00C270F7"/>
    <w:rsid w:val="00C2736D"/>
    <w:rsid w:val="00C30129"/>
    <w:rsid w:val="00C30370"/>
    <w:rsid w:val="00C31431"/>
    <w:rsid w:val="00C31F70"/>
    <w:rsid w:val="00C33322"/>
    <w:rsid w:val="00C36BCC"/>
    <w:rsid w:val="00C41526"/>
    <w:rsid w:val="00C41659"/>
    <w:rsid w:val="00C42C14"/>
    <w:rsid w:val="00C46AF8"/>
    <w:rsid w:val="00C51029"/>
    <w:rsid w:val="00C5481F"/>
    <w:rsid w:val="00C54AED"/>
    <w:rsid w:val="00C54BB7"/>
    <w:rsid w:val="00C54E17"/>
    <w:rsid w:val="00C54FC7"/>
    <w:rsid w:val="00C55895"/>
    <w:rsid w:val="00C604EF"/>
    <w:rsid w:val="00C61296"/>
    <w:rsid w:val="00C64897"/>
    <w:rsid w:val="00C65A29"/>
    <w:rsid w:val="00C675D6"/>
    <w:rsid w:val="00C67EA1"/>
    <w:rsid w:val="00C74CEE"/>
    <w:rsid w:val="00C7570F"/>
    <w:rsid w:val="00C80798"/>
    <w:rsid w:val="00C80B8D"/>
    <w:rsid w:val="00C865D2"/>
    <w:rsid w:val="00C86C6E"/>
    <w:rsid w:val="00C87510"/>
    <w:rsid w:val="00C87A51"/>
    <w:rsid w:val="00C9198D"/>
    <w:rsid w:val="00C92A7E"/>
    <w:rsid w:val="00C92EB1"/>
    <w:rsid w:val="00C94C33"/>
    <w:rsid w:val="00C96CA4"/>
    <w:rsid w:val="00C96CB7"/>
    <w:rsid w:val="00C977BA"/>
    <w:rsid w:val="00C97B04"/>
    <w:rsid w:val="00C97E22"/>
    <w:rsid w:val="00CA20C0"/>
    <w:rsid w:val="00CA227A"/>
    <w:rsid w:val="00CA4CB7"/>
    <w:rsid w:val="00CA5233"/>
    <w:rsid w:val="00CB4866"/>
    <w:rsid w:val="00CB4E97"/>
    <w:rsid w:val="00CB691E"/>
    <w:rsid w:val="00CB6F71"/>
    <w:rsid w:val="00CC1A2D"/>
    <w:rsid w:val="00CC30EB"/>
    <w:rsid w:val="00CC3A56"/>
    <w:rsid w:val="00CC4290"/>
    <w:rsid w:val="00CC7F32"/>
    <w:rsid w:val="00CD147A"/>
    <w:rsid w:val="00CD230E"/>
    <w:rsid w:val="00CD482B"/>
    <w:rsid w:val="00CD4CDE"/>
    <w:rsid w:val="00CD67C5"/>
    <w:rsid w:val="00CD6E15"/>
    <w:rsid w:val="00CD72FD"/>
    <w:rsid w:val="00CD7DAD"/>
    <w:rsid w:val="00CE364C"/>
    <w:rsid w:val="00CE3762"/>
    <w:rsid w:val="00CE45EA"/>
    <w:rsid w:val="00CE4B6B"/>
    <w:rsid w:val="00CE4CED"/>
    <w:rsid w:val="00CE6EDA"/>
    <w:rsid w:val="00CF3A06"/>
    <w:rsid w:val="00CF499E"/>
    <w:rsid w:val="00CF74FA"/>
    <w:rsid w:val="00CF76EC"/>
    <w:rsid w:val="00D01798"/>
    <w:rsid w:val="00D0275A"/>
    <w:rsid w:val="00D04142"/>
    <w:rsid w:val="00D0453B"/>
    <w:rsid w:val="00D06F8C"/>
    <w:rsid w:val="00D07C6F"/>
    <w:rsid w:val="00D1343C"/>
    <w:rsid w:val="00D134BD"/>
    <w:rsid w:val="00D1587D"/>
    <w:rsid w:val="00D166A3"/>
    <w:rsid w:val="00D21C26"/>
    <w:rsid w:val="00D22889"/>
    <w:rsid w:val="00D245FE"/>
    <w:rsid w:val="00D2587A"/>
    <w:rsid w:val="00D259A6"/>
    <w:rsid w:val="00D27B1C"/>
    <w:rsid w:val="00D27F9B"/>
    <w:rsid w:val="00D30A60"/>
    <w:rsid w:val="00D33347"/>
    <w:rsid w:val="00D4009A"/>
    <w:rsid w:val="00D41AD1"/>
    <w:rsid w:val="00D431E6"/>
    <w:rsid w:val="00D531DF"/>
    <w:rsid w:val="00D548AD"/>
    <w:rsid w:val="00D55B58"/>
    <w:rsid w:val="00D573CF"/>
    <w:rsid w:val="00D612D3"/>
    <w:rsid w:val="00D618FC"/>
    <w:rsid w:val="00D61A3B"/>
    <w:rsid w:val="00D6251F"/>
    <w:rsid w:val="00D64221"/>
    <w:rsid w:val="00D6437E"/>
    <w:rsid w:val="00D655E6"/>
    <w:rsid w:val="00D65741"/>
    <w:rsid w:val="00D67FF1"/>
    <w:rsid w:val="00D72096"/>
    <w:rsid w:val="00D73EC7"/>
    <w:rsid w:val="00D7473B"/>
    <w:rsid w:val="00D75821"/>
    <w:rsid w:val="00D75CD9"/>
    <w:rsid w:val="00D7699F"/>
    <w:rsid w:val="00D80935"/>
    <w:rsid w:val="00D818FC"/>
    <w:rsid w:val="00D85033"/>
    <w:rsid w:val="00D85A4A"/>
    <w:rsid w:val="00D86051"/>
    <w:rsid w:val="00D906DF"/>
    <w:rsid w:val="00D93E6C"/>
    <w:rsid w:val="00D96253"/>
    <w:rsid w:val="00DA00E1"/>
    <w:rsid w:val="00DA46C6"/>
    <w:rsid w:val="00DA4C2B"/>
    <w:rsid w:val="00DA5141"/>
    <w:rsid w:val="00DA6D43"/>
    <w:rsid w:val="00DB022B"/>
    <w:rsid w:val="00DB5069"/>
    <w:rsid w:val="00DB7620"/>
    <w:rsid w:val="00DB7B42"/>
    <w:rsid w:val="00DC2406"/>
    <w:rsid w:val="00DC53D1"/>
    <w:rsid w:val="00DC6FC0"/>
    <w:rsid w:val="00DC7511"/>
    <w:rsid w:val="00DD41D9"/>
    <w:rsid w:val="00DD54A2"/>
    <w:rsid w:val="00DD6714"/>
    <w:rsid w:val="00DD77EB"/>
    <w:rsid w:val="00DE0239"/>
    <w:rsid w:val="00DE1220"/>
    <w:rsid w:val="00DE44DF"/>
    <w:rsid w:val="00DF3EA2"/>
    <w:rsid w:val="00DF613E"/>
    <w:rsid w:val="00DF669C"/>
    <w:rsid w:val="00E000B0"/>
    <w:rsid w:val="00E00992"/>
    <w:rsid w:val="00E02470"/>
    <w:rsid w:val="00E02726"/>
    <w:rsid w:val="00E02BD5"/>
    <w:rsid w:val="00E02FDD"/>
    <w:rsid w:val="00E03317"/>
    <w:rsid w:val="00E034A9"/>
    <w:rsid w:val="00E06004"/>
    <w:rsid w:val="00E06930"/>
    <w:rsid w:val="00E07070"/>
    <w:rsid w:val="00E07CA9"/>
    <w:rsid w:val="00E13726"/>
    <w:rsid w:val="00E1564E"/>
    <w:rsid w:val="00E20909"/>
    <w:rsid w:val="00E24D03"/>
    <w:rsid w:val="00E27BED"/>
    <w:rsid w:val="00E30C39"/>
    <w:rsid w:val="00E31747"/>
    <w:rsid w:val="00E31CBF"/>
    <w:rsid w:val="00E32263"/>
    <w:rsid w:val="00E32DC7"/>
    <w:rsid w:val="00E33C8C"/>
    <w:rsid w:val="00E34843"/>
    <w:rsid w:val="00E35734"/>
    <w:rsid w:val="00E36A0A"/>
    <w:rsid w:val="00E373FC"/>
    <w:rsid w:val="00E40D49"/>
    <w:rsid w:val="00E415A9"/>
    <w:rsid w:val="00E44DEC"/>
    <w:rsid w:val="00E476A4"/>
    <w:rsid w:val="00E509A4"/>
    <w:rsid w:val="00E529E0"/>
    <w:rsid w:val="00E534FD"/>
    <w:rsid w:val="00E53DC7"/>
    <w:rsid w:val="00E54EC8"/>
    <w:rsid w:val="00E577DC"/>
    <w:rsid w:val="00E602F6"/>
    <w:rsid w:val="00E6066B"/>
    <w:rsid w:val="00E60AA8"/>
    <w:rsid w:val="00E6125A"/>
    <w:rsid w:val="00E63649"/>
    <w:rsid w:val="00E6500D"/>
    <w:rsid w:val="00E65CB3"/>
    <w:rsid w:val="00E668AA"/>
    <w:rsid w:val="00E71139"/>
    <w:rsid w:val="00E7141B"/>
    <w:rsid w:val="00E71F19"/>
    <w:rsid w:val="00E77560"/>
    <w:rsid w:val="00E77655"/>
    <w:rsid w:val="00E8138A"/>
    <w:rsid w:val="00E82F91"/>
    <w:rsid w:val="00E834D6"/>
    <w:rsid w:val="00E836FE"/>
    <w:rsid w:val="00E839D2"/>
    <w:rsid w:val="00E83DF2"/>
    <w:rsid w:val="00E844F9"/>
    <w:rsid w:val="00E846F4"/>
    <w:rsid w:val="00E85D48"/>
    <w:rsid w:val="00E86EFA"/>
    <w:rsid w:val="00E87251"/>
    <w:rsid w:val="00E91647"/>
    <w:rsid w:val="00E917FC"/>
    <w:rsid w:val="00E9198E"/>
    <w:rsid w:val="00E93489"/>
    <w:rsid w:val="00E94938"/>
    <w:rsid w:val="00E97B37"/>
    <w:rsid w:val="00EA0157"/>
    <w:rsid w:val="00EA1B89"/>
    <w:rsid w:val="00EA2920"/>
    <w:rsid w:val="00EA344C"/>
    <w:rsid w:val="00EA6271"/>
    <w:rsid w:val="00EA6857"/>
    <w:rsid w:val="00EA78E0"/>
    <w:rsid w:val="00EB07A3"/>
    <w:rsid w:val="00EB2D39"/>
    <w:rsid w:val="00EB7D55"/>
    <w:rsid w:val="00EC140F"/>
    <w:rsid w:val="00EC30C2"/>
    <w:rsid w:val="00EC593E"/>
    <w:rsid w:val="00EC74A0"/>
    <w:rsid w:val="00ED131E"/>
    <w:rsid w:val="00ED1887"/>
    <w:rsid w:val="00ED45C6"/>
    <w:rsid w:val="00ED70C9"/>
    <w:rsid w:val="00EE23E3"/>
    <w:rsid w:val="00EE421C"/>
    <w:rsid w:val="00EE5160"/>
    <w:rsid w:val="00EF151D"/>
    <w:rsid w:val="00EF1A3F"/>
    <w:rsid w:val="00EF6BD0"/>
    <w:rsid w:val="00F04B2B"/>
    <w:rsid w:val="00F10D0C"/>
    <w:rsid w:val="00F12710"/>
    <w:rsid w:val="00F12C27"/>
    <w:rsid w:val="00F16D8B"/>
    <w:rsid w:val="00F20D9D"/>
    <w:rsid w:val="00F21D8B"/>
    <w:rsid w:val="00F23EE1"/>
    <w:rsid w:val="00F26DE0"/>
    <w:rsid w:val="00F31ED7"/>
    <w:rsid w:val="00F33D18"/>
    <w:rsid w:val="00F34429"/>
    <w:rsid w:val="00F37407"/>
    <w:rsid w:val="00F415C9"/>
    <w:rsid w:val="00F418B6"/>
    <w:rsid w:val="00F44ECA"/>
    <w:rsid w:val="00F45981"/>
    <w:rsid w:val="00F45F4C"/>
    <w:rsid w:val="00F46131"/>
    <w:rsid w:val="00F472B3"/>
    <w:rsid w:val="00F477AA"/>
    <w:rsid w:val="00F47E33"/>
    <w:rsid w:val="00F50C2E"/>
    <w:rsid w:val="00F51F79"/>
    <w:rsid w:val="00F536EB"/>
    <w:rsid w:val="00F54951"/>
    <w:rsid w:val="00F54DA1"/>
    <w:rsid w:val="00F552FE"/>
    <w:rsid w:val="00F56945"/>
    <w:rsid w:val="00F57F3B"/>
    <w:rsid w:val="00F604AA"/>
    <w:rsid w:val="00F61520"/>
    <w:rsid w:val="00F62632"/>
    <w:rsid w:val="00F62F6F"/>
    <w:rsid w:val="00F63996"/>
    <w:rsid w:val="00F641A9"/>
    <w:rsid w:val="00F642C5"/>
    <w:rsid w:val="00F653F3"/>
    <w:rsid w:val="00F667D8"/>
    <w:rsid w:val="00F66AAE"/>
    <w:rsid w:val="00F67DA5"/>
    <w:rsid w:val="00F729D3"/>
    <w:rsid w:val="00F72A37"/>
    <w:rsid w:val="00F75158"/>
    <w:rsid w:val="00F80976"/>
    <w:rsid w:val="00F81FEA"/>
    <w:rsid w:val="00F82EDD"/>
    <w:rsid w:val="00F83199"/>
    <w:rsid w:val="00F84782"/>
    <w:rsid w:val="00F84DC0"/>
    <w:rsid w:val="00F913C5"/>
    <w:rsid w:val="00F9188A"/>
    <w:rsid w:val="00F95E36"/>
    <w:rsid w:val="00F97862"/>
    <w:rsid w:val="00FA1244"/>
    <w:rsid w:val="00FA1806"/>
    <w:rsid w:val="00FA1991"/>
    <w:rsid w:val="00FA1A09"/>
    <w:rsid w:val="00FA2B42"/>
    <w:rsid w:val="00FA44CF"/>
    <w:rsid w:val="00FA52FC"/>
    <w:rsid w:val="00FA54F5"/>
    <w:rsid w:val="00FA5AE2"/>
    <w:rsid w:val="00FA5AF0"/>
    <w:rsid w:val="00FA6B05"/>
    <w:rsid w:val="00FB0F89"/>
    <w:rsid w:val="00FB3EFB"/>
    <w:rsid w:val="00FB4013"/>
    <w:rsid w:val="00FC12A6"/>
    <w:rsid w:val="00FC1D1B"/>
    <w:rsid w:val="00FC3C5F"/>
    <w:rsid w:val="00FC4E02"/>
    <w:rsid w:val="00FC5FC2"/>
    <w:rsid w:val="00FD4419"/>
    <w:rsid w:val="00FD4D55"/>
    <w:rsid w:val="00FD513C"/>
    <w:rsid w:val="00FD6078"/>
    <w:rsid w:val="00FE1149"/>
    <w:rsid w:val="00FE4512"/>
    <w:rsid w:val="00FE5ED1"/>
    <w:rsid w:val="00FE705A"/>
    <w:rsid w:val="00FE7F3C"/>
    <w:rsid w:val="00FF0A9F"/>
    <w:rsid w:val="00FF268C"/>
    <w:rsid w:val="00FF347E"/>
    <w:rsid w:val="00FF3879"/>
    <w:rsid w:val="00FF3A7A"/>
    <w:rsid w:val="00FF402C"/>
    <w:rsid w:val="00FF6F8D"/>
    <w:rsid w:val="00FF78B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3023CD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023CD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F53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9"/>
    <w:semiHidden/>
    <w:locked/>
    <w:rsid w:val="005A7F53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link w:val="Heading3"/>
    <w:uiPriority w:val="99"/>
    <w:semiHidden/>
    <w:locked/>
    <w:rsid w:val="005A7F53"/>
    <w:rPr>
      <w:rFonts w:ascii="Cambria" w:hAnsi="Cambria" w:cs="Times New Roman"/>
      <w:b/>
      <w:bCs/>
      <w:sz w:val="26"/>
      <w:szCs w:val="26"/>
      <w:lang w:eastAsia="de-DE"/>
    </w:rPr>
  </w:style>
  <w:style w:type="character" w:customStyle="1" w:styleId="Heading4Char">
    <w:name w:val="Heading 4 Char"/>
    <w:link w:val="Heading4"/>
    <w:uiPriority w:val="99"/>
    <w:semiHidden/>
    <w:locked/>
    <w:rsid w:val="005A7F53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link w:val="Heading5"/>
    <w:uiPriority w:val="99"/>
    <w:semiHidden/>
    <w:locked/>
    <w:rsid w:val="005A7F53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link w:val="Heading6"/>
    <w:uiPriority w:val="99"/>
    <w:semiHidden/>
    <w:locked/>
    <w:rsid w:val="005A7F53"/>
    <w:rPr>
      <w:rFonts w:ascii="Calibri" w:hAnsi="Calibri" w:cs="Times New Roman"/>
      <w:b/>
      <w:bCs/>
      <w:lang w:eastAsia="de-DE"/>
    </w:rPr>
  </w:style>
  <w:style w:type="character" w:customStyle="1" w:styleId="Heading7Char">
    <w:name w:val="Heading 7 Char"/>
    <w:link w:val="Heading7"/>
    <w:uiPriority w:val="99"/>
    <w:semiHidden/>
    <w:locked/>
    <w:rsid w:val="005A7F53"/>
    <w:rPr>
      <w:rFonts w:ascii="Calibri" w:hAnsi="Calibri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uiPriority w:val="99"/>
    <w:semiHidden/>
    <w:locked/>
    <w:rsid w:val="005A7F53"/>
    <w:rPr>
      <w:rFonts w:ascii="Calibri" w:hAnsi="Calibri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uiPriority w:val="99"/>
    <w:semiHidden/>
    <w:locked/>
    <w:rsid w:val="005A7F53"/>
    <w:rPr>
      <w:rFonts w:ascii="Cambria" w:hAnsi="Cambria" w:cs="Times New Roman"/>
      <w:lang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3023CD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  <w:tab w:val="num" w:pos="1209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link w:val="Salutation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szCs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1492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643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926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209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link w:val="Date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link w:val="E-mailSignature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link w:val="NoteHeading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5A7F53"/>
    <w:rPr>
      <w:rFonts w:ascii="CorpoA" w:hAnsi="CorpoA" w:cs="Times New Roman"/>
      <w:i/>
      <w:iCs/>
      <w:sz w:val="20"/>
      <w:szCs w:val="20"/>
      <w:lang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A7F53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1492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643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209"/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5A7F53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5A7F53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5A7F53"/>
    <w:rPr>
      <w:rFonts w:ascii="CorpoA" w:hAnsi="CorpoA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A7F53"/>
    <w:rPr>
      <w:rFonts w:ascii="CorpoA" w:hAnsi="CorpoA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A7F53"/>
    <w:rPr>
      <w:rFonts w:ascii="Cambria" w:hAnsi="Cambria" w:cs="Times New Roman"/>
      <w:b/>
      <w:bCs/>
      <w:kern w:val="28"/>
      <w:sz w:val="32"/>
      <w:szCs w:val="32"/>
      <w:lang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A7F53"/>
    <w:rPr>
      <w:rFonts w:ascii="Cambria" w:hAnsi="Cambria" w:cs="Times New Roman"/>
      <w:sz w:val="24"/>
      <w:szCs w:val="24"/>
      <w:lang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A7F53"/>
    <w:rPr>
      <w:rFonts w:cs="Times New Roman"/>
      <w:sz w:val="2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A7F53"/>
    <w:rPr>
      <w:rFonts w:ascii="CorpoA" w:hAnsi="CorpoA" w:cs="Times New Roman"/>
      <w:b/>
      <w:bCs/>
      <w:sz w:val="20"/>
      <w:szCs w:val="20"/>
      <w:lang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5A7F5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F53"/>
    <w:rPr>
      <w:rFonts w:cs="Times New Roman"/>
      <w:sz w:val="2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szCs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uiPriority w:val="99"/>
    <w:rsid w:val="00B7422D"/>
    <w:rPr>
      <w:rFonts w:cs="Times New Roman"/>
    </w:rPr>
  </w:style>
  <w:style w:type="character" w:customStyle="1" w:styleId="atn">
    <w:name w:val="atn"/>
    <w:uiPriority w:val="99"/>
    <w:rsid w:val="005A3AEC"/>
    <w:rPr>
      <w:rFonts w:cs="Times New Roman"/>
    </w:rPr>
  </w:style>
  <w:style w:type="character" w:customStyle="1" w:styleId="boxcontent">
    <w:name w:val="boxcontent"/>
    <w:uiPriority w:val="99"/>
    <w:rsid w:val="00B06266"/>
    <w:rPr>
      <w:rFonts w:cs="Times New Roman"/>
    </w:rPr>
  </w:style>
  <w:style w:type="paragraph" w:customStyle="1" w:styleId="Heading">
    <w:name w:val="Heading"/>
    <w:next w:val="Introductory"/>
    <w:uiPriority w:val="99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szCs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locked/>
    <w:rsid w:val="00693EEB"/>
    <w:rPr>
      <w:rFonts w:ascii="CorpoA" w:hAnsi="CorpoA"/>
      <w:sz w:val="22"/>
      <w:lang w:val="de-DE" w:eastAsia="de-DE"/>
    </w:rPr>
  </w:style>
  <w:style w:type="paragraph" w:customStyle="1" w:styleId="msolistparagraph0">
    <w:name w:val="msolistparagraph"/>
    <w:basedOn w:val="Normal"/>
    <w:uiPriority w:val="99"/>
    <w:rsid w:val="000E361C"/>
    <w:pPr>
      <w:spacing w:after="0" w:line="240" w:lineRule="auto"/>
      <w:ind w:left="720"/>
    </w:pPr>
    <w:rPr>
      <w:rFonts w:ascii="Calibri" w:hAnsi="Calibri"/>
      <w:sz w:val="22"/>
      <w:szCs w:val="22"/>
      <w:lang w:eastAsia="nl-NL"/>
    </w:rPr>
  </w:style>
  <w:style w:type="numbering" w:styleId="ArticleSection">
    <w:name w:val="Outline List 3"/>
    <w:basedOn w:val="NoList"/>
    <w:uiPriority w:val="99"/>
    <w:semiHidden/>
    <w:unhideWhenUsed/>
    <w:locked/>
    <w:rsid w:val="00556840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556840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55684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3023CD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023CD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F53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9"/>
    <w:semiHidden/>
    <w:locked/>
    <w:rsid w:val="005A7F53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link w:val="Heading3"/>
    <w:uiPriority w:val="99"/>
    <w:semiHidden/>
    <w:locked/>
    <w:rsid w:val="005A7F53"/>
    <w:rPr>
      <w:rFonts w:ascii="Cambria" w:hAnsi="Cambria" w:cs="Times New Roman"/>
      <w:b/>
      <w:bCs/>
      <w:sz w:val="26"/>
      <w:szCs w:val="26"/>
      <w:lang w:eastAsia="de-DE"/>
    </w:rPr>
  </w:style>
  <w:style w:type="character" w:customStyle="1" w:styleId="Heading4Char">
    <w:name w:val="Heading 4 Char"/>
    <w:link w:val="Heading4"/>
    <w:uiPriority w:val="99"/>
    <w:semiHidden/>
    <w:locked/>
    <w:rsid w:val="005A7F53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link w:val="Heading5"/>
    <w:uiPriority w:val="99"/>
    <w:semiHidden/>
    <w:locked/>
    <w:rsid w:val="005A7F53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link w:val="Heading6"/>
    <w:uiPriority w:val="99"/>
    <w:semiHidden/>
    <w:locked/>
    <w:rsid w:val="005A7F53"/>
    <w:rPr>
      <w:rFonts w:ascii="Calibri" w:hAnsi="Calibri" w:cs="Times New Roman"/>
      <w:b/>
      <w:bCs/>
      <w:lang w:eastAsia="de-DE"/>
    </w:rPr>
  </w:style>
  <w:style w:type="character" w:customStyle="1" w:styleId="Heading7Char">
    <w:name w:val="Heading 7 Char"/>
    <w:link w:val="Heading7"/>
    <w:uiPriority w:val="99"/>
    <w:semiHidden/>
    <w:locked/>
    <w:rsid w:val="005A7F53"/>
    <w:rPr>
      <w:rFonts w:ascii="Calibri" w:hAnsi="Calibri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uiPriority w:val="99"/>
    <w:semiHidden/>
    <w:locked/>
    <w:rsid w:val="005A7F53"/>
    <w:rPr>
      <w:rFonts w:ascii="Calibri" w:hAnsi="Calibri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uiPriority w:val="99"/>
    <w:semiHidden/>
    <w:locked/>
    <w:rsid w:val="005A7F53"/>
    <w:rPr>
      <w:rFonts w:ascii="Cambria" w:hAnsi="Cambria" w:cs="Times New Roman"/>
      <w:lang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3023CD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  <w:tab w:val="num" w:pos="1209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link w:val="Salutation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szCs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1492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643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926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209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link w:val="Date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link w:val="E-mailSignature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link w:val="NoteHeading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5A7F53"/>
    <w:rPr>
      <w:rFonts w:ascii="CorpoA" w:hAnsi="CorpoA" w:cs="Times New Roman"/>
      <w:i/>
      <w:iCs/>
      <w:sz w:val="20"/>
      <w:szCs w:val="20"/>
      <w:lang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A7F53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1492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643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209"/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5A7F53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5A7F53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5A7F53"/>
    <w:rPr>
      <w:rFonts w:ascii="CorpoA" w:hAnsi="CorpoA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A7F53"/>
    <w:rPr>
      <w:rFonts w:ascii="CorpoA" w:hAnsi="CorpoA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A7F53"/>
    <w:rPr>
      <w:rFonts w:ascii="Cambria" w:hAnsi="Cambria" w:cs="Times New Roman"/>
      <w:b/>
      <w:bCs/>
      <w:kern w:val="28"/>
      <w:sz w:val="32"/>
      <w:szCs w:val="32"/>
      <w:lang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A7F53"/>
    <w:rPr>
      <w:rFonts w:ascii="Cambria" w:hAnsi="Cambria" w:cs="Times New Roman"/>
      <w:sz w:val="24"/>
      <w:szCs w:val="24"/>
      <w:lang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A7F53"/>
    <w:rPr>
      <w:rFonts w:cs="Times New Roman"/>
      <w:sz w:val="2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A7F53"/>
    <w:rPr>
      <w:rFonts w:ascii="CorpoA" w:hAnsi="CorpoA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A7F53"/>
    <w:rPr>
      <w:rFonts w:ascii="CorpoA" w:hAnsi="CorpoA" w:cs="Times New Roman"/>
      <w:b/>
      <w:bCs/>
      <w:sz w:val="20"/>
      <w:szCs w:val="20"/>
      <w:lang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5A7F5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F53"/>
    <w:rPr>
      <w:rFonts w:cs="Times New Roman"/>
      <w:sz w:val="2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szCs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uiPriority w:val="99"/>
    <w:rsid w:val="00B7422D"/>
    <w:rPr>
      <w:rFonts w:cs="Times New Roman"/>
    </w:rPr>
  </w:style>
  <w:style w:type="character" w:customStyle="1" w:styleId="atn">
    <w:name w:val="atn"/>
    <w:uiPriority w:val="99"/>
    <w:rsid w:val="005A3AEC"/>
    <w:rPr>
      <w:rFonts w:cs="Times New Roman"/>
    </w:rPr>
  </w:style>
  <w:style w:type="character" w:customStyle="1" w:styleId="boxcontent">
    <w:name w:val="boxcontent"/>
    <w:uiPriority w:val="99"/>
    <w:rsid w:val="00B06266"/>
    <w:rPr>
      <w:rFonts w:cs="Times New Roman"/>
    </w:rPr>
  </w:style>
  <w:style w:type="paragraph" w:customStyle="1" w:styleId="Heading">
    <w:name w:val="Heading"/>
    <w:next w:val="Introductory"/>
    <w:uiPriority w:val="99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szCs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locked/>
    <w:rsid w:val="00693EEB"/>
    <w:rPr>
      <w:rFonts w:ascii="CorpoA" w:hAnsi="CorpoA"/>
      <w:sz w:val="22"/>
      <w:lang w:val="de-DE" w:eastAsia="de-DE"/>
    </w:rPr>
  </w:style>
  <w:style w:type="paragraph" w:customStyle="1" w:styleId="msolistparagraph0">
    <w:name w:val="msolistparagraph"/>
    <w:basedOn w:val="Normal"/>
    <w:uiPriority w:val="99"/>
    <w:rsid w:val="000E361C"/>
    <w:pPr>
      <w:spacing w:after="0" w:line="240" w:lineRule="auto"/>
      <w:ind w:left="720"/>
    </w:pPr>
    <w:rPr>
      <w:rFonts w:ascii="Calibri" w:hAnsi="Calibri"/>
      <w:sz w:val="22"/>
      <w:szCs w:val="22"/>
      <w:lang w:eastAsia="nl-NL"/>
    </w:rPr>
  </w:style>
  <w:style w:type="numbering" w:styleId="ArticleSection">
    <w:name w:val="Outline List 3"/>
    <w:basedOn w:val="NoList"/>
    <w:uiPriority w:val="99"/>
    <w:semiHidden/>
    <w:unhideWhenUsed/>
    <w:locked/>
    <w:rsid w:val="00556840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556840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55684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6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13517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62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796">
                      <w:marLeft w:val="0"/>
                      <w:marRight w:val="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rcedes-benz.nl/collection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twitter.com/mercedesbenz_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rcedes-benz.nl/content/netherlands/mpc/mpc_netherlands_website/nl/home_mpc/passengercars/home/servicesandaccessories/collection/cataloguecollection.htm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facebook.com/mercedesbenz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media.mercedes-benz.n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530</Words>
  <Characters>2921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3445</CharactersWithSpaces>
  <SharedDoc>false</SharedDoc>
  <HLinks>
    <vt:vector size="30" baseType="variant">
      <vt:variant>
        <vt:i4>1966177</vt:i4>
      </vt:variant>
      <vt:variant>
        <vt:i4>12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http://www.mercedes-benz.nl/collection</vt:lpwstr>
      </vt:variant>
      <vt:variant>
        <vt:lpwstr/>
      </vt:variant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http://www.mercedes-benz.nl/content/netherlands/mpc/mpc_netherlands_website/nl/home_mpc/passengercars/home/servicesandaccessories/collection/cataloguecollection.html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Norbert Hoogeslag</dc:creator>
  <cp:lastModifiedBy>Altena, Lydia (178)</cp:lastModifiedBy>
  <cp:revision>2</cp:revision>
  <cp:lastPrinted>2014-04-17T14:25:00Z</cp:lastPrinted>
  <dcterms:created xsi:type="dcterms:W3CDTF">2014-04-25T09:20:00Z</dcterms:created>
  <dcterms:modified xsi:type="dcterms:W3CDTF">2014-04-25T09:20:00Z</dcterms:modified>
</cp:coreProperties>
</file>